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FF17" w14:textId="48AA7901" w:rsidR="007D4D43" w:rsidRDefault="00B6477E" w:rsidP="00B6477E">
      <w:pPr>
        <w:jc w:val="center"/>
      </w:pPr>
      <w:r>
        <w:t>Shiny App Walkthrough</w:t>
      </w:r>
    </w:p>
    <w:p w14:paraId="0EE44795" w14:textId="0ABEC9B2" w:rsidR="00B6477E" w:rsidRDefault="00B6477E" w:rsidP="00B6477E">
      <w:r>
        <w:t>Simulation</w:t>
      </w:r>
    </w:p>
    <w:p w14:paraId="279FC49F" w14:textId="69E4CBF0" w:rsidR="00B6477E" w:rsidRDefault="00652FB7" w:rsidP="00652FB7">
      <w:pPr>
        <w:pStyle w:val="ListParagraph"/>
        <w:numPr>
          <w:ilvl w:val="0"/>
          <w:numId w:val="3"/>
        </w:numPr>
      </w:pPr>
      <w:r>
        <w:t>Start at QDA:</w:t>
      </w:r>
    </w:p>
    <w:p w14:paraId="40493795" w14:textId="4CE54761" w:rsidR="00652FB7" w:rsidRDefault="00652FB7" w:rsidP="00652FB7">
      <w:pPr>
        <w:pStyle w:val="ListParagraph"/>
        <w:numPr>
          <w:ilvl w:val="1"/>
          <w:numId w:val="3"/>
        </w:numPr>
      </w:pPr>
      <w:r>
        <w:t>See that intersections of densities is roughly where decision boundaries lie and that they are quadratic</w:t>
      </w:r>
    </w:p>
    <w:p w14:paraId="22D6EA6E" w14:textId="3EE1F5B4" w:rsidR="00652FB7" w:rsidRDefault="00652FB7" w:rsidP="00652FB7">
      <w:pPr>
        <w:pStyle w:val="ListParagraph"/>
        <w:numPr>
          <w:ilvl w:val="0"/>
          <w:numId w:val="3"/>
        </w:numPr>
      </w:pPr>
      <w:r>
        <w:t>Set lambda = 0.5</w:t>
      </w:r>
    </w:p>
    <w:p w14:paraId="5AEDD25A" w14:textId="61B092BC" w:rsidR="00652FB7" w:rsidRDefault="00652FB7" w:rsidP="00652FB7">
      <w:pPr>
        <w:pStyle w:val="ListParagraph"/>
        <w:numPr>
          <w:ilvl w:val="1"/>
          <w:numId w:val="3"/>
        </w:numPr>
      </w:pPr>
      <w:r>
        <w:t>We’ve begun to pool some covariance and the quadratic decision boundaries our slowing unfolding into linear</w:t>
      </w:r>
    </w:p>
    <w:p w14:paraId="10188B86" w14:textId="79BD14D3" w:rsidR="00652FB7" w:rsidRDefault="00652FB7" w:rsidP="00652FB7">
      <w:pPr>
        <w:pStyle w:val="ListParagraph"/>
        <w:numPr>
          <w:ilvl w:val="0"/>
          <w:numId w:val="3"/>
        </w:numPr>
      </w:pPr>
      <w:r>
        <w:t>Set lambda = 1</w:t>
      </w:r>
    </w:p>
    <w:p w14:paraId="310494D8" w14:textId="07B48891" w:rsidR="00652FB7" w:rsidRDefault="00652FB7" w:rsidP="00652FB7">
      <w:pPr>
        <w:pStyle w:val="ListParagraph"/>
        <w:numPr>
          <w:ilvl w:val="1"/>
          <w:numId w:val="3"/>
        </w:numPr>
      </w:pPr>
      <w:r>
        <w:t>Now we are at LDA, single intersection on the gaussians leading to a linear boundary</w:t>
      </w:r>
    </w:p>
    <w:p w14:paraId="28F4EA1F" w14:textId="071E3387" w:rsidR="00A73FE4" w:rsidRDefault="00652FB7" w:rsidP="00A73FE4">
      <w:pPr>
        <w:pStyle w:val="ListParagraph"/>
        <w:numPr>
          <w:ilvl w:val="0"/>
          <w:numId w:val="3"/>
        </w:numPr>
      </w:pPr>
      <w:r>
        <w:t xml:space="preserve">Set gamma = </w:t>
      </w:r>
      <w:r w:rsidR="00A73FE4">
        <w:t>1</w:t>
      </w:r>
    </w:p>
    <w:p w14:paraId="49F3338A" w14:textId="0D36A649" w:rsidR="00A73FE4" w:rsidRDefault="00A73FE4" w:rsidP="00A73FE4">
      <w:pPr>
        <w:pStyle w:val="ListParagraph"/>
        <w:numPr>
          <w:ilvl w:val="1"/>
          <w:numId w:val="3"/>
        </w:numPr>
      </w:pPr>
      <w:r>
        <w:t>Causes rotation in the linear boundary (this is the effect of adding scalar covariance to the diagonal)</w:t>
      </w:r>
    </w:p>
    <w:p w14:paraId="087169CD" w14:textId="7216782A" w:rsidR="00A73FE4" w:rsidRDefault="00A73FE4" w:rsidP="00A73FE4">
      <w:pPr>
        <w:pStyle w:val="ListParagraph"/>
        <w:numPr>
          <w:ilvl w:val="1"/>
          <w:numId w:val="3"/>
        </w:numPr>
      </w:pPr>
      <w:r>
        <w:t>Predictions now characterized by the means of the mixture densities</w:t>
      </w:r>
    </w:p>
    <w:p w14:paraId="46F9308E" w14:textId="3B510415" w:rsidR="00E61DFD" w:rsidRDefault="00E61DFD" w:rsidP="00A73FE4">
      <w:pPr>
        <w:pStyle w:val="ListParagraph"/>
        <w:numPr>
          <w:ilvl w:val="1"/>
          <w:numId w:val="3"/>
        </w:numPr>
      </w:pPr>
      <w:r>
        <w:t>Independent LDA which is same contours for each group.</w:t>
      </w:r>
    </w:p>
    <w:p w14:paraId="571104CB" w14:textId="517F9C4A" w:rsidR="00E61DFD" w:rsidRDefault="00E61DFD" w:rsidP="00A73FE4">
      <w:pPr>
        <w:pStyle w:val="ListParagraph"/>
        <w:numPr>
          <w:ilvl w:val="1"/>
          <w:numId w:val="3"/>
        </w:numPr>
      </w:pPr>
      <w:r>
        <w:t>Assumes independence of predictors in a group</w:t>
      </w:r>
    </w:p>
    <w:p w14:paraId="7CA503E5" w14:textId="12830031" w:rsidR="00A73FE4" w:rsidRDefault="00A73FE4" w:rsidP="00A73FE4">
      <w:pPr>
        <w:pStyle w:val="ListParagraph"/>
        <w:numPr>
          <w:ilvl w:val="0"/>
          <w:numId w:val="3"/>
        </w:numPr>
      </w:pPr>
      <w:r>
        <w:t>Set lambda = 0.5</w:t>
      </w:r>
    </w:p>
    <w:p w14:paraId="2B16F9C6" w14:textId="73889973" w:rsidR="00E61DFD" w:rsidRDefault="00E61DFD" w:rsidP="00E61DFD">
      <w:pPr>
        <w:pStyle w:val="ListParagraph"/>
        <w:numPr>
          <w:ilvl w:val="1"/>
          <w:numId w:val="3"/>
        </w:numPr>
      </w:pPr>
      <w:r>
        <w:t>Moving towards independent QDA, so we see linear boundaries curving into quadratics.</w:t>
      </w:r>
    </w:p>
    <w:p w14:paraId="23DAF056" w14:textId="53FB4DF6" w:rsidR="00E61DFD" w:rsidRDefault="00E61DFD" w:rsidP="00E61DFD">
      <w:pPr>
        <w:pStyle w:val="ListParagraph"/>
        <w:numPr>
          <w:ilvl w:val="0"/>
          <w:numId w:val="3"/>
        </w:numPr>
      </w:pPr>
      <w:r>
        <w:t>Set lambda = 0</w:t>
      </w:r>
    </w:p>
    <w:p w14:paraId="4734C169" w14:textId="72B401AE" w:rsidR="00E61DFD" w:rsidRDefault="00E61DFD" w:rsidP="00E61DFD">
      <w:pPr>
        <w:pStyle w:val="ListParagraph"/>
        <w:numPr>
          <w:ilvl w:val="1"/>
          <w:numId w:val="3"/>
        </w:numPr>
      </w:pPr>
      <w:r>
        <w:t>Now at independent QDA, creates contours that are circular with different volumes</w:t>
      </w:r>
    </w:p>
    <w:p w14:paraId="771E70AB" w14:textId="49F05306" w:rsidR="00E61DFD" w:rsidRDefault="00E61DFD" w:rsidP="00E61DFD">
      <w:pPr>
        <w:pStyle w:val="ListParagraph"/>
        <w:numPr>
          <w:ilvl w:val="1"/>
          <w:numId w:val="3"/>
        </w:numPr>
      </w:pPr>
      <w:r>
        <w:t>Here in terms of decision boundary adding to the diagonal resulted in more circular decision boundaries when compared to QDA, which should make sense it’s a diagonal covariance matrix</w:t>
      </w:r>
    </w:p>
    <w:p w14:paraId="138E73B5" w14:textId="4946C348" w:rsidR="00B6477E" w:rsidRDefault="00B6477E" w:rsidP="00B6477E">
      <w:r>
        <w:t>EDA</w:t>
      </w:r>
    </w:p>
    <w:p w14:paraId="3446EE42" w14:textId="1F53B4DC" w:rsidR="00B6477E" w:rsidRDefault="0014122E" w:rsidP="0014122E">
      <w:pPr>
        <w:pStyle w:val="ListParagraph"/>
        <w:numPr>
          <w:ilvl w:val="0"/>
          <w:numId w:val="2"/>
        </w:numPr>
      </w:pPr>
      <w:r>
        <w:t>Malignant and benign has pretty distinct boundaries and values are distributed fairly normal</w:t>
      </w:r>
    </w:p>
    <w:p w14:paraId="1934ED99" w14:textId="7EFB71B2" w:rsidR="0014122E" w:rsidRDefault="0014122E" w:rsidP="0014122E">
      <w:pPr>
        <w:pStyle w:val="ListParagraph"/>
        <w:numPr>
          <w:ilvl w:val="0"/>
          <w:numId w:val="2"/>
        </w:numPr>
      </w:pPr>
      <w:r>
        <w:t>Measurements:</w:t>
      </w:r>
    </w:p>
    <w:p w14:paraId="7DF230BA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radius_mean: The average of tumor radius.</w:t>
      </w:r>
    </w:p>
    <w:p w14:paraId="4F4450AC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texture_mean: The average of texture values for the tumor.</w:t>
      </w:r>
    </w:p>
    <w:p w14:paraId="0AD7AF21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perimeter_mean: The average perimeter of the tumor.</w:t>
      </w:r>
    </w:p>
    <w:p w14:paraId="0F6633E6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area_mean: The average area of the tumor.</w:t>
      </w:r>
    </w:p>
    <w:p w14:paraId="5EE1A6CA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smoothness_mean: The average smoothness of the tumor boundary.</w:t>
      </w:r>
    </w:p>
    <w:p w14:paraId="11C881FB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compactness_mean: The average compactness of the tumor, indicating how closely the tumor cells are packed together.</w:t>
      </w:r>
    </w:p>
    <w:p w14:paraId="542F318E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concavity_mean: The average severity of concave portions of the contour of the tumor.</w:t>
      </w:r>
    </w:p>
    <w:p w14:paraId="318CF758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concave.points_mean: The average number of concave portions of the tumor contour.</w:t>
      </w:r>
    </w:p>
    <w:p w14:paraId="07F9ADE2" w14:textId="77777777" w:rsidR="0014122E" w:rsidRDefault="0014122E" w:rsidP="0014122E">
      <w:pPr>
        <w:pStyle w:val="ListParagraph"/>
        <w:numPr>
          <w:ilvl w:val="1"/>
          <w:numId w:val="2"/>
        </w:numPr>
      </w:pPr>
      <w:r>
        <w:t>symmetry_mean: The average symmetry of the tumor.</w:t>
      </w:r>
    </w:p>
    <w:p w14:paraId="77ADEB4E" w14:textId="0E1128F4" w:rsidR="0014122E" w:rsidRDefault="0014122E" w:rsidP="0014122E">
      <w:pPr>
        <w:pStyle w:val="ListParagraph"/>
        <w:numPr>
          <w:ilvl w:val="1"/>
          <w:numId w:val="2"/>
        </w:numPr>
      </w:pPr>
      <w:r>
        <w:t>fractal_dimension_mean: The average fractal dimension of the tumor, which characterizes the complexity of the tumor boundary.</w:t>
      </w:r>
    </w:p>
    <w:p w14:paraId="3ABA80B4" w14:textId="57355BBC" w:rsidR="00B6477E" w:rsidRDefault="00B6477E" w:rsidP="00B6477E">
      <w:r>
        <w:t>PCA &amp; NMF</w:t>
      </w:r>
    </w:p>
    <w:p w14:paraId="14606300" w14:textId="6022BED7" w:rsidR="00B6477E" w:rsidRDefault="00B6477E" w:rsidP="00B6477E">
      <w:pPr>
        <w:pStyle w:val="ListParagraph"/>
        <w:numPr>
          <w:ilvl w:val="0"/>
          <w:numId w:val="1"/>
        </w:numPr>
      </w:pPr>
      <w:r>
        <w:t>PCA</w:t>
      </w:r>
    </w:p>
    <w:p w14:paraId="0F5B6850" w14:textId="45A73592" w:rsidR="00B6477E" w:rsidRDefault="00B6477E" w:rsidP="00B6477E">
      <w:pPr>
        <w:pStyle w:val="ListParagraph"/>
        <w:numPr>
          <w:ilvl w:val="1"/>
          <w:numId w:val="1"/>
        </w:numPr>
      </w:pPr>
      <w:r>
        <w:t>PC1 loads heavy in:</w:t>
      </w:r>
    </w:p>
    <w:p w14:paraId="3ECB6C81" w14:textId="0A87BB72" w:rsidR="00B6477E" w:rsidRDefault="00B6477E" w:rsidP="00B6477E">
      <w:pPr>
        <w:pStyle w:val="ListParagraph"/>
        <w:numPr>
          <w:ilvl w:val="2"/>
          <w:numId w:val="1"/>
        </w:numPr>
      </w:pPr>
      <w:r>
        <w:lastRenderedPageBreak/>
        <w:t>Concave.points_mean</w:t>
      </w:r>
    </w:p>
    <w:p w14:paraId="5E20C535" w14:textId="43DF17E1" w:rsidR="00B6477E" w:rsidRDefault="00B6477E" w:rsidP="00B6477E">
      <w:pPr>
        <w:pStyle w:val="ListParagraph"/>
        <w:numPr>
          <w:ilvl w:val="2"/>
          <w:numId w:val="1"/>
        </w:numPr>
      </w:pPr>
      <w:r>
        <w:t>Comcavity_mean</w:t>
      </w:r>
    </w:p>
    <w:p w14:paraId="09F74F9E" w14:textId="3A54D4B9" w:rsidR="00B6477E" w:rsidRDefault="00B6477E" w:rsidP="00B6477E">
      <w:pPr>
        <w:pStyle w:val="ListParagraph"/>
        <w:numPr>
          <w:ilvl w:val="1"/>
          <w:numId w:val="1"/>
        </w:numPr>
      </w:pPr>
      <w:r>
        <w:t>It’s a concavity vector</w:t>
      </w:r>
    </w:p>
    <w:p w14:paraId="49A6F15F" w14:textId="0EF26A6C" w:rsidR="00B6477E" w:rsidRDefault="00B6477E" w:rsidP="00B6477E">
      <w:pPr>
        <w:pStyle w:val="ListParagraph"/>
        <w:numPr>
          <w:ilvl w:val="1"/>
          <w:numId w:val="1"/>
        </w:numPr>
      </w:pPr>
      <w:r>
        <w:t>PC2 loads heavy in</w:t>
      </w:r>
    </w:p>
    <w:p w14:paraId="07D236EA" w14:textId="5F7C7D54" w:rsidR="00B6477E" w:rsidRDefault="00B6477E" w:rsidP="00B6477E">
      <w:pPr>
        <w:pStyle w:val="ListParagraph"/>
        <w:numPr>
          <w:ilvl w:val="2"/>
          <w:numId w:val="1"/>
        </w:numPr>
      </w:pPr>
      <w:r>
        <w:t>Radius mean</w:t>
      </w:r>
    </w:p>
    <w:p w14:paraId="6146A3F7" w14:textId="1530960B" w:rsidR="00B6477E" w:rsidRDefault="00B6477E" w:rsidP="00B6477E">
      <w:pPr>
        <w:pStyle w:val="ListParagraph"/>
        <w:numPr>
          <w:ilvl w:val="2"/>
          <w:numId w:val="1"/>
        </w:numPr>
      </w:pPr>
      <w:r>
        <w:t>Perimeter mean</w:t>
      </w:r>
    </w:p>
    <w:p w14:paraId="155B1474" w14:textId="09E64B86" w:rsidR="00B6477E" w:rsidRDefault="00B6477E" w:rsidP="00B6477E">
      <w:pPr>
        <w:pStyle w:val="ListParagraph"/>
        <w:numPr>
          <w:ilvl w:val="2"/>
          <w:numId w:val="1"/>
        </w:numPr>
      </w:pPr>
      <w:r>
        <w:t>Area mean</w:t>
      </w:r>
    </w:p>
    <w:p w14:paraId="13C467BE" w14:textId="32906FA7" w:rsidR="00B6477E" w:rsidRDefault="00B6477E" w:rsidP="00B6477E">
      <w:pPr>
        <w:pStyle w:val="ListParagraph"/>
        <w:numPr>
          <w:ilvl w:val="1"/>
          <w:numId w:val="1"/>
        </w:numPr>
      </w:pPr>
      <w:r>
        <w:t xml:space="preserve">It’s </w:t>
      </w:r>
      <w:r w:rsidR="00D6607D">
        <w:t xml:space="preserve">tumor </w:t>
      </w:r>
      <w:r>
        <w:t>Shape vector</w:t>
      </w:r>
    </w:p>
    <w:p w14:paraId="33504049" w14:textId="7C044E92" w:rsidR="00D6607D" w:rsidRDefault="00D6607D" w:rsidP="00B6477E">
      <w:pPr>
        <w:pStyle w:val="ListParagraph"/>
        <w:numPr>
          <w:ilvl w:val="1"/>
          <w:numId w:val="1"/>
        </w:numPr>
      </w:pPr>
      <w:r>
        <w:t>More pooling of covariance, some amount of diagonal added</w:t>
      </w:r>
    </w:p>
    <w:p w14:paraId="3C2F62E7" w14:textId="5B2E1307" w:rsidR="00D6607D" w:rsidRDefault="00D6607D" w:rsidP="00D6607D">
      <w:pPr>
        <w:pStyle w:val="ListParagraph"/>
        <w:numPr>
          <w:ilvl w:val="0"/>
          <w:numId w:val="1"/>
        </w:numPr>
      </w:pPr>
      <w:r>
        <w:t>NMF</w:t>
      </w:r>
    </w:p>
    <w:p w14:paraId="48E46A3D" w14:textId="37087D8A" w:rsidR="00D6607D" w:rsidRDefault="00D6607D" w:rsidP="00D6607D">
      <w:pPr>
        <w:pStyle w:val="ListParagraph"/>
        <w:numPr>
          <w:ilvl w:val="1"/>
          <w:numId w:val="1"/>
        </w:numPr>
      </w:pPr>
      <w:r>
        <w:t>V2 loads heavy in concavity</w:t>
      </w:r>
    </w:p>
    <w:p w14:paraId="2E1829B9" w14:textId="3BB750A1" w:rsidR="00D6607D" w:rsidRDefault="00D6607D" w:rsidP="00D6607D">
      <w:pPr>
        <w:pStyle w:val="ListParagraph"/>
        <w:numPr>
          <w:ilvl w:val="1"/>
          <w:numId w:val="1"/>
        </w:numPr>
      </w:pPr>
      <w:r>
        <w:t>V3 loads heavy in shape again and fractal_dimension_mean</w:t>
      </w:r>
    </w:p>
    <w:p w14:paraId="5A8E6D9F" w14:textId="15BFCFD4" w:rsidR="00D6607D" w:rsidRDefault="00D6607D" w:rsidP="00D6607D">
      <w:pPr>
        <w:pStyle w:val="ListParagraph"/>
        <w:numPr>
          <w:ilvl w:val="1"/>
          <w:numId w:val="1"/>
        </w:numPr>
      </w:pPr>
      <w:r>
        <w:t>Independent QDA</w:t>
      </w:r>
    </w:p>
    <w:p w14:paraId="541E584C" w14:textId="77777777" w:rsidR="00B6477E" w:rsidRDefault="00B6477E" w:rsidP="00B6477E"/>
    <w:sectPr w:rsidR="00B64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6AF6"/>
    <w:multiLevelType w:val="hybridMultilevel"/>
    <w:tmpl w:val="6EBA5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D1578"/>
    <w:multiLevelType w:val="hybridMultilevel"/>
    <w:tmpl w:val="A6E07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6BEC"/>
    <w:multiLevelType w:val="hybridMultilevel"/>
    <w:tmpl w:val="A84C1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30342">
    <w:abstractNumId w:val="0"/>
  </w:num>
  <w:num w:numId="2" w16cid:durableId="1094713908">
    <w:abstractNumId w:val="1"/>
  </w:num>
  <w:num w:numId="3" w16cid:durableId="1573151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7E"/>
    <w:rsid w:val="000D1408"/>
    <w:rsid w:val="0014122E"/>
    <w:rsid w:val="00652FB7"/>
    <w:rsid w:val="007D4D43"/>
    <w:rsid w:val="00A73FE4"/>
    <w:rsid w:val="00B6477E"/>
    <w:rsid w:val="00D6607D"/>
    <w:rsid w:val="00DB305E"/>
    <w:rsid w:val="00E61DFD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8AE4"/>
  <w15:chartTrackingRefBased/>
  <w15:docId w15:val="{46899E66-9238-4B1C-8DEC-B5442BE1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Krasnov</dc:creator>
  <cp:keywords/>
  <dc:description/>
  <cp:lastModifiedBy>Daniel Krasnov</cp:lastModifiedBy>
  <cp:revision>5</cp:revision>
  <dcterms:created xsi:type="dcterms:W3CDTF">2023-12-02T23:11:00Z</dcterms:created>
  <dcterms:modified xsi:type="dcterms:W3CDTF">2023-12-03T04:29:00Z</dcterms:modified>
</cp:coreProperties>
</file>