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068" w:rsidRPr="00AF0068" w:rsidRDefault="00AF0068" w:rsidP="00AF0068">
      <w:pPr>
        <w:pStyle w:val="TableParagraph"/>
        <w:spacing w:before="0" w:line="390" w:lineRule="exact"/>
        <w:ind w:left="165" w:right="619"/>
        <w:jc w:val="center"/>
        <w:rPr>
          <w:rFonts w:asciiTheme="minorHAnsi" w:hAnsiTheme="minorHAnsi" w:cstheme="minorHAnsi"/>
          <w:b/>
          <w:sz w:val="32"/>
          <w:szCs w:val="32"/>
        </w:rPr>
      </w:pPr>
      <w:r w:rsidRPr="00AF0068">
        <w:rPr>
          <w:rFonts w:asciiTheme="minorHAnsi" w:hAnsiTheme="minorHAnsi" w:cstheme="minorHAnsi"/>
          <w:b/>
          <w:sz w:val="32"/>
          <w:szCs w:val="32"/>
        </w:rPr>
        <w:t>COSC 407</w:t>
      </w:r>
      <w:r w:rsidRPr="00AF0068">
        <w:rPr>
          <w:rFonts w:asciiTheme="minorHAnsi" w:hAnsiTheme="minorHAnsi" w:cstheme="minorHAnsi"/>
          <w:b/>
          <w:sz w:val="32"/>
          <w:szCs w:val="32"/>
        </w:rPr>
        <w:t xml:space="preserve"> / 507 -101</w:t>
      </w:r>
    </w:p>
    <w:p w:rsidR="00AF0068" w:rsidRPr="00AF0068" w:rsidRDefault="00AF0068" w:rsidP="00AF0068">
      <w:pPr>
        <w:pStyle w:val="TableParagraph"/>
        <w:spacing w:before="0" w:line="390" w:lineRule="exact"/>
        <w:ind w:left="165" w:right="619"/>
        <w:jc w:val="center"/>
        <w:rPr>
          <w:rFonts w:asciiTheme="minorHAnsi" w:hAnsiTheme="minorHAnsi" w:cstheme="minorHAnsi"/>
          <w:b/>
          <w:sz w:val="32"/>
          <w:szCs w:val="32"/>
        </w:rPr>
      </w:pPr>
      <w:r w:rsidRPr="00AF0068">
        <w:rPr>
          <w:rFonts w:asciiTheme="minorHAnsi" w:hAnsiTheme="minorHAnsi" w:cstheme="minorHAnsi"/>
          <w:b/>
          <w:sz w:val="32"/>
          <w:szCs w:val="32"/>
        </w:rPr>
        <w:t>Introduction to Parallel Computing</w:t>
      </w:r>
    </w:p>
    <w:p w:rsidR="005E69AB" w:rsidRPr="00AF0068" w:rsidRDefault="004F63EC" w:rsidP="006356EE">
      <w:pPr>
        <w:spacing w:after="0" w:line="240" w:lineRule="auto"/>
        <w:jc w:val="center"/>
        <w:rPr>
          <w:rFonts w:cstheme="minorHAnsi"/>
          <w:b/>
          <w:sz w:val="32"/>
          <w:szCs w:val="32"/>
        </w:rPr>
      </w:pPr>
      <w:r w:rsidRPr="00AF0068">
        <w:rPr>
          <w:rFonts w:eastAsiaTheme="minorEastAsia" w:cstheme="minorHAnsi"/>
          <w:b/>
          <w:sz w:val="32"/>
          <w:szCs w:val="32"/>
          <w:lang w:val="en-US"/>
        </w:rPr>
        <w:t>W2020 – T-2</w:t>
      </w:r>
    </w:p>
    <w:p w:rsidR="00AF704B" w:rsidRPr="00AF0068" w:rsidRDefault="00AF704B" w:rsidP="00AF704B">
      <w:pPr>
        <w:spacing w:after="0" w:line="240" w:lineRule="auto"/>
        <w:jc w:val="center"/>
        <w:rPr>
          <w:rFonts w:cstheme="minorHAnsi"/>
          <w:b/>
          <w:sz w:val="24"/>
          <w:szCs w:val="24"/>
        </w:rPr>
      </w:pPr>
      <w:r w:rsidRPr="00AF0068">
        <w:rPr>
          <w:rFonts w:cstheme="minorHAnsi"/>
          <w:b/>
          <w:sz w:val="24"/>
          <w:szCs w:val="24"/>
        </w:rPr>
        <w:t>____________________________________________________________</w:t>
      </w:r>
    </w:p>
    <w:p w:rsidR="00AD536F" w:rsidRPr="006645AB" w:rsidRDefault="00AD536F" w:rsidP="00AD536F">
      <w:pPr>
        <w:spacing w:after="0" w:line="240" w:lineRule="auto"/>
        <w:rPr>
          <w:rFonts w:cstheme="minorHAnsi"/>
          <w:b/>
          <w:sz w:val="24"/>
          <w:szCs w:val="24"/>
        </w:rPr>
      </w:pPr>
    </w:p>
    <w:p w:rsidR="00AF0068" w:rsidRPr="006645AB" w:rsidRDefault="00AF0068" w:rsidP="00AF0068">
      <w:pPr>
        <w:tabs>
          <w:tab w:val="left" w:pos="2492"/>
        </w:tabs>
        <w:spacing w:before="106"/>
        <w:ind w:left="152"/>
        <w:rPr>
          <w:rFonts w:cstheme="minorHAnsi"/>
          <w:color w:val="C0504D" w:themeColor="accent2"/>
          <w:sz w:val="24"/>
          <w:szCs w:val="24"/>
        </w:rPr>
      </w:pPr>
      <w:r w:rsidRPr="006645AB">
        <w:rPr>
          <w:rFonts w:cstheme="minorHAnsi"/>
          <w:b/>
          <w:color w:val="C0504D" w:themeColor="accent2"/>
          <w:sz w:val="24"/>
          <w:szCs w:val="24"/>
        </w:rPr>
        <w:t>Instructor:</w:t>
      </w:r>
      <w:r w:rsidRPr="006645AB">
        <w:rPr>
          <w:rFonts w:cstheme="minorHAnsi"/>
          <w:b/>
          <w:color w:val="C0504D" w:themeColor="accent2"/>
          <w:sz w:val="24"/>
          <w:szCs w:val="24"/>
        </w:rPr>
        <w:tab/>
      </w:r>
      <w:r w:rsidRPr="006645AB">
        <w:rPr>
          <w:rFonts w:cstheme="minorHAnsi"/>
          <w:color w:val="C0504D" w:themeColor="accent2"/>
          <w:sz w:val="24"/>
          <w:szCs w:val="24"/>
        </w:rPr>
        <w:t>Abdallah Mohamed,</w:t>
      </w:r>
      <w:r w:rsidRPr="006645AB">
        <w:rPr>
          <w:rFonts w:cstheme="minorHAnsi"/>
          <w:color w:val="C0504D" w:themeColor="accent2"/>
          <w:spacing w:val="-4"/>
          <w:sz w:val="24"/>
          <w:szCs w:val="24"/>
        </w:rPr>
        <w:t xml:space="preserve"> </w:t>
      </w:r>
      <w:r w:rsidRPr="006645AB">
        <w:rPr>
          <w:rFonts w:cstheme="minorHAnsi"/>
          <w:color w:val="C0504D" w:themeColor="accent2"/>
          <w:sz w:val="24"/>
          <w:szCs w:val="24"/>
        </w:rPr>
        <w:t>PhD</w:t>
      </w:r>
    </w:p>
    <w:p w:rsidR="00AF0068" w:rsidRPr="006645AB" w:rsidRDefault="00AF0068" w:rsidP="00AF0068">
      <w:pPr>
        <w:pStyle w:val="Heading2"/>
        <w:tabs>
          <w:tab w:val="left" w:pos="2492"/>
          <w:tab w:val="left" w:pos="3752"/>
          <w:tab w:val="left" w:pos="5913"/>
        </w:tabs>
        <w:spacing w:before="144"/>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 xml:space="preserve"> </w:t>
      </w:r>
      <w:r w:rsidRPr="006645AB">
        <w:rPr>
          <w:rFonts w:asciiTheme="minorHAnsi" w:hAnsiTheme="minorHAnsi" w:cstheme="minorHAnsi"/>
          <w:b/>
          <w:color w:val="C0504D" w:themeColor="accent2"/>
          <w:sz w:val="24"/>
          <w:szCs w:val="24"/>
        </w:rPr>
        <w:t xml:space="preserve"> Class time/location:</w:t>
      </w:r>
      <w:r w:rsidRPr="006645AB">
        <w:rPr>
          <w:rFonts w:asciiTheme="minorHAnsi" w:hAnsiTheme="minorHAnsi" w:cstheme="minorHAnsi"/>
          <w:color w:val="C0504D" w:themeColor="accent2"/>
          <w:sz w:val="24"/>
          <w:szCs w:val="24"/>
        </w:rPr>
        <w:tab/>
        <w:t>Tue /</w:t>
      </w:r>
      <w:r w:rsidRPr="006645AB">
        <w:rPr>
          <w:rFonts w:asciiTheme="minorHAnsi" w:hAnsiTheme="minorHAnsi" w:cstheme="minorHAnsi"/>
          <w:color w:val="C0504D" w:themeColor="accent2"/>
          <w:spacing w:val="-2"/>
          <w:sz w:val="24"/>
          <w:szCs w:val="24"/>
        </w:rPr>
        <w:t xml:space="preserve"> </w:t>
      </w:r>
      <w:r w:rsidRPr="006645AB">
        <w:rPr>
          <w:rFonts w:asciiTheme="minorHAnsi" w:hAnsiTheme="minorHAnsi" w:cstheme="minorHAnsi"/>
          <w:color w:val="C0504D" w:themeColor="accent2"/>
          <w:sz w:val="24"/>
          <w:szCs w:val="24"/>
        </w:rPr>
        <w:t>Thu</w:t>
      </w:r>
      <w:r w:rsidRPr="006645AB">
        <w:rPr>
          <w:rFonts w:asciiTheme="minorHAnsi" w:hAnsiTheme="minorHAnsi" w:cstheme="minorHAnsi"/>
          <w:color w:val="C0504D" w:themeColor="accent2"/>
          <w:sz w:val="24"/>
          <w:szCs w:val="24"/>
        </w:rPr>
        <w:tab/>
        <w:t>11:00 -</w:t>
      </w:r>
      <w:r w:rsidRPr="006645AB">
        <w:rPr>
          <w:rFonts w:asciiTheme="minorHAnsi" w:hAnsiTheme="minorHAnsi" w:cstheme="minorHAnsi"/>
          <w:color w:val="C0504D" w:themeColor="accent2"/>
          <w:spacing w:val="-1"/>
          <w:sz w:val="24"/>
          <w:szCs w:val="24"/>
        </w:rPr>
        <w:t xml:space="preserve"> </w:t>
      </w:r>
      <w:r w:rsidRPr="006645AB">
        <w:rPr>
          <w:rFonts w:asciiTheme="minorHAnsi" w:hAnsiTheme="minorHAnsi" w:cstheme="minorHAnsi"/>
          <w:color w:val="C0504D" w:themeColor="accent2"/>
          <w:sz w:val="24"/>
          <w:szCs w:val="24"/>
        </w:rPr>
        <w:t>12:30</w:t>
      </w:r>
      <w:r w:rsidRPr="006645AB">
        <w:rPr>
          <w:rFonts w:asciiTheme="minorHAnsi" w:hAnsiTheme="minorHAnsi" w:cstheme="minorHAnsi"/>
          <w:color w:val="C0504D" w:themeColor="accent2"/>
          <w:sz w:val="24"/>
          <w:szCs w:val="24"/>
        </w:rPr>
        <w:tab/>
        <w:t>LIB 317</w:t>
      </w:r>
    </w:p>
    <w:p w:rsidR="00AF0068" w:rsidRPr="006645AB" w:rsidRDefault="00AF0068" w:rsidP="00AF0068">
      <w:pPr>
        <w:pStyle w:val="BodyText"/>
        <w:spacing w:before="6"/>
        <w:rPr>
          <w:rFonts w:asciiTheme="minorHAnsi" w:hAnsiTheme="minorHAnsi" w:cstheme="minorHAnsi"/>
          <w:b/>
          <w:color w:val="C0504D" w:themeColor="accent2"/>
          <w:sz w:val="24"/>
          <w:szCs w:val="24"/>
        </w:rPr>
      </w:pPr>
    </w:p>
    <w:tbl>
      <w:tblPr>
        <w:tblW w:w="0" w:type="auto"/>
        <w:tblInd w:w="109" w:type="dxa"/>
        <w:tblLayout w:type="fixed"/>
        <w:tblCellMar>
          <w:left w:w="0" w:type="dxa"/>
          <w:right w:w="0" w:type="dxa"/>
        </w:tblCellMar>
        <w:tblLook w:val="01E0" w:firstRow="1" w:lastRow="1" w:firstColumn="1" w:lastColumn="1" w:noHBand="0" w:noVBand="0"/>
      </w:tblPr>
      <w:tblGrid>
        <w:gridCol w:w="2140"/>
        <w:gridCol w:w="692"/>
        <w:gridCol w:w="688"/>
        <w:gridCol w:w="767"/>
        <w:gridCol w:w="1080"/>
        <w:gridCol w:w="1533"/>
        <w:gridCol w:w="2565"/>
      </w:tblGrid>
      <w:tr w:rsidR="00AF0068" w:rsidRPr="006645AB" w:rsidTr="00607C67">
        <w:trPr>
          <w:trHeight w:val="278"/>
        </w:trPr>
        <w:tc>
          <w:tcPr>
            <w:tcW w:w="2140" w:type="dxa"/>
          </w:tcPr>
          <w:p w:rsidR="00AF0068" w:rsidRPr="006645AB" w:rsidRDefault="00AF0068" w:rsidP="00607C67">
            <w:pPr>
              <w:pStyle w:val="TableParagraph"/>
              <w:spacing w:before="0" w:line="244" w:lineRule="exact"/>
              <w:ind w:left="50"/>
              <w:rPr>
                <w:rFonts w:asciiTheme="minorHAnsi" w:hAnsiTheme="minorHAnsi" w:cstheme="minorHAnsi"/>
                <w:b/>
                <w:color w:val="C0504D" w:themeColor="accent2"/>
                <w:sz w:val="24"/>
                <w:szCs w:val="24"/>
              </w:rPr>
            </w:pPr>
            <w:r w:rsidRPr="006645AB">
              <w:rPr>
                <w:rFonts w:asciiTheme="minorHAnsi" w:hAnsiTheme="minorHAnsi" w:cstheme="minorHAnsi"/>
                <w:b/>
                <w:color w:val="C0504D" w:themeColor="accent2"/>
                <w:sz w:val="24"/>
                <w:szCs w:val="24"/>
              </w:rPr>
              <w:t>Lab time/location:</w:t>
            </w:r>
          </w:p>
        </w:tc>
        <w:tc>
          <w:tcPr>
            <w:tcW w:w="692" w:type="dxa"/>
          </w:tcPr>
          <w:p w:rsidR="00AF0068" w:rsidRPr="006645AB" w:rsidRDefault="00AF0068" w:rsidP="00607C67">
            <w:pPr>
              <w:pStyle w:val="TableParagraph"/>
              <w:spacing w:before="0" w:line="244" w:lineRule="exact"/>
              <w:ind w:right="95"/>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L01</w:t>
            </w:r>
          </w:p>
        </w:tc>
        <w:tc>
          <w:tcPr>
            <w:tcW w:w="688" w:type="dxa"/>
          </w:tcPr>
          <w:p w:rsidR="00AF0068" w:rsidRPr="006645AB" w:rsidRDefault="00AF0068" w:rsidP="00607C67">
            <w:pPr>
              <w:pStyle w:val="TableParagraph"/>
              <w:spacing w:before="0" w:line="244" w:lineRule="exact"/>
              <w:ind w:left="98"/>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Mon</w:t>
            </w:r>
          </w:p>
        </w:tc>
        <w:tc>
          <w:tcPr>
            <w:tcW w:w="767" w:type="dxa"/>
          </w:tcPr>
          <w:p w:rsidR="00AF0068" w:rsidRPr="006645AB" w:rsidRDefault="00AF0068" w:rsidP="00607C67">
            <w:pPr>
              <w:pStyle w:val="TableParagraph"/>
              <w:spacing w:before="0" w:line="244" w:lineRule="exact"/>
              <w:ind w:right="80"/>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14:30</w:t>
            </w:r>
          </w:p>
        </w:tc>
        <w:tc>
          <w:tcPr>
            <w:tcW w:w="1080" w:type="dxa"/>
          </w:tcPr>
          <w:p w:rsidR="00AF0068" w:rsidRPr="006645AB" w:rsidRDefault="00AF0068" w:rsidP="00607C67">
            <w:pPr>
              <w:pStyle w:val="TableParagraph"/>
              <w:spacing w:before="0" w:line="244" w:lineRule="exact"/>
              <w:ind w:left="83"/>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16:30</w:t>
            </w:r>
          </w:p>
        </w:tc>
        <w:tc>
          <w:tcPr>
            <w:tcW w:w="1533" w:type="dxa"/>
          </w:tcPr>
          <w:p w:rsidR="00AF0068" w:rsidRPr="006645AB" w:rsidRDefault="00AF0068" w:rsidP="00607C67">
            <w:pPr>
              <w:pStyle w:val="TableParagraph"/>
              <w:spacing w:before="0" w:line="244" w:lineRule="exact"/>
              <w:ind w:right="347"/>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SCI-234</w:t>
            </w:r>
          </w:p>
        </w:tc>
        <w:tc>
          <w:tcPr>
            <w:tcW w:w="2565" w:type="dxa"/>
          </w:tcPr>
          <w:p w:rsidR="00AF0068" w:rsidRPr="006645AB" w:rsidRDefault="00AF0068" w:rsidP="00607C67">
            <w:pPr>
              <w:pStyle w:val="TableParagraph"/>
              <w:spacing w:before="0" w:line="244" w:lineRule="exact"/>
              <w:ind w:left="351"/>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 xml:space="preserve">TA: </w:t>
            </w:r>
            <w:hyperlink r:id="rId8">
              <w:proofErr w:type="spellStart"/>
              <w:r w:rsidRPr="006645AB">
                <w:rPr>
                  <w:rFonts w:asciiTheme="minorHAnsi" w:hAnsiTheme="minorHAnsi" w:cstheme="minorHAnsi"/>
                  <w:color w:val="C0504D" w:themeColor="accent2"/>
                  <w:sz w:val="24"/>
                  <w:szCs w:val="24"/>
                  <w:u w:val="single" w:color="0000FF"/>
                </w:rPr>
                <w:t>Chaoping</w:t>
              </w:r>
              <w:proofErr w:type="spellEnd"/>
              <w:r w:rsidRPr="006645AB">
                <w:rPr>
                  <w:rFonts w:asciiTheme="minorHAnsi" w:hAnsiTheme="minorHAnsi" w:cstheme="minorHAnsi"/>
                  <w:color w:val="C0504D" w:themeColor="accent2"/>
                  <w:sz w:val="24"/>
                  <w:szCs w:val="24"/>
                  <w:u w:val="single" w:color="0000FF"/>
                </w:rPr>
                <w:t xml:space="preserve"> Guo</w:t>
              </w:r>
            </w:hyperlink>
          </w:p>
        </w:tc>
      </w:tr>
      <w:tr w:rsidR="00AF0068" w:rsidRPr="006645AB" w:rsidTr="00607C67">
        <w:trPr>
          <w:trHeight w:val="316"/>
        </w:trPr>
        <w:tc>
          <w:tcPr>
            <w:tcW w:w="2140" w:type="dxa"/>
          </w:tcPr>
          <w:p w:rsidR="00AF0068" w:rsidRPr="006645AB" w:rsidRDefault="00AF0068" w:rsidP="00607C67">
            <w:pPr>
              <w:pStyle w:val="TableParagraph"/>
              <w:spacing w:before="0"/>
              <w:rPr>
                <w:rFonts w:asciiTheme="minorHAnsi" w:hAnsiTheme="minorHAnsi" w:cstheme="minorHAnsi"/>
                <w:color w:val="C0504D" w:themeColor="accent2"/>
                <w:sz w:val="24"/>
                <w:szCs w:val="24"/>
              </w:rPr>
            </w:pPr>
          </w:p>
        </w:tc>
        <w:tc>
          <w:tcPr>
            <w:tcW w:w="692" w:type="dxa"/>
          </w:tcPr>
          <w:p w:rsidR="00AF0068" w:rsidRPr="006645AB" w:rsidRDefault="00AF0068" w:rsidP="00607C67">
            <w:pPr>
              <w:pStyle w:val="TableParagraph"/>
              <w:spacing w:before="0" w:line="283" w:lineRule="exact"/>
              <w:ind w:right="95"/>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L02</w:t>
            </w:r>
          </w:p>
        </w:tc>
        <w:tc>
          <w:tcPr>
            <w:tcW w:w="688" w:type="dxa"/>
          </w:tcPr>
          <w:p w:rsidR="00AF0068" w:rsidRPr="006645AB" w:rsidRDefault="00AF0068" w:rsidP="00607C67">
            <w:pPr>
              <w:pStyle w:val="TableParagraph"/>
              <w:spacing w:before="0" w:line="283" w:lineRule="exact"/>
              <w:ind w:left="98"/>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Tue</w:t>
            </w:r>
          </w:p>
        </w:tc>
        <w:tc>
          <w:tcPr>
            <w:tcW w:w="767" w:type="dxa"/>
          </w:tcPr>
          <w:p w:rsidR="00AF0068" w:rsidRPr="006645AB" w:rsidRDefault="00AF0068" w:rsidP="00607C67">
            <w:pPr>
              <w:pStyle w:val="TableParagraph"/>
              <w:spacing w:before="0" w:line="283" w:lineRule="exact"/>
              <w:ind w:right="80"/>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19:00</w:t>
            </w:r>
          </w:p>
        </w:tc>
        <w:tc>
          <w:tcPr>
            <w:tcW w:w="1080" w:type="dxa"/>
          </w:tcPr>
          <w:p w:rsidR="00AF0068" w:rsidRPr="006645AB" w:rsidRDefault="00AF0068" w:rsidP="00607C67">
            <w:pPr>
              <w:pStyle w:val="TableParagraph"/>
              <w:spacing w:before="0" w:line="283" w:lineRule="exact"/>
              <w:ind w:left="83"/>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21:00</w:t>
            </w:r>
          </w:p>
        </w:tc>
        <w:tc>
          <w:tcPr>
            <w:tcW w:w="1533" w:type="dxa"/>
          </w:tcPr>
          <w:p w:rsidR="00AF0068" w:rsidRPr="006645AB" w:rsidRDefault="00AF0068" w:rsidP="00607C67">
            <w:pPr>
              <w:pStyle w:val="TableParagraph"/>
              <w:spacing w:before="0" w:line="283" w:lineRule="exact"/>
              <w:ind w:right="347"/>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SCI-234</w:t>
            </w:r>
          </w:p>
        </w:tc>
        <w:tc>
          <w:tcPr>
            <w:tcW w:w="2565" w:type="dxa"/>
          </w:tcPr>
          <w:p w:rsidR="00AF0068" w:rsidRPr="006645AB" w:rsidRDefault="00AF0068" w:rsidP="00607C67">
            <w:pPr>
              <w:pStyle w:val="TableParagraph"/>
              <w:spacing w:before="0" w:line="283" w:lineRule="exact"/>
              <w:ind w:left="351"/>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 xml:space="preserve">TA: </w:t>
            </w:r>
            <w:hyperlink r:id="rId9">
              <w:proofErr w:type="spellStart"/>
              <w:r w:rsidRPr="006645AB">
                <w:rPr>
                  <w:rFonts w:asciiTheme="minorHAnsi" w:hAnsiTheme="minorHAnsi" w:cstheme="minorHAnsi"/>
                  <w:color w:val="C0504D" w:themeColor="accent2"/>
                  <w:sz w:val="24"/>
                  <w:szCs w:val="24"/>
                  <w:u w:val="single" w:color="0000FF"/>
                </w:rPr>
                <w:t>Chaoping</w:t>
              </w:r>
              <w:proofErr w:type="spellEnd"/>
              <w:r w:rsidRPr="006645AB">
                <w:rPr>
                  <w:rFonts w:asciiTheme="minorHAnsi" w:hAnsiTheme="minorHAnsi" w:cstheme="minorHAnsi"/>
                  <w:color w:val="C0504D" w:themeColor="accent2"/>
                  <w:sz w:val="24"/>
                  <w:szCs w:val="24"/>
                  <w:u w:val="single" w:color="0000FF"/>
                </w:rPr>
                <w:t xml:space="preserve"> Guo</w:t>
              </w:r>
            </w:hyperlink>
          </w:p>
        </w:tc>
      </w:tr>
      <w:tr w:rsidR="00AF0068" w:rsidRPr="006645AB" w:rsidTr="00607C67">
        <w:trPr>
          <w:trHeight w:val="316"/>
        </w:trPr>
        <w:tc>
          <w:tcPr>
            <w:tcW w:w="2140" w:type="dxa"/>
          </w:tcPr>
          <w:p w:rsidR="00AF0068" w:rsidRPr="006645AB" w:rsidRDefault="00AF0068" w:rsidP="00607C67">
            <w:pPr>
              <w:pStyle w:val="TableParagraph"/>
              <w:spacing w:before="0"/>
              <w:rPr>
                <w:rFonts w:asciiTheme="minorHAnsi" w:hAnsiTheme="minorHAnsi" w:cstheme="minorHAnsi"/>
                <w:color w:val="C0504D" w:themeColor="accent2"/>
                <w:sz w:val="24"/>
                <w:szCs w:val="24"/>
              </w:rPr>
            </w:pPr>
          </w:p>
        </w:tc>
        <w:tc>
          <w:tcPr>
            <w:tcW w:w="692" w:type="dxa"/>
          </w:tcPr>
          <w:p w:rsidR="00AF0068" w:rsidRPr="006645AB" w:rsidRDefault="00AF0068" w:rsidP="00607C67">
            <w:pPr>
              <w:pStyle w:val="TableParagraph"/>
              <w:spacing w:before="0" w:line="283" w:lineRule="exact"/>
              <w:ind w:right="95"/>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L03</w:t>
            </w:r>
          </w:p>
        </w:tc>
        <w:tc>
          <w:tcPr>
            <w:tcW w:w="688" w:type="dxa"/>
          </w:tcPr>
          <w:p w:rsidR="00AF0068" w:rsidRPr="006645AB" w:rsidRDefault="00AF0068" w:rsidP="00607C67">
            <w:pPr>
              <w:pStyle w:val="TableParagraph"/>
              <w:spacing w:before="0" w:line="283" w:lineRule="exact"/>
              <w:ind w:left="98"/>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Thu</w:t>
            </w:r>
          </w:p>
        </w:tc>
        <w:tc>
          <w:tcPr>
            <w:tcW w:w="767" w:type="dxa"/>
          </w:tcPr>
          <w:p w:rsidR="00AF0068" w:rsidRPr="006645AB" w:rsidRDefault="00AF0068" w:rsidP="00607C67">
            <w:pPr>
              <w:pStyle w:val="TableParagraph"/>
              <w:spacing w:before="0" w:line="283" w:lineRule="exact"/>
              <w:ind w:right="80"/>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12:30</w:t>
            </w:r>
          </w:p>
        </w:tc>
        <w:tc>
          <w:tcPr>
            <w:tcW w:w="1080" w:type="dxa"/>
          </w:tcPr>
          <w:p w:rsidR="00AF0068" w:rsidRPr="006645AB" w:rsidRDefault="00AF0068" w:rsidP="00607C67">
            <w:pPr>
              <w:pStyle w:val="TableParagraph"/>
              <w:spacing w:before="0" w:line="283" w:lineRule="exact"/>
              <w:ind w:left="83"/>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14:30</w:t>
            </w:r>
          </w:p>
        </w:tc>
        <w:tc>
          <w:tcPr>
            <w:tcW w:w="1533" w:type="dxa"/>
          </w:tcPr>
          <w:p w:rsidR="00AF0068" w:rsidRPr="006645AB" w:rsidRDefault="00AF0068" w:rsidP="00607C67">
            <w:pPr>
              <w:pStyle w:val="TableParagraph"/>
              <w:spacing w:before="0" w:line="283" w:lineRule="exact"/>
              <w:ind w:right="347"/>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SCI-234</w:t>
            </w:r>
          </w:p>
        </w:tc>
        <w:tc>
          <w:tcPr>
            <w:tcW w:w="2565" w:type="dxa"/>
          </w:tcPr>
          <w:p w:rsidR="00AF0068" w:rsidRPr="006645AB" w:rsidRDefault="00AF0068" w:rsidP="00607C67">
            <w:pPr>
              <w:pStyle w:val="TableParagraph"/>
              <w:spacing w:before="0" w:line="283" w:lineRule="exact"/>
              <w:ind w:left="351"/>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 xml:space="preserve">TA: </w:t>
            </w:r>
            <w:hyperlink r:id="rId10">
              <w:proofErr w:type="spellStart"/>
              <w:r w:rsidRPr="006645AB">
                <w:rPr>
                  <w:rFonts w:asciiTheme="minorHAnsi" w:hAnsiTheme="minorHAnsi" w:cstheme="minorHAnsi"/>
                  <w:color w:val="C0504D" w:themeColor="accent2"/>
                  <w:sz w:val="24"/>
                  <w:szCs w:val="24"/>
                  <w:u w:val="single" w:color="0000FF"/>
                </w:rPr>
                <w:t>Khandoker</w:t>
              </w:r>
              <w:proofErr w:type="spellEnd"/>
              <w:r w:rsidRPr="006645AB">
                <w:rPr>
                  <w:rFonts w:asciiTheme="minorHAnsi" w:hAnsiTheme="minorHAnsi" w:cstheme="minorHAnsi"/>
                  <w:color w:val="C0504D" w:themeColor="accent2"/>
                  <w:sz w:val="24"/>
                  <w:szCs w:val="24"/>
                  <w:u w:val="single" w:color="0000FF"/>
                </w:rPr>
                <w:t xml:space="preserve"> Ayman</w:t>
              </w:r>
            </w:hyperlink>
          </w:p>
        </w:tc>
      </w:tr>
      <w:tr w:rsidR="00AF0068" w:rsidRPr="006645AB" w:rsidTr="00607C67">
        <w:trPr>
          <w:trHeight w:val="278"/>
        </w:trPr>
        <w:tc>
          <w:tcPr>
            <w:tcW w:w="2140" w:type="dxa"/>
          </w:tcPr>
          <w:p w:rsidR="00AF0068" w:rsidRPr="006645AB" w:rsidRDefault="00AF0068" w:rsidP="00607C67">
            <w:pPr>
              <w:pStyle w:val="TableParagraph"/>
              <w:spacing w:before="0"/>
              <w:rPr>
                <w:rFonts w:asciiTheme="minorHAnsi" w:hAnsiTheme="minorHAnsi" w:cstheme="minorHAnsi"/>
                <w:color w:val="C0504D" w:themeColor="accent2"/>
                <w:sz w:val="24"/>
                <w:szCs w:val="24"/>
              </w:rPr>
            </w:pPr>
          </w:p>
        </w:tc>
        <w:tc>
          <w:tcPr>
            <w:tcW w:w="692" w:type="dxa"/>
          </w:tcPr>
          <w:p w:rsidR="00AF0068" w:rsidRPr="006645AB" w:rsidRDefault="00AF0068" w:rsidP="00607C67">
            <w:pPr>
              <w:pStyle w:val="TableParagraph"/>
              <w:spacing w:before="0" w:line="258" w:lineRule="exact"/>
              <w:ind w:right="95"/>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L04</w:t>
            </w:r>
          </w:p>
        </w:tc>
        <w:tc>
          <w:tcPr>
            <w:tcW w:w="688" w:type="dxa"/>
          </w:tcPr>
          <w:p w:rsidR="00AF0068" w:rsidRPr="006645AB" w:rsidRDefault="00AF0068" w:rsidP="00607C67">
            <w:pPr>
              <w:pStyle w:val="TableParagraph"/>
              <w:spacing w:before="0" w:line="258" w:lineRule="exact"/>
              <w:ind w:left="98"/>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Wed</w:t>
            </w:r>
          </w:p>
        </w:tc>
        <w:tc>
          <w:tcPr>
            <w:tcW w:w="767" w:type="dxa"/>
          </w:tcPr>
          <w:p w:rsidR="00AF0068" w:rsidRPr="006645AB" w:rsidRDefault="00AF0068" w:rsidP="00607C67">
            <w:pPr>
              <w:pStyle w:val="TableParagraph"/>
              <w:spacing w:before="0" w:line="258" w:lineRule="exact"/>
              <w:ind w:right="80"/>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19:00</w:t>
            </w:r>
          </w:p>
        </w:tc>
        <w:tc>
          <w:tcPr>
            <w:tcW w:w="1080" w:type="dxa"/>
          </w:tcPr>
          <w:p w:rsidR="00AF0068" w:rsidRPr="006645AB" w:rsidRDefault="00AF0068" w:rsidP="00607C67">
            <w:pPr>
              <w:pStyle w:val="TableParagraph"/>
              <w:spacing w:before="0" w:line="258" w:lineRule="exact"/>
              <w:ind w:left="83"/>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21:00</w:t>
            </w:r>
          </w:p>
        </w:tc>
        <w:tc>
          <w:tcPr>
            <w:tcW w:w="1533" w:type="dxa"/>
          </w:tcPr>
          <w:p w:rsidR="00AF0068" w:rsidRPr="006645AB" w:rsidRDefault="00AF0068" w:rsidP="00607C67">
            <w:pPr>
              <w:pStyle w:val="TableParagraph"/>
              <w:spacing w:before="0" w:line="258" w:lineRule="exact"/>
              <w:ind w:right="347"/>
              <w:jc w:val="right"/>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SCI-234</w:t>
            </w:r>
          </w:p>
        </w:tc>
        <w:tc>
          <w:tcPr>
            <w:tcW w:w="2565" w:type="dxa"/>
          </w:tcPr>
          <w:p w:rsidR="00AF0068" w:rsidRPr="006645AB" w:rsidRDefault="00AF0068" w:rsidP="00607C67">
            <w:pPr>
              <w:pStyle w:val="TableParagraph"/>
              <w:spacing w:before="0" w:line="258" w:lineRule="exact"/>
              <w:ind w:left="351"/>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 xml:space="preserve">TA: </w:t>
            </w:r>
            <w:hyperlink r:id="rId11">
              <w:proofErr w:type="spellStart"/>
              <w:r w:rsidRPr="006645AB">
                <w:rPr>
                  <w:rFonts w:asciiTheme="minorHAnsi" w:hAnsiTheme="minorHAnsi" w:cstheme="minorHAnsi"/>
                  <w:color w:val="C0504D" w:themeColor="accent2"/>
                  <w:sz w:val="24"/>
                  <w:szCs w:val="24"/>
                  <w:u w:val="single" w:color="0000FF"/>
                </w:rPr>
                <w:t>Khandoker</w:t>
              </w:r>
              <w:proofErr w:type="spellEnd"/>
              <w:r w:rsidRPr="006645AB">
                <w:rPr>
                  <w:rFonts w:asciiTheme="minorHAnsi" w:hAnsiTheme="minorHAnsi" w:cstheme="minorHAnsi"/>
                  <w:color w:val="C0504D" w:themeColor="accent2"/>
                  <w:sz w:val="24"/>
                  <w:szCs w:val="24"/>
                  <w:u w:val="single" w:color="0000FF"/>
                </w:rPr>
                <w:t xml:space="preserve"> Ayman</w:t>
              </w:r>
            </w:hyperlink>
          </w:p>
        </w:tc>
      </w:tr>
    </w:tbl>
    <w:p w:rsidR="00AF0068" w:rsidRPr="006645AB" w:rsidRDefault="00AF0068" w:rsidP="00AF0068">
      <w:pPr>
        <w:tabs>
          <w:tab w:val="left" w:pos="2492"/>
        </w:tabs>
        <w:spacing w:line="430" w:lineRule="atLeast"/>
        <w:ind w:left="152" w:right="310"/>
        <w:rPr>
          <w:rFonts w:cstheme="minorHAnsi"/>
          <w:b/>
          <w:color w:val="C0504D" w:themeColor="accent2"/>
          <w:sz w:val="24"/>
          <w:szCs w:val="24"/>
        </w:rPr>
      </w:pPr>
      <w:r w:rsidRPr="006645AB">
        <w:rPr>
          <w:rFonts w:cstheme="minorHAnsi"/>
          <w:b/>
          <w:color w:val="C0504D" w:themeColor="accent2"/>
          <w:sz w:val="24"/>
          <w:szCs w:val="24"/>
        </w:rPr>
        <w:t>Office hours/location: Mon</w:t>
      </w:r>
      <w:r w:rsidRPr="006645AB">
        <w:rPr>
          <w:rFonts w:cstheme="minorHAnsi"/>
          <w:color w:val="C0504D" w:themeColor="accent2"/>
          <w:sz w:val="24"/>
          <w:szCs w:val="24"/>
        </w:rPr>
        <w:t xml:space="preserve">: 10:30-11:20, </w:t>
      </w:r>
      <w:r w:rsidRPr="006645AB">
        <w:rPr>
          <w:rFonts w:cstheme="minorHAnsi"/>
          <w:b/>
          <w:color w:val="C0504D" w:themeColor="accent2"/>
          <w:sz w:val="24"/>
          <w:szCs w:val="24"/>
        </w:rPr>
        <w:t>Tue</w:t>
      </w:r>
      <w:r w:rsidRPr="006645AB">
        <w:rPr>
          <w:rFonts w:cstheme="minorHAnsi"/>
          <w:color w:val="C0504D" w:themeColor="accent2"/>
          <w:sz w:val="24"/>
          <w:szCs w:val="24"/>
        </w:rPr>
        <w:t xml:space="preserve">: 12:30-14:00, </w:t>
      </w:r>
      <w:r w:rsidRPr="006645AB">
        <w:rPr>
          <w:rFonts w:cstheme="minorHAnsi"/>
          <w:b/>
          <w:color w:val="C0504D" w:themeColor="accent2"/>
          <w:sz w:val="24"/>
          <w:szCs w:val="24"/>
        </w:rPr>
        <w:t>Thu</w:t>
      </w:r>
      <w:r w:rsidRPr="006645AB">
        <w:rPr>
          <w:rFonts w:cstheme="minorHAnsi"/>
          <w:color w:val="C0504D" w:themeColor="accent2"/>
          <w:sz w:val="24"/>
          <w:szCs w:val="24"/>
        </w:rPr>
        <w:t xml:space="preserve">: 14:30-15:20, or by appointment at </w:t>
      </w:r>
      <w:r w:rsidRPr="006645AB">
        <w:rPr>
          <w:rFonts w:cstheme="minorHAnsi"/>
          <w:b/>
          <w:color w:val="C0504D" w:themeColor="accent2"/>
          <w:sz w:val="24"/>
          <w:szCs w:val="24"/>
        </w:rPr>
        <w:t>SCI 108 E-mail:</w:t>
      </w:r>
      <w:r w:rsidRPr="006645AB">
        <w:rPr>
          <w:rFonts w:cstheme="minorHAnsi"/>
          <w:b/>
          <w:color w:val="C0504D" w:themeColor="accent2"/>
          <w:sz w:val="24"/>
          <w:szCs w:val="24"/>
        </w:rPr>
        <w:tab/>
      </w:r>
      <w:r w:rsidRPr="006645AB">
        <w:rPr>
          <w:rFonts w:cstheme="minorHAnsi"/>
          <w:i/>
          <w:color w:val="C0504D" w:themeColor="accent2"/>
          <w:sz w:val="24"/>
          <w:szCs w:val="24"/>
        </w:rPr>
        <w:t>Instructor</w:t>
      </w:r>
      <w:r w:rsidRPr="006645AB">
        <w:rPr>
          <w:rFonts w:cstheme="minorHAnsi"/>
          <w:b/>
          <w:color w:val="C0504D" w:themeColor="accent2"/>
          <w:sz w:val="24"/>
          <w:szCs w:val="24"/>
        </w:rPr>
        <w:t xml:space="preserve">: </w:t>
      </w:r>
      <w:hyperlink r:id="rId12">
        <w:r w:rsidRPr="006645AB">
          <w:rPr>
            <w:rFonts w:cstheme="minorHAnsi"/>
            <w:color w:val="C0504D" w:themeColor="accent2"/>
            <w:sz w:val="24"/>
            <w:szCs w:val="24"/>
            <w:u w:val="single" w:color="0000FF"/>
          </w:rPr>
          <w:t>abdallah.mohamed@ubc.ca</w:t>
        </w:r>
        <w:r w:rsidRPr="006645AB">
          <w:rPr>
            <w:rFonts w:cstheme="minorHAnsi"/>
            <w:color w:val="C0504D" w:themeColor="accent2"/>
            <w:sz w:val="24"/>
            <w:szCs w:val="24"/>
          </w:rPr>
          <w:t xml:space="preserve"> </w:t>
        </w:r>
      </w:hyperlink>
      <w:r w:rsidRPr="006645AB">
        <w:rPr>
          <w:rFonts w:cstheme="minorHAnsi"/>
          <w:b/>
          <w:color w:val="C0504D" w:themeColor="accent2"/>
          <w:sz w:val="24"/>
          <w:szCs w:val="24"/>
        </w:rPr>
        <w:t>(preferred contact</w:t>
      </w:r>
      <w:r w:rsidRPr="006645AB">
        <w:rPr>
          <w:rFonts w:cstheme="minorHAnsi"/>
          <w:b/>
          <w:color w:val="C0504D" w:themeColor="accent2"/>
          <w:spacing w:val="3"/>
          <w:sz w:val="24"/>
          <w:szCs w:val="24"/>
        </w:rPr>
        <w:t xml:space="preserve"> </w:t>
      </w:r>
      <w:r w:rsidRPr="006645AB">
        <w:rPr>
          <w:rFonts w:cstheme="minorHAnsi"/>
          <w:b/>
          <w:color w:val="C0504D" w:themeColor="accent2"/>
          <w:sz w:val="24"/>
          <w:szCs w:val="24"/>
        </w:rPr>
        <w:t>method)</w:t>
      </w:r>
    </w:p>
    <w:p w:rsidR="00AF0068" w:rsidRPr="006645AB" w:rsidRDefault="00AF0068" w:rsidP="00AF0068">
      <w:pPr>
        <w:pStyle w:val="BodyText"/>
        <w:spacing w:before="29"/>
        <w:ind w:left="2492"/>
        <w:rPr>
          <w:rFonts w:asciiTheme="minorHAnsi" w:hAnsiTheme="minorHAnsi" w:cstheme="minorHAnsi"/>
          <w:color w:val="C0504D" w:themeColor="accent2"/>
          <w:sz w:val="24"/>
          <w:szCs w:val="24"/>
        </w:rPr>
      </w:pPr>
      <w:r w:rsidRPr="006645AB">
        <w:rPr>
          <w:rFonts w:asciiTheme="minorHAnsi" w:hAnsiTheme="minorHAnsi" w:cstheme="minorHAnsi"/>
          <w:i/>
          <w:color w:val="C0504D" w:themeColor="accent2"/>
          <w:sz w:val="24"/>
          <w:szCs w:val="24"/>
        </w:rPr>
        <w:t xml:space="preserve">TAs: </w:t>
      </w:r>
      <w:r w:rsidRPr="006645AB">
        <w:rPr>
          <w:rFonts w:asciiTheme="minorHAnsi" w:hAnsiTheme="minorHAnsi" w:cstheme="minorHAnsi"/>
          <w:color w:val="C0504D" w:themeColor="accent2"/>
          <w:sz w:val="24"/>
          <w:szCs w:val="24"/>
        </w:rPr>
        <w:t>use the hyperlinks above.</w:t>
      </w:r>
    </w:p>
    <w:p w:rsidR="00AF0068" w:rsidRPr="006645AB" w:rsidRDefault="00AF0068" w:rsidP="00AF0068">
      <w:pPr>
        <w:tabs>
          <w:tab w:val="left" w:pos="2492"/>
        </w:tabs>
        <w:ind w:left="152"/>
        <w:rPr>
          <w:rFonts w:cstheme="minorHAnsi"/>
          <w:color w:val="C0504D" w:themeColor="accent2"/>
          <w:sz w:val="24"/>
          <w:szCs w:val="24"/>
        </w:rPr>
      </w:pPr>
      <w:r w:rsidRPr="006645AB">
        <w:rPr>
          <w:rFonts w:cstheme="minorHAnsi"/>
          <w:b/>
          <w:color w:val="C0504D" w:themeColor="accent2"/>
          <w:sz w:val="24"/>
          <w:szCs w:val="24"/>
        </w:rPr>
        <w:t>Phone:</w:t>
      </w:r>
      <w:r w:rsidRPr="006645AB">
        <w:rPr>
          <w:rFonts w:cstheme="minorHAnsi"/>
          <w:b/>
          <w:color w:val="C0504D" w:themeColor="accent2"/>
          <w:sz w:val="24"/>
          <w:szCs w:val="24"/>
        </w:rPr>
        <w:tab/>
      </w:r>
      <w:r w:rsidRPr="006645AB">
        <w:rPr>
          <w:rFonts w:cstheme="minorHAnsi"/>
          <w:color w:val="C0504D" w:themeColor="accent2"/>
          <w:sz w:val="24"/>
          <w:szCs w:val="24"/>
        </w:rPr>
        <w:t>(250)</w:t>
      </w:r>
      <w:r w:rsidRPr="006645AB">
        <w:rPr>
          <w:rFonts w:cstheme="minorHAnsi"/>
          <w:color w:val="C0504D" w:themeColor="accent2"/>
          <w:spacing w:val="-2"/>
          <w:sz w:val="24"/>
          <w:szCs w:val="24"/>
        </w:rPr>
        <w:t xml:space="preserve"> </w:t>
      </w:r>
      <w:r w:rsidRPr="006645AB">
        <w:rPr>
          <w:rFonts w:cstheme="minorHAnsi"/>
          <w:color w:val="C0504D" w:themeColor="accent2"/>
          <w:sz w:val="24"/>
          <w:szCs w:val="24"/>
        </w:rPr>
        <w:t>807-8247</w:t>
      </w:r>
    </w:p>
    <w:p w:rsidR="008C0BBE" w:rsidRDefault="00AF0068" w:rsidP="008C0BBE">
      <w:pPr>
        <w:tabs>
          <w:tab w:val="left" w:pos="2492"/>
        </w:tabs>
        <w:spacing w:after="0"/>
        <w:ind w:left="152"/>
        <w:rPr>
          <w:rFonts w:cstheme="minorHAnsi"/>
          <w:color w:val="C0504D" w:themeColor="accent2"/>
          <w:sz w:val="24"/>
          <w:szCs w:val="24"/>
        </w:rPr>
      </w:pPr>
      <w:r w:rsidRPr="006645AB">
        <w:rPr>
          <w:rFonts w:cstheme="minorHAnsi"/>
          <w:b/>
          <w:color w:val="C0504D" w:themeColor="accent2"/>
          <w:sz w:val="24"/>
          <w:szCs w:val="24"/>
        </w:rPr>
        <w:t>Course</w:t>
      </w:r>
      <w:r w:rsidRPr="006645AB">
        <w:rPr>
          <w:rFonts w:cstheme="minorHAnsi"/>
          <w:b/>
          <w:color w:val="C0504D" w:themeColor="accent2"/>
          <w:spacing w:val="-3"/>
          <w:sz w:val="24"/>
          <w:szCs w:val="24"/>
        </w:rPr>
        <w:t xml:space="preserve"> </w:t>
      </w:r>
      <w:r w:rsidRPr="006645AB">
        <w:rPr>
          <w:rFonts w:cstheme="minorHAnsi"/>
          <w:b/>
          <w:color w:val="C0504D" w:themeColor="accent2"/>
          <w:sz w:val="24"/>
          <w:szCs w:val="24"/>
        </w:rPr>
        <w:t>Website:</w:t>
      </w:r>
      <w:r w:rsidRPr="006645AB">
        <w:rPr>
          <w:rFonts w:cstheme="minorHAnsi"/>
          <w:b/>
          <w:color w:val="C0504D" w:themeColor="accent2"/>
          <w:sz w:val="24"/>
          <w:szCs w:val="24"/>
        </w:rPr>
        <w:tab/>
      </w:r>
      <w:r w:rsidRPr="006645AB">
        <w:rPr>
          <w:rFonts w:cstheme="minorHAnsi"/>
          <w:color w:val="C0504D" w:themeColor="accent2"/>
          <w:sz w:val="24"/>
          <w:szCs w:val="24"/>
        </w:rPr>
        <w:t>-</w:t>
      </w:r>
      <w:r w:rsidRPr="006645AB">
        <w:rPr>
          <w:rFonts w:cstheme="minorHAnsi"/>
          <w:color w:val="C0504D" w:themeColor="accent2"/>
          <w:spacing w:val="1"/>
          <w:sz w:val="24"/>
          <w:szCs w:val="24"/>
        </w:rPr>
        <w:t xml:space="preserve"> </w:t>
      </w:r>
      <w:r w:rsidRPr="006645AB">
        <w:rPr>
          <w:rFonts w:cstheme="minorHAnsi"/>
          <w:color w:val="C0504D" w:themeColor="accent2"/>
          <w:sz w:val="24"/>
          <w:szCs w:val="24"/>
        </w:rPr>
        <w:t>Canvas</w:t>
      </w:r>
    </w:p>
    <w:p w:rsidR="00AF0068" w:rsidRPr="006645AB" w:rsidRDefault="008C0BBE" w:rsidP="008C0BBE">
      <w:pPr>
        <w:tabs>
          <w:tab w:val="left" w:pos="2492"/>
        </w:tabs>
        <w:spacing w:after="0"/>
        <w:ind w:left="152"/>
        <w:rPr>
          <w:rFonts w:cstheme="minorHAnsi"/>
          <w:color w:val="C0504D" w:themeColor="accent2"/>
          <w:sz w:val="24"/>
          <w:szCs w:val="24"/>
        </w:rPr>
      </w:pPr>
      <w:r>
        <w:rPr>
          <w:rFonts w:cstheme="minorHAnsi"/>
          <w:color w:val="C0504D" w:themeColor="accent2"/>
          <w:sz w:val="24"/>
          <w:szCs w:val="24"/>
        </w:rPr>
        <w:tab/>
      </w:r>
      <w:r w:rsidR="00AF0068" w:rsidRPr="006645AB">
        <w:rPr>
          <w:rFonts w:cstheme="minorHAnsi"/>
          <w:color w:val="C0504D" w:themeColor="accent2"/>
          <w:sz w:val="24"/>
          <w:szCs w:val="24"/>
        </w:rPr>
        <w:t>- https://people.ok.ubc.ca/abdalmoh/teaching/407</w:t>
      </w:r>
    </w:p>
    <w:p w:rsidR="00AF0068" w:rsidRPr="006645AB" w:rsidRDefault="00AF0068" w:rsidP="00AF0068">
      <w:pPr>
        <w:pStyle w:val="BodyText"/>
        <w:spacing w:before="8"/>
        <w:rPr>
          <w:rFonts w:asciiTheme="minorHAnsi" w:hAnsiTheme="minorHAnsi" w:cstheme="minorHAnsi"/>
          <w:color w:val="C0504D" w:themeColor="accent2"/>
          <w:sz w:val="24"/>
          <w:szCs w:val="24"/>
        </w:rPr>
      </w:pPr>
    </w:p>
    <w:p w:rsidR="00405DA6" w:rsidRPr="006645AB" w:rsidRDefault="00405DA6" w:rsidP="00AD536F">
      <w:pPr>
        <w:spacing w:after="0" w:line="240" w:lineRule="auto"/>
        <w:rPr>
          <w:rFonts w:cstheme="minorHAnsi"/>
          <w:b/>
          <w:sz w:val="28"/>
          <w:szCs w:val="28"/>
          <w:u w:val="single"/>
        </w:rPr>
      </w:pPr>
      <w:r w:rsidRPr="006645AB">
        <w:rPr>
          <w:rFonts w:cstheme="minorHAnsi"/>
          <w:b/>
          <w:color w:val="4F81BD" w:themeColor="accent1"/>
          <w:sz w:val="28"/>
          <w:szCs w:val="28"/>
          <w:u w:val="single"/>
        </w:rPr>
        <w:t>Calendar Course Description</w:t>
      </w:r>
      <w:r w:rsidR="00AF0068" w:rsidRPr="006645AB">
        <w:rPr>
          <w:rFonts w:cstheme="minorHAnsi"/>
          <w:b/>
          <w:color w:val="4F81BD" w:themeColor="accent1"/>
          <w:sz w:val="28"/>
          <w:szCs w:val="28"/>
          <w:u w:val="single"/>
        </w:rPr>
        <w:t xml:space="preserve">  </w:t>
      </w:r>
    </w:p>
    <w:p w:rsidR="0002565D" w:rsidRPr="006645AB" w:rsidRDefault="0002565D" w:rsidP="0002565D">
      <w:pPr>
        <w:shd w:val="clear" w:color="auto" w:fill="FFFFFF"/>
        <w:spacing w:after="0" w:line="240" w:lineRule="auto"/>
        <w:textAlignment w:val="baseline"/>
        <w:rPr>
          <w:rFonts w:eastAsia="Times New Roman" w:cstheme="minorHAnsi"/>
          <w:b/>
          <w:bCs/>
          <w:color w:val="5D5D5D"/>
          <w:sz w:val="24"/>
          <w:szCs w:val="24"/>
          <w:lang w:val="en-US"/>
        </w:rPr>
      </w:pPr>
    </w:p>
    <w:p w:rsidR="0002565D" w:rsidRPr="0002565D" w:rsidRDefault="0002565D" w:rsidP="0002565D">
      <w:pPr>
        <w:shd w:val="clear" w:color="auto" w:fill="FFFFFF"/>
        <w:spacing w:after="0" w:line="240" w:lineRule="auto"/>
        <w:textAlignment w:val="baseline"/>
        <w:rPr>
          <w:rFonts w:eastAsia="Times New Roman" w:cstheme="minorHAnsi"/>
          <w:b/>
          <w:bCs/>
          <w:sz w:val="24"/>
          <w:szCs w:val="24"/>
          <w:lang w:val="en-US"/>
        </w:rPr>
      </w:pPr>
      <w:r w:rsidRPr="0002565D">
        <w:rPr>
          <w:rFonts w:eastAsia="Times New Roman" w:cstheme="minorHAnsi"/>
          <w:b/>
          <w:bCs/>
          <w:sz w:val="24"/>
          <w:szCs w:val="24"/>
          <w:lang w:val="en-US"/>
        </w:rPr>
        <w:t xml:space="preserve">COSC 407 </w:t>
      </w:r>
      <w:r w:rsidRPr="0002565D">
        <w:rPr>
          <w:rFonts w:eastAsia="Times New Roman" w:cstheme="minorHAnsi"/>
          <w:b/>
          <w:bCs/>
          <w:sz w:val="24"/>
          <w:szCs w:val="24"/>
          <w:highlight w:val="yellow"/>
          <w:lang w:val="en-US"/>
        </w:rPr>
        <w:t>(3) </w:t>
      </w:r>
      <w:r w:rsidRPr="0002565D">
        <w:rPr>
          <w:rFonts w:eastAsia="Times New Roman" w:cstheme="minorHAnsi"/>
          <w:b/>
          <w:bCs/>
          <w:sz w:val="24"/>
          <w:szCs w:val="24"/>
          <w:highlight w:val="yellow"/>
          <w:bdr w:val="none" w:sz="0" w:space="0" w:color="auto" w:frame="1"/>
          <w:lang w:val="en-US"/>
        </w:rPr>
        <w:t>Introduction to Parallel Computing</w:t>
      </w:r>
    </w:p>
    <w:p w:rsidR="0002565D" w:rsidRPr="006645AB" w:rsidRDefault="0002565D" w:rsidP="0002565D">
      <w:pPr>
        <w:shd w:val="clear" w:color="auto" w:fill="FFFFFF"/>
        <w:spacing w:after="0" w:line="240" w:lineRule="auto"/>
        <w:textAlignment w:val="baseline"/>
        <w:rPr>
          <w:rFonts w:eastAsia="Times New Roman" w:cstheme="minorHAnsi"/>
          <w:sz w:val="24"/>
          <w:szCs w:val="24"/>
          <w:lang w:val="en-US"/>
        </w:rPr>
      </w:pPr>
      <w:r w:rsidRPr="0002565D">
        <w:rPr>
          <w:rFonts w:eastAsia="Times New Roman" w:cstheme="minorHAnsi"/>
          <w:sz w:val="24"/>
          <w:szCs w:val="24"/>
          <w:lang w:val="en-US"/>
        </w:rPr>
        <w:t>Design and implementation of parallel programs including theoretical computer models, parallel architectures (distributed, multicore, GPU), and standard parallel libraries. Credit will be granted for only one of COSC 407 or COSC 507. [3-2-0]</w:t>
      </w:r>
      <w:r w:rsidRPr="0002565D">
        <w:rPr>
          <w:rFonts w:eastAsia="Times New Roman" w:cstheme="minorHAnsi"/>
          <w:sz w:val="24"/>
          <w:szCs w:val="24"/>
          <w:lang w:val="en-US"/>
        </w:rPr>
        <w:br/>
      </w:r>
      <w:r w:rsidRPr="0002565D">
        <w:rPr>
          <w:rFonts w:eastAsia="Times New Roman" w:cstheme="minorHAnsi"/>
          <w:b/>
          <w:i/>
          <w:iCs/>
          <w:sz w:val="24"/>
          <w:szCs w:val="24"/>
          <w:bdr w:val="none" w:sz="0" w:space="0" w:color="auto" w:frame="1"/>
          <w:lang w:val="en-US"/>
        </w:rPr>
        <w:t>Prerequisite:</w:t>
      </w:r>
      <w:r w:rsidRPr="0002565D">
        <w:rPr>
          <w:rFonts w:eastAsia="Times New Roman" w:cstheme="minorHAnsi"/>
          <w:sz w:val="24"/>
          <w:szCs w:val="24"/>
          <w:lang w:val="en-US"/>
        </w:rPr>
        <w:t> Either (a) COSC 111 or (b) APSC 177. Third-year standing is required.</w:t>
      </w:r>
    </w:p>
    <w:p w:rsidR="0002565D" w:rsidRPr="0002565D" w:rsidRDefault="0002565D" w:rsidP="0002565D">
      <w:pPr>
        <w:shd w:val="clear" w:color="auto" w:fill="FFFFFF"/>
        <w:spacing w:after="0" w:line="240" w:lineRule="auto"/>
        <w:ind w:left="720"/>
        <w:textAlignment w:val="baseline"/>
        <w:rPr>
          <w:rFonts w:eastAsia="Times New Roman" w:cstheme="minorHAnsi"/>
          <w:sz w:val="24"/>
          <w:szCs w:val="24"/>
          <w:lang w:val="en-US"/>
        </w:rPr>
      </w:pPr>
    </w:p>
    <w:p w:rsidR="0002565D" w:rsidRPr="0002565D" w:rsidRDefault="0002565D" w:rsidP="0002565D">
      <w:pPr>
        <w:shd w:val="clear" w:color="auto" w:fill="FFFFFF"/>
        <w:spacing w:after="0" w:line="240" w:lineRule="auto"/>
        <w:textAlignment w:val="baseline"/>
        <w:rPr>
          <w:rFonts w:eastAsia="Times New Roman" w:cstheme="minorHAnsi"/>
          <w:b/>
          <w:bCs/>
          <w:sz w:val="24"/>
          <w:szCs w:val="24"/>
          <w:lang w:val="en-US"/>
        </w:rPr>
      </w:pPr>
      <w:r w:rsidRPr="0002565D">
        <w:rPr>
          <w:rFonts w:eastAsia="Times New Roman" w:cstheme="minorHAnsi"/>
          <w:b/>
          <w:bCs/>
          <w:sz w:val="24"/>
          <w:szCs w:val="24"/>
          <w:lang w:val="en-US"/>
        </w:rPr>
        <w:t xml:space="preserve">COSC </w:t>
      </w:r>
      <w:proofErr w:type="gramStart"/>
      <w:r w:rsidRPr="0002565D">
        <w:rPr>
          <w:rFonts w:eastAsia="Times New Roman" w:cstheme="minorHAnsi"/>
          <w:b/>
          <w:bCs/>
          <w:sz w:val="24"/>
          <w:szCs w:val="24"/>
          <w:lang w:val="en-US"/>
        </w:rPr>
        <w:t xml:space="preserve">507 </w:t>
      </w:r>
      <w:r w:rsidRPr="0002565D">
        <w:rPr>
          <w:rFonts w:eastAsia="Times New Roman" w:cstheme="minorHAnsi"/>
          <w:b/>
          <w:bCs/>
          <w:sz w:val="24"/>
          <w:szCs w:val="24"/>
          <w:highlight w:val="yellow"/>
          <w:lang w:val="en-US"/>
        </w:rPr>
        <w:t> </w:t>
      </w:r>
      <w:r w:rsidRPr="0002565D">
        <w:rPr>
          <w:rFonts w:eastAsia="Times New Roman" w:cstheme="minorHAnsi"/>
          <w:b/>
          <w:bCs/>
          <w:sz w:val="24"/>
          <w:szCs w:val="24"/>
          <w:highlight w:val="yellow"/>
          <w:bdr w:val="none" w:sz="0" w:space="0" w:color="auto" w:frame="1"/>
          <w:lang w:val="en-US"/>
        </w:rPr>
        <w:t>Parallel</w:t>
      </w:r>
      <w:proofErr w:type="gramEnd"/>
      <w:r w:rsidRPr="0002565D">
        <w:rPr>
          <w:rFonts w:eastAsia="Times New Roman" w:cstheme="minorHAnsi"/>
          <w:b/>
          <w:bCs/>
          <w:sz w:val="24"/>
          <w:szCs w:val="24"/>
          <w:highlight w:val="yellow"/>
          <w:bdr w:val="none" w:sz="0" w:space="0" w:color="auto" w:frame="1"/>
          <w:lang w:val="en-US"/>
        </w:rPr>
        <w:t xml:space="preserve"> Computing</w:t>
      </w:r>
    </w:p>
    <w:p w:rsidR="0002565D" w:rsidRPr="0002565D" w:rsidRDefault="0002565D" w:rsidP="0002565D">
      <w:pPr>
        <w:shd w:val="clear" w:color="auto" w:fill="FFFFFF"/>
        <w:spacing w:after="0" w:line="240" w:lineRule="auto"/>
        <w:textAlignment w:val="baseline"/>
        <w:rPr>
          <w:rFonts w:eastAsia="Times New Roman" w:cstheme="minorHAnsi"/>
          <w:sz w:val="24"/>
          <w:szCs w:val="24"/>
          <w:lang w:val="en-US"/>
        </w:rPr>
      </w:pPr>
      <w:r w:rsidRPr="0002565D">
        <w:rPr>
          <w:rFonts w:eastAsia="Times New Roman" w:cstheme="minorHAnsi"/>
          <w:sz w:val="24"/>
          <w:szCs w:val="24"/>
          <w:lang w:val="en-US"/>
        </w:rPr>
        <w:t>Design and implementation of parallel programs including theoretical computer models, parallel architectures, and standard parallel libraries. Performance analysis of parallel programs. Credit will be granted for only one of COSC 407 or COSC 507.</w:t>
      </w:r>
    </w:p>
    <w:p w:rsidR="00AF0068" w:rsidRPr="006645AB" w:rsidRDefault="00AF0068" w:rsidP="00AF0068">
      <w:pPr>
        <w:pStyle w:val="BodyText"/>
        <w:spacing w:before="121" w:line="259" w:lineRule="auto"/>
        <w:ind w:right="405"/>
        <w:jc w:val="both"/>
        <w:rPr>
          <w:rFonts w:asciiTheme="minorHAnsi" w:hAnsiTheme="minorHAnsi" w:cstheme="minorHAnsi"/>
          <w:sz w:val="24"/>
          <w:szCs w:val="24"/>
        </w:rPr>
      </w:pPr>
      <w:r w:rsidRPr="006645AB">
        <w:rPr>
          <w:rFonts w:asciiTheme="minorHAnsi" w:hAnsiTheme="minorHAnsi" w:cstheme="minorHAnsi"/>
          <w:b/>
          <w:i/>
          <w:sz w:val="24"/>
          <w:szCs w:val="24"/>
        </w:rPr>
        <w:t>Specific description</w:t>
      </w:r>
      <w:r w:rsidRPr="006645AB">
        <w:rPr>
          <w:rFonts w:asciiTheme="minorHAnsi" w:hAnsiTheme="minorHAnsi" w:cstheme="minorHAnsi"/>
          <w:sz w:val="24"/>
          <w:szCs w:val="24"/>
        </w:rPr>
        <w:t>: The course will provide 3rd and 4th year students with an introduction to parallel computing. Upon completion of the course students will be able to understand parallel computing architectures and their limitations, create and implement parallel programs using various standard libraries, explain the limitation of the IEEE 754 floating point model, determine whether an undesirable output is due to floating point errors, and write parallel code.</w:t>
      </w:r>
    </w:p>
    <w:p w:rsidR="00AF0068" w:rsidRPr="006645AB" w:rsidRDefault="00AF0068" w:rsidP="00AF0068">
      <w:pPr>
        <w:pStyle w:val="BodyText"/>
        <w:spacing w:before="8"/>
        <w:rPr>
          <w:rFonts w:asciiTheme="minorHAnsi" w:hAnsiTheme="minorHAnsi" w:cstheme="minorHAnsi"/>
          <w:sz w:val="24"/>
          <w:szCs w:val="24"/>
        </w:rPr>
      </w:pPr>
    </w:p>
    <w:p w:rsidR="0085775D" w:rsidRDefault="00AF0068" w:rsidP="0085775D">
      <w:pPr>
        <w:rPr>
          <w:rFonts w:cstheme="minorHAnsi"/>
          <w:sz w:val="24"/>
          <w:szCs w:val="24"/>
          <w:highlight w:val="yellow"/>
        </w:rPr>
      </w:pPr>
      <w:r w:rsidRPr="006645AB">
        <w:rPr>
          <w:rFonts w:cstheme="minorHAnsi"/>
          <w:b/>
          <w:color w:val="2D74B5"/>
          <w:sz w:val="24"/>
          <w:szCs w:val="24"/>
          <w:highlight w:val="yellow"/>
        </w:rPr>
        <w:t xml:space="preserve">Prerequisites </w:t>
      </w:r>
      <w:r w:rsidRPr="006645AB">
        <w:rPr>
          <w:rFonts w:cstheme="minorHAnsi"/>
          <w:sz w:val="24"/>
          <w:szCs w:val="24"/>
          <w:highlight w:val="yellow"/>
        </w:rPr>
        <w:t>3</w:t>
      </w:r>
      <w:r w:rsidRPr="006645AB">
        <w:rPr>
          <w:rFonts w:cstheme="minorHAnsi"/>
          <w:sz w:val="24"/>
          <w:szCs w:val="24"/>
          <w:highlight w:val="yellow"/>
          <w:vertAlign w:val="superscript"/>
        </w:rPr>
        <w:t>rd</w:t>
      </w:r>
      <w:r w:rsidRPr="006645AB">
        <w:rPr>
          <w:rFonts w:cstheme="minorHAnsi"/>
          <w:sz w:val="24"/>
          <w:szCs w:val="24"/>
          <w:highlight w:val="yellow"/>
        </w:rPr>
        <w:t xml:space="preserve"> year standing and either COSC-111 or APSC-177</w:t>
      </w:r>
      <w:r w:rsidR="006645AB" w:rsidRPr="006645AB">
        <w:rPr>
          <w:rFonts w:cstheme="minorHAnsi"/>
          <w:sz w:val="24"/>
          <w:szCs w:val="24"/>
          <w:highlight w:val="yellow"/>
        </w:rPr>
        <w:t xml:space="preserve"> and Third Year Standing.</w:t>
      </w:r>
    </w:p>
    <w:p w:rsidR="00AF0068" w:rsidRPr="006645AB" w:rsidRDefault="00AF0068" w:rsidP="0085775D">
      <w:pPr>
        <w:rPr>
          <w:rFonts w:cstheme="minorHAnsi"/>
          <w:sz w:val="24"/>
          <w:szCs w:val="24"/>
        </w:rPr>
      </w:pPr>
      <w:r w:rsidRPr="006645AB">
        <w:rPr>
          <w:rFonts w:cstheme="minorHAnsi"/>
          <w:sz w:val="24"/>
          <w:szCs w:val="24"/>
        </w:rPr>
        <w:t>Please note that students who lack the prerequisites should not be registered for this course and will receive a failing grade if they remain in it. Any exceptions must be brought to the attention of the instructor immediately.</w:t>
      </w:r>
    </w:p>
    <w:p w:rsidR="007A319E" w:rsidRPr="006645AB" w:rsidRDefault="007A319E" w:rsidP="00405DA6">
      <w:pPr>
        <w:autoSpaceDE w:val="0"/>
        <w:autoSpaceDN w:val="0"/>
        <w:adjustRightInd w:val="0"/>
        <w:spacing w:after="0" w:line="240" w:lineRule="auto"/>
        <w:rPr>
          <w:rFonts w:cstheme="minorHAnsi"/>
          <w:b/>
          <w:bCs/>
          <w:color w:val="000000"/>
          <w:sz w:val="24"/>
          <w:szCs w:val="24"/>
          <w:lang w:val="en-US"/>
        </w:rPr>
      </w:pPr>
    </w:p>
    <w:p w:rsidR="006645AB" w:rsidRPr="006645AB" w:rsidRDefault="006645AB" w:rsidP="006645AB">
      <w:pPr>
        <w:pStyle w:val="Heading1"/>
        <w:rPr>
          <w:rFonts w:asciiTheme="minorHAnsi" w:hAnsiTheme="minorHAnsi" w:cstheme="minorHAnsi"/>
          <w:sz w:val="28"/>
          <w:szCs w:val="28"/>
        </w:rPr>
      </w:pPr>
      <w:r w:rsidRPr="006645AB">
        <w:rPr>
          <w:rFonts w:asciiTheme="minorHAnsi" w:hAnsiTheme="minorHAnsi" w:cstheme="minorHAnsi"/>
          <w:color w:val="2D74B5"/>
          <w:sz w:val="28"/>
          <w:szCs w:val="28"/>
        </w:rPr>
        <w:t>Assessment</w:t>
      </w:r>
    </w:p>
    <w:p w:rsidR="006645AB" w:rsidRPr="006645AB" w:rsidRDefault="006645AB" w:rsidP="006645AB">
      <w:pPr>
        <w:pStyle w:val="Heading2"/>
        <w:keepNext w:val="0"/>
        <w:keepLines w:val="0"/>
        <w:widowControl w:val="0"/>
        <w:numPr>
          <w:ilvl w:val="0"/>
          <w:numId w:val="18"/>
        </w:numPr>
        <w:tabs>
          <w:tab w:val="left" w:pos="511"/>
          <w:tab w:val="left" w:pos="512"/>
          <w:tab w:val="left" w:pos="3032"/>
        </w:tabs>
        <w:autoSpaceDE w:val="0"/>
        <w:autoSpaceDN w:val="0"/>
        <w:spacing w:before="28" w:line="305" w:lineRule="exact"/>
        <w:rPr>
          <w:rFonts w:asciiTheme="minorHAnsi" w:hAnsiTheme="minorHAnsi" w:cstheme="minorHAnsi"/>
          <w:b/>
          <w:sz w:val="24"/>
          <w:szCs w:val="24"/>
        </w:rPr>
      </w:pPr>
      <w:r w:rsidRPr="006645AB">
        <w:rPr>
          <w:rFonts w:asciiTheme="minorHAnsi" w:hAnsiTheme="minorHAnsi" w:cstheme="minorHAnsi"/>
          <w:color w:val="205768"/>
          <w:sz w:val="24"/>
          <w:szCs w:val="24"/>
        </w:rPr>
        <w:t>Lab Assignments</w:t>
      </w:r>
      <w:r w:rsidRPr="006645AB">
        <w:rPr>
          <w:rFonts w:asciiTheme="minorHAnsi" w:hAnsiTheme="minorHAnsi" w:cstheme="minorHAnsi"/>
          <w:color w:val="205768"/>
          <w:sz w:val="24"/>
          <w:szCs w:val="24"/>
        </w:rPr>
        <w:tab/>
      </w:r>
      <w:r w:rsidRPr="00DD372C">
        <w:rPr>
          <w:rFonts w:asciiTheme="minorHAnsi" w:hAnsiTheme="minorHAnsi" w:cstheme="minorHAnsi"/>
          <w:color w:val="auto"/>
          <w:sz w:val="24"/>
          <w:szCs w:val="24"/>
        </w:rPr>
        <w:t>20</w:t>
      </w:r>
      <w:r w:rsidRPr="00DD372C">
        <w:rPr>
          <w:rFonts w:asciiTheme="minorHAnsi" w:hAnsiTheme="minorHAnsi" w:cstheme="minorHAnsi"/>
          <w:color w:val="auto"/>
          <w:spacing w:val="2"/>
          <w:sz w:val="24"/>
          <w:szCs w:val="24"/>
        </w:rPr>
        <w:t xml:space="preserve"> </w:t>
      </w:r>
      <w:r w:rsidRPr="00DD372C">
        <w:rPr>
          <w:rFonts w:asciiTheme="minorHAnsi" w:hAnsiTheme="minorHAnsi" w:cstheme="minorHAnsi"/>
          <w:color w:val="auto"/>
          <w:sz w:val="24"/>
          <w:szCs w:val="24"/>
        </w:rPr>
        <w:t>%</w:t>
      </w:r>
    </w:p>
    <w:p w:rsidR="006645AB" w:rsidRPr="006645AB" w:rsidRDefault="006645AB" w:rsidP="006645AB">
      <w:pPr>
        <w:pStyle w:val="ListParagraph"/>
        <w:widowControl w:val="0"/>
        <w:numPr>
          <w:ilvl w:val="0"/>
          <w:numId w:val="18"/>
        </w:numPr>
        <w:tabs>
          <w:tab w:val="left" w:pos="511"/>
          <w:tab w:val="left" w:pos="512"/>
          <w:tab w:val="left" w:pos="3032"/>
        </w:tabs>
        <w:autoSpaceDE w:val="0"/>
        <w:autoSpaceDN w:val="0"/>
        <w:spacing w:after="0" w:line="305" w:lineRule="exact"/>
        <w:contextualSpacing w:val="0"/>
        <w:rPr>
          <w:rFonts w:cstheme="minorHAnsi"/>
          <w:sz w:val="24"/>
          <w:szCs w:val="24"/>
        </w:rPr>
      </w:pPr>
      <w:r w:rsidRPr="006645AB">
        <w:rPr>
          <w:rFonts w:cstheme="minorHAnsi"/>
          <w:b/>
          <w:color w:val="205768"/>
          <w:sz w:val="24"/>
          <w:szCs w:val="24"/>
        </w:rPr>
        <w:t>In-class</w:t>
      </w:r>
      <w:r w:rsidRPr="006645AB">
        <w:rPr>
          <w:rFonts w:cstheme="minorHAnsi"/>
          <w:b/>
          <w:color w:val="205768"/>
          <w:spacing w:val="-2"/>
          <w:sz w:val="24"/>
          <w:szCs w:val="24"/>
        </w:rPr>
        <w:t xml:space="preserve"> </w:t>
      </w:r>
      <w:r w:rsidRPr="006645AB">
        <w:rPr>
          <w:rFonts w:cstheme="minorHAnsi"/>
          <w:b/>
          <w:color w:val="205768"/>
          <w:sz w:val="24"/>
          <w:szCs w:val="24"/>
        </w:rPr>
        <w:t>Quizzes</w:t>
      </w:r>
      <w:r w:rsidRPr="006645AB">
        <w:rPr>
          <w:rFonts w:cstheme="minorHAnsi"/>
          <w:b/>
          <w:color w:val="205768"/>
          <w:sz w:val="24"/>
          <w:szCs w:val="24"/>
        </w:rPr>
        <w:tab/>
      </w:r>
      <w:r w:rsidRPr="006645AB">
        <w:rPr>
          <w:rFonts w:cstheme="minorHAnsi"/>
          <w:sz w:val="24"/>
          <w:szCs w:val="24"/>
        </w:rPr>
        <w:t xml:space="preserve">10 % (using </w:t>
      </w:r>
      <w:r w:rsidRPr="006645AB">
        <w:rPr>
          <w:rFonts w:cstheme="minorHAnsi"/>
          <w:b/>
          <w:sz w:val="24"/>
          <w:szCs w:val="24"/>
        </w:rPr>
        <w:t>clickers</w:t>
      </w:r>
      <w:r w:rsidRPr="006645AB">
        <w:rPr>
          <w:rFonts w:cstheme="minorHAnsi"/>
          <w:sz w:val="24"/>
          <w:szCs w:val="24"/>
        </w:rPr>
        <w:t>. Full mark for correctly answering 75% of all</w:t>
      </w:r>
      <w:r w:rsidRPr="006645AB">
        <w:rPr>
          <w:rFonts w:cstheme="minorHAnsi"/>
          <w:spacing w:val="-29"/>
          <w:sz w:val="24"/>
          <w:szCs w:val="24"/>
        </w:rPr>
        <w:t xml:space="preserve"> </w:t>
      </w:r>
      <w:r w:rsidRPr="006645AB">
        <w:rPr>
          <w:rFonts w:cstheme="minorHAnsi"/>
          <w:sz w:val="24"/>
          <w:szCs w:val="24"/>
        </w:rPr>
        <w:t>questions)</w:t>
      </w:r>
    </w:p>
    <w:p w:rsidR="006645AB" w:rsidRPr="006645AB" w:rsidRDefault="006645AB" w:rsidP="006645AB">
      <w:pPr>
        <w:pStyle w:val="ListParagraph"/>
        <w:widowControl w:val="0"/>
        <w:numPr>
          <w:ilvl w:val="0"/>
          <w:numId w:val="18"/>
        </w:numPr>
        <w:tabs>
          <w:tab w:val="left" w:pos="511"/>
          <w:tab w:val="left" w:pos="512"/>
          <w:tab w:val="left" w:pos="3032"/>
        </w:tabs>
        <w:autoSpaceDE w:val="0"/>
        <w:autoSpaceDN w:val="0"/>
        <w:spacing w:before="2" w:after="0" w:line="305" w:lineRule="exact"/>
        <w:contextualSpacing w:val="0"/>
        <w:rPr>
          <w:rFonts w:cstheme="minorHAnsi"/>
          <w:sz w:val="24"/>
          <w:szCs w:val="24"/>
        </w:rPr>
      </w:pPr>
      <w:r w:rsidRPr="006645AB">
        <w:rPr>
          <w:rFonts w:cstheme="minorHAnsi"/>
          <w:b/>
          <w:color w:val="205768"/>
          <w:spacing w:val="-3"/>
          <w:sz w:val="24"/>
          <w:szCs w:val="24"/>
        </w:rPr>
        <w:t>Two</w:t>
      </w:r>
      <w:r w:rsidRPr="006645AB">
        <w:rPr>
          <w:rFonts w:cstheme="minorHAnsi"/>
          <w:b/>
          <w:color w:val="205768"/>
          <w:spacing w:val="-1"/>
          <w:sz w:val="24"/>
          <w:szCs w:val="24"/>
        </w:rPr>
        <w:t xml:space="preserve"> </w:t>
      </w:r>
      <w:r w:rsidRPr="006645AB">
        <w:rPr>
          <w:rFonts w:cstheme="minorHAnsi"/>
          <w:b/>
          <w:color w:val="205768"/>
          <w:sz w:val="24"/>
          <w:szCs w:val="24"/>
        </w:rPr>
        <w:t>Midterm</w:t>
      </w:r>
      <w:r w:rsidRPr="006645AB">
        <w:rPr>
          <w:rFonts w:cstheme="minorHAnsi"/>
          <w:b/>
          <w:color w:val="205768"/>
          <w:spacing w:val="-6"/>
          <w:sz w:val="24"/>
          <w:szCs w:val="24"/>
        </w:rPr>
        <w:t xml:space="preserve"> </w:t>
      </w:r>
      <w:r w:rsidRPr="006645AB">
        <w:rPr>
          <w:rFonts w:cstheme="minorHAnsi"/>
          <w:b/>
          <w:color w:val="205768"/>
          <w:sz w:val="24"/>
          <w:szCs w:val="24"/>
        </w:rPr>
        <w:t>Exams</w:t>
      </w:r>
      <w:r w:rsidRPr="006645AB">
        <w:rPr>
          <w:rFonts w:cstheme="minorHAnsi"/>
          <w:b/>
          <w:color w:val="205768"/>
          <w:sz w:val="24"/>
          <w:szCs w:val="24"/>
        </w:rPr>
        <w:tab/>
      </w:r>
      <w:r w:rsidRPr="006645AB">
        <w:rPr>
          <w:rFonts w:cstheme="minorHAnsi"/>
          <w:sz w:val="24"/>
          <w:szCs w:val="24"/>
        </w:rPr>
        <w:t>10 % - 30 % (75 minutes each,</w:t>
      </w:r>
      <w:r w:rsidRPr="006645AB">
        <w:rPr>
          <w:rFonts w:cstheme="minorHAnsi"/>
          <w:spacing w:val="-2"/>
          <w:sz w:val="24"/>
          <w:szCs w:val="24"/>
        </w:rPr>
        <w:t xml:space="preserve"> </w:t>
      </w:r>
      <w:r w:rsidRPr="006645AB">
        <w:rPr>
          <w:rFonts w:cstheme="minorHAnsi"/>
          <w:sz w:val="24"/>
          <w:szCs w:val="24"/>
        </w:rPr>
        <w:t>in-class)</w:t>
      </w:r>
    </w:p>
    <w:p w:rsidR="006645AB" w:rsidRPr="006645AB" w:rsidRDefault="006645AB" w:rsidP="006645AB">
      <w:pPr>
        <w:pStyle w:val="ListParagraph"/>
        <w:widowControl w:val="0"/>
        <w:numPr>
          <w:ilvl w:val="0"/>
          <w:numId w:val="18"/>
        </w:numPr>
        <w:tabs>
          <w:tab w:val="left" w:pos="511"/>
          <w:tab w:val="left" w:pos="512"/>
          <w:tab w:val="left" w:pos="3032"/>
        </w:tabs>
        <w:autoSpaceDE w:val="0"/>
        <w:autoSpaceDN w:val="0"/>
        <w:spacing w:after="0" w:line="305" w:lineRule="exact"/>
        <w:contextualSpacing w:val="0"/>
        <w:rPr>
          <w:rFonts w:cstheme="minorHAnsi"/>
          <w:sz w:val="24"/>
          <w:szCs w:val="24"/>
        </w:rPr>
      </w:pPr>
      <w:r w:rsidRPr="006645AB">
        <w:rPr>
          <w:rFonts w:cstheme="minorHAnsi"/>
          <w:b/>
          <w:color w:val="205768"/>
          <w:sz w:val="24"/>
          <w:szCs w:val="24"/>
        </w:rPr>
        <w:t>Final</w:t>
      </w:r>
      <w:r w:rsidRPr="006645AB">
        <w:rPr>
          <w:rFonts w:cstheme="minorHAnsi"/>
          <w:b/>
          <w:color w:val="205768"/>
          <w:spacing w:val="-2"/>
          <w:sz w:val="24"/>
          <w:szCs w:val="24"/>
        </w:rPr>
        <w:t xml:space="preserve"> </w:t>
      </w:r>
      <w:r w:rsidRPr="006645AB">
        <w:rPr>
          <w:rFonts w:cstheme="minorHAnsi"/>
          <w:b/>
          <w:color w:val="205768"/>
          <w:sz w:val="24"/>
          <w:szCs w:val="24"/>
        </w:rPr>
        <w:t>Exam</w:t>
      </w:r>
      <w:r w:rsidRPr="006645AB">
        <w:rPr>
          <w:rFonts w:cstheme="minorHAnsi"/>
          <w:b/>
          <w:color w:val="205768"/>
          <w:sz w:val="24"/>
          <w:szCs w:val="24"/>
        </w:rPr>
        <w:tab/>
      </w:r>
      <w:r w:rsidRPr="006645AB">
        <w:rPr>
          <w:rFonts w:cstheme="minorHAnsi"/>
          <w:sz w:val="24"/>
          <w:szCs w:val="24"/>
        </w:rPr>
        <w:t>40 % - 60 % (cumulative, three</w:t>
      </w:r>
      <w:r w:rsidRPr="006645AB">
        <w:rPr>
          <w:rFonts w:cstheme="minorHAnsi"/>
          <w:spacing w:val="-5"/>
          <w:sz w:val="24"/>
          <w:szCs w:val="24"/>
        </w:rPr>
        <w:t xml:space="preserve"> </w:t>
      </w:r>
      <w:r w:rsidRPr="006645AB">
        <w:rPr>
          <w:rFonts w:cstheme="minorHAnsi"/>
          <w:sz w:val="24"/>
          <w:szCs w:val="24"/>
        </w:rPr>
        <w:t>hours)</w:t>
      </w:r>
    </w:p>
    <w:p w:rsidR="006645AB" w:rsidRPr="006645AB" w:rsidRDefault="006645AB" w:rsidP="006645AB">
      <w:pPr>
        <w:pStyle w:val="BodyText"/>
        <w:spacing w:before="2"/>
        <w:ind w:left="152"/>
        <w:rPr>
          <w:rFonts w:asciiTheme="minorHAnsi" w:hAnsiTheme="minorHAnsi" w:cstheme="minorHAnsi"/>
          <w:sz w:val="24"/>
          <w:szCs w:val="24"/>
        </w:rPr>
      </w:pPr>
      <w:r w:rsidRPr="006645AB">
        <w:rPr>
          <w:rFonts w:asciiTheme="minorHAnsi" w:hAnsiTheme="minorHAnsi" w:cstheme="minorHAnsi"/>
          <w:sz w:val="24"/>
          <w:szCs w:val="24"/>
        </w:rPr>
        <w:t>Midterms</w:t>
      </w:r>
      <w:r w:rsidRPr="006645AB">
        <w:rPr>
          <w:rFonts w:asciiTheme="minorHAnsi" w:hAnsiTheme="minorHAnsi" w:cstheme="minorHAnsi"/>
          <w:spacing w:val="-8"/>
          <w:sz w:val="24"/>
          <w:szCs w:val="24"/>
        </w:rPr>
        <w:t xml:space="preserve"> </w:t>
      </w:r>
      <w:r w:rsidRPr="006645AB">
        <w:rPr>
          <w:rFonts w:asciiTheme="minorHAnsi" w:hAnsiTheme="minorHAnsi" w:cstheme="minorHAnsi"/>
          <w:sz w:val="24"/>
          <w:szCs w:val="24"/>
        </w:rPr>
        <w:t>are</w:t>
      </w:r>
      <w:r w:rsidRPr="006645AB">
        <w:rPr>
          <w:rFonts w:asciiTheme="minorHAnsi" w:hAnsiTheme="minorHAnsi" w:cstheme="minorHAnsi"/>
          <w:spacing w:val="-8"/>
          <w:sz w:val="24"/>
          <w:szCs w:val="24"/>
        </w:rPr>
        <w:t xml:space="preserve"> </w:t>
      </w:r>
      <w:r w:rsidRPr="006645AB">
        <w:rPr>
          <w:rFonts w:asciiTheme="minorHAnsi" w:hAnsiTheme="minorHAnsi" w:cstheme="minorHAnsi"/>
          <w:sz w:val="24"/>
          <w:szCs w:val="24"/>
        </w:rPr>
        <w:t>used</w:t>
      </w:r>
      <w:r w:rsidRPr="006645AB">
        <w:rPr>
          <w:rFonts w:asciiTheme="minorHAnsi" w:hAnsiTheme="minorHAnsi" w:cstheme="minorHAnsi"/>
          <w:spacing w:val="-8"/>
          <w:sz w:val="24"/>
          <w:szCs w:val="24"/>
        </w:rPr>
        <w:t xml:space="preserve"> </w:t>
      </w:r>
      <w:r w:rsidRPr="006645AB">
        <w:rPr>
          <w:rFonts w:asciiTheme="minorHAnsi" w:hAnsiTheme="minorHAnsi" w:cstheme="minorHAnsi"/>
          <w:sz w:val="24"/>
          <w:szCs w:val="24"/>
        </w:rPr>
        <w:t>to</w:t>
      </w:r>
      <w:r w:rsidRPr="006645AB">
        <w:rPr>
          <w:rFonts w:asciiTheme="minorHAnsi" w:hAnsiTheme="minorHAnsi" w:cstheme="minorHAnsi"/>
          <w:spacing w:val="-7"/>
          <w:sz w:val="24"/>
          <w:szCs w:val="24"/>
        </w:rPr>
        <w:t xml:space="preserve"> </w:t>
      </w:r>
      <w:r w:rsidRPr="006645AB">
        <w:rPr>
          <w:rFonts w:asciiTheme="minorHAnsi" w:hAnsiTheme="minorHAnsi" w:cstheme="minorHAnsi"/>
          <w:sz w:val="24"/>
          <w:szCs w:val="24"/>
        </w:rPr>
        <w:t>improve</w:t>
      </w:r>
      <w:r w:rsidRPr="006645AB">
        <w:rPr>
          <w:rFonts w:asciiTheme="minorHAnsi" w:hAnsiTheme="minorHAnsi" w:cstheme="minorHAnsi"/>
          <w:spacing w:val="-6"/>
          <w:sz w:val="24"/>
          <w:szCs w:val="24"/>
        </w:rPr>
        <w:t xml:space="preserve"> </w:t>
      </w:r>
      <w:r w:rsidRPr="006645AB">
        <w:rPr>
          <w:rFonts w:asciiTheme="minorHAnsi" w:hAnsiTheme="minorHAnsi" w:cstheme="minorHAnsi"/>
          <w:sz w:val="24"/>
          <w:szCs w:val="24"/>
        </w:rPr>
        <w:t>your</w:t>
      </w:r>
      <w:r w:rsidRPr="006645AB">
        <w:rPr>
          <w:rFonts w:asciiTheme="minorHAnsi" w:hAnsiTheme="minorHAnsi" w:cstheme="minorHAnsi"/>
          <w:spacing w:val="-7"/>
          <w:sz w:val="24"/>
          <w:szCs w:val="24"/>
        </w:rPr>
        <w:t xml:space="preserve"> </w:t>
      </w:r>
      <w:r w:rsidRPr="006645AB">
        <w:rPr>
          <w:rFonts w:asciiTheme="minorHAnsi" w:hAnsiTheme="minorHAnsi" w:cstheme="minorHAnsi"/>
          <w:sz w:val="24"/>
          <w:szCs w:val="24"/>
        </w:rPr>
        <w:t>mark,</w:t>
      </w:r>
      <w:r w:rsidRPr="006645AB">
        <w:rPr>
          <w:rFonts w:asciiTheme="minorHAnsi" w:hAnsiTheme="minorHAnsi" w:cstheme="minorHAnsi"/>
          <w:spacing w:val="-9"/>
          <w:sz w:val="24"/>
          <w:szCs w:val="24"/>
        </w:rPr>
        <w:t xml:space="preserve"> </w:t>
      </w:r>
      <w:r w:rsidRPr="006645AB">
        <w:rPr>
          <w:rFonts w:asciiTheme="minorHAnsi" w:hAnsiTheme="minorHAnsi" w:cstheme="minorHAnsi"/>
          <w:sz w:val="24"/>
          <w:szCs w:val="24"/>
        </w:rPr>
        <w:t>not</w:t>
      </w:r>
      <w:r w:rsidRPr="006645AB">
        <w:rPr>
          <w:rFonts w:asciiTheme="minorHAnsi" w:hAnsiTheme="minorHAnsi" w:cstheme="minorHAnsi"/>
          <w:spacing w:val="-5"/>
          <w:sz w:val="24"/>
          <w:szCs w:val="24"/>
        </w:rPr>
        <w:t xml:space="preserve"> </w:t>
      </w:r>
      <w:r w:rsidRPr="006645AB">
        <w:rPr>
          <w:rFonts w:asciiTheme="minorHAnsi" w:hAnsiTheme="minorHAnsi" w:cstheme="minorHAnsi"/>
          <w:sz w:val="24"/>
          <w:szCs w:val="24"/>
        </w:rPr>
        <w:t>to</w:t>
      </w:r>
      <w:r w:rsidRPr="006645AB">
        <w:rPr>
          <w:rFonts w:asciiTheme="minorHAnsi" w:hAnsiTheme="minorHAnsi" w:cstheme="minorHAnsi"/>
          <w:spacing w:val="-9"/>
          <w:sz w:val="24"/>
          <w:szCs w:val="24"/>
        </w:rPr>
        <w:t xml:space="preserve"> </w:t>
      </w:r>
      <w:r w:rsidRPr="006645AB">
        <w:rPr>
          <w:rFonts w:asciiTheme="minorHAnsi" w:hAnsiTheme="minorHAnsi" w:cstheme="minorHAnsi"/>
          <w:sz w:val="24"/>
          <w:szCs w:val="24"/>
        </w:rPr>
        <w:t>penalize.</w:t>
      </w:r>
      <w:r w:rsidRPr="006645AB">
        <w:rPr>
          <w:rFonts w:asciiTheme="minorHAnsi" w:hAnsiTheme="minorHAnsi" w:cstheme="minorHAnsi"/>
          <w:spacing w:val="-8"/>
          <w:sz w:val="24"/>
          <w:szCs w:val="24"/>
        </w:rPr>
        <w:t xml:space="preserve"> </w:t>
      </w:r>
      <w:r w:rsidRPr="006645AB">
        <w:rPr>
          <w:rFonts w:asciiTheme="minorHAnsi" w:hAnsiTheme="minorHAnsi" w:cstheme="minorHAnsi"/>
          <w:sz w:val="24"/>
          <w:szCs w:val="24"/>
        </w:rPr>
        <w:t>There</w:t>
      </w:r>
      <w:r w:rsidRPr="006645AB">
        <w:rPr>
          <w:rFonts w:asciiTheme="minorHAnsi" w:hAnsiTheme="minorHAnsi" w:cstheme="minorHAnsi"/>
          <w:spacing w:val="-7"/>
          <w:sz w:val="24"/>
          <w:szCs w:val="24"/>
        </w:rPr>
        <w:t xml:space="preserve"> </w:t>
      </w:r>
      <w:r w:rsidRPr="006645AB">
        <w:rPr>
          <w:rFonts w:asciiTheme="minorHAnsi" w:hAnsiTheme="minorHAnsi" w:cstheme="minorHAnsi"/>
          <w:sz w:val="24"/>
          <w:szCs w:val="24"/>
        </w:rPr>
        <w:t>is</w:t>
      </w:r>
      <w:r w:rsidRPr="006645AB">
        <w:rPr>
          <w:rFonts w:asciiTheme="minorHAnsi" w:hAnsiTheme="minorHAnsi" w:cstheme="minorHAnsi"/>
          <w:spacing w:val="-9"/>
          <w:sz w:val="24"/>
          <w:szCs w:val="24"/>
        </w:rPr>
        <w:t xml:space="preserve"> </w:t>
      </w:r>
      <w:r w:rsidRPr="006645AB">
        <w:rPr>
          <w:rFonts w:asciiTheme="minorHAnsi" w:hAnsiTheme="minorHAnsi" w:cstheme="minorHAnsi"/>
          <w:sz w:val="24"/>
          <w:szCs w:val="24"/>
        </w:rPr>
        <w:t>70%</w:t>
      </w:r>
      <w:r w:rsidRPr="006645AB">
        <w:rPr>
          <w:rFonts w:asciiTheme="minorHAnsi" w:hAnsiTheme="minorHAnsi" w:cstheme="minorHAnsi"/>
          <w:spacing w:val="-7"/>
          <w:sz w:val="24"/>
          <w:szCs w:val="24"/>
        </w:rPr>
        <w:t xml:space="preserve"> </w:t>
      </w:r>
      <w:r w:rsidRPr="006645AB">
        <w:rPr>
          <w:rFonts w:asciiTheme="minorHAnsi" w:hAnsiTheme="minorHAnsi" w:cstheme="minorHAnsi"/>
          <w:sz w:val="24"/>
          <w:szCs w:val="24"/>
        </w:rPr>
        <w:t>of</w:t>
      </w:r>
      <w:r w:rsidRPr="006645AB">
        <w:rPr>
          <w:rFonts w:asciiTheme="minorHAnsi" w:hAnsiTheme="minorHAnsi" w:cstheme="minorHAnsi"/>
          <w:spacing w:val="-8"/>
          <w:sz w:val="24"/>
          <w:szCs w:val="24"/>
        </w:rPr>
        <w:t xml:space="preserve"> </w:t>
      </w:r>
      <w:r w:rsidRPr="006645AB">
        <w:rPr>
          <w:rFonts w:asciiTheme="minorHAnsi" w:hAnsiTheme="minorHAnsi" w:cstheme="minorHAnsi"/>
          <w:sz w:val="24"/>
          <w:szCs w:val="24"/>
        </w:rPr>
        <w:t>the</w:t>
      </w:r>
      <w:r w:rsidRPr="006645AB">
        <w:rPr>
          <w:rFonts w:asciiTheme="minorHAnsi" w:hAnsiTheme="minorHAnsi" w:cstheme="minorHAnsi"/>
          <w:spacing w:val="-6"/>
          <w:sz w:val="24"/>
          <w:szCs w:val="24"/>
        </w:rPr>
        <w:t xml:space="preserve"> </w:t>
      </w:r>
      <w:r w:rsidRPr="006645AB">
        <w:rPr>
          <w:rFonts w:asciiTheme="minorHAnsi" w:hAnsiTheme="minorHAnsi" w:cstheme="minorHAnsi"/>
          <w:spacing w:val="-2"/>
          <w:sz w:val="24"/>
          <w:szCs w:val="24"/>
        </w:rPr>
        <w:t>course</w:t>
      </w:r>
      <w:r w:rsidRPr="006645AB">
        <w:rPr>
          <w:rFonts w:asciiTheme="minorHAnsi" w:hAnsiTheme="minorHAnsi" w:cstheme="minorHAnsi"/>
          <w:spacing w:val="-6"/>
          <w:sz w:val="24"/>
          <w:szCs w:val="24"/>
        </w:rPr>
        <w:t xml:space="preserve"> </w:t>
      </w:r>
      <w:r w:rsidRPr="006645AB">
        <w:rPr>
          <w:rFonts w:asciiTheme="minorHAnsi" w:hAnsiTheme="minorHAnsi" w:cstheme="minorHAnsi"/>
          <w:sz w:val="24"/>
          <w:szCs w:val="24"/>
        </w:rPr>
        <w:t>grade</w:t>
      </w:r>
      <w:r w:rsidRPr="006645AB">
        <w:rPr>
          <w:rFonts w:asciiTheme="minorHAnsi" w:hAnsiTheme="minorHAnsi" w:cstheme="minorHAnsi"/>
          <w:spacing w:val="-7"/>
          <w:sz w:val="24"/>
          <w:szCs w:val="24"/>
        </w:rPr>
        <w:t xml:space="preserve"> </w:t>
      </w:r>
      <w:r w:rsidRPr="006645AB">
        <w:rPr>
          <w:rFonts w:asciiTheme="minorHAnsi" w:hAnsiTheme="minorHAnsi" w:cstheme="minorHAnsi"/>
          <w:spacing w:val="-3"/>
          <w:sz w:val="24"/>
          <w:szCs w:val="24"/>
        </w:rPr>
        <w:t>for</w:t>
      </w:r>
      <w:r w:rsidRPr="006645AB">
        <w:rPr>
          <w:rFonts w:asciiTheme="minorHAnsi" w:hAnsiTheme="minorHAnsi" w:cstheme="minorHAnsi"/>
          <w:spacing w:val="-6"/>
          <w:sz w:val="24"/>
          <w:szCs w:val="24"/>
        </w:rPr>
        <w:t xml:space="preserve"> </w:t>
      </w:r>
      <w:r w:rsidRPr="006645AB">
        <w:rPr>
          <w:rFonts w:asciiTheme="minorHAnsi" w:hAnsiTheme="minorHAnsi" w:cstheme="minorHAnsi"/>
          <w:sz w:val="24"/>
          <w:szCs w:val="24"/>
        </w:rPr>
        <w:t>all</w:t>
      </w:r>
      <w:r w:rsidRPr="006645AB">
        <w:rPr>
          <w:rFonts w:asciiTheme="minorHAnsi" w:hAnsiTheme="minorHAnsi" w:cstheme="minorHAnsi"/>
          <w:spacing w:val="-7"/>
          <w:sz w:val="24"/>
          <w:szCs w:val="24"/>
        </w:rPr>
        <w:t xml:space="preserve"> </w:t>
      </w:r>
      <w:r w:rsidRPr="006645AB">
        <w:rPr>
          <w:rFonts w:asciiTheme="minorHAnsi" w:hAnsiTheme="minorHAnsi" w:cstheme="minorHAnsi"/>
          <w:spacing w:val="-3"/>
          <w:sz w:val="24"/>
          <w:szCs w:val="24"/>
        </w:rPr>
        <w:t>exams.</w:t>
      </w:r>
      <w:r w:rsidRPr="006645AB">
        <w:rPr>
          <w:rFonts w:asciiTheme="minorHAnsi" w:hAnsiTheme="minorHAnsi" w:cstheme="minorHAnsi"/>
          <w:spacing w:val="-7"/>
          <w:sz w:val="24"/>
          <w:szCs w:val="24"/>
        </w:rPr>
        <w:t xml:space="preserve"> </w:t>
      </w:r>
      <w:r w:rsidRPr="006645AB">
        <w:rPr>
          <w:rFonts w:asciiTheme="minorHAnsi" w:hAnsiTheme="minorHAnsi" w:cstheme="minorHAnsi"/>
          <w:sz w:val="24"/>
          <w:szCs w:val="24"/>
        </w:rPr>
        <w:t xml:space="preserve">The </w:t>
      </w:r>
      <w:r w:rsidRPr="006645AB">
        <w:rPr>
          <w:rFonts w:asciiTheme="minorHAnsi" w:hAnsiTheme="minorHAnsi" w:cstheme="minorHAnsi"/>
          <w:spacing w:val="-3"/>
          <w:sz w:val="24"/>
          <w:szCs w:val="24"/>
        </w:rPr>
        <w:t xml:space="preserve">exams </w:t>
      </w:r>
      <w:r w:rsidRPr="006645AB">
        <w:rPr>
          <w:rFonts w:asciiTheme="minorHAnsi" w:hAnsiTheme="minorHAnsi" w:cstheme="minorHAnsi"/>
          <w:sz w:val="24"/>
          <w:szCs w:val="24"/>
        </w:rPr>
        <w:t xml:space="preserve">mark is calculated based on the </w:t>
      </w:r>
      <w:r w:rsidRPr="006645AB">
        <w:rPr>
          <w:rFonts w:asciiTheme="minorHAnsi" w:hAnsiTheme="minorHAnsi" w:cstheme="minorHAnsi"/>
          <w:b/>
          <w:sz w:val="24"/>
          <w:szCs w:val="24"/>
        </w:rPr>
        <w:t xml:space="preserve">best </w:t>
      </w:r>
      <w:r w:rsidRPr="006645AB">
        <w:rPr>
          <w:rFonts w:asciiTheme="minorHAnsi" w:hAnsiTheme="minorHAnsi" w:cstheme="minorHAnsi"/>
          <w:sz w:val="24"/>
          <w:szCs w:val="24"/>
        </w:rPr>
        <w:t>of the following</w:t>
      </w:r>
      <w:r w:rsidRPr="006645AB">
        <w:rPr>
          <w:rFonts w:asciiTheme="minorHAnsi" w:hAnsiTheme="minorHAnsi" w:cstheme="minorHAnsi"/>
          <w:spacing w:val="-8"/>
          <w:sz w:val="24"/>
          <w:szCs w:val="24"/>
        </w:rPr>
        <w:t xml:space="preserve"> </w:t>
      </w:r>
      <w:r w:rsidRPr="006645AB">
        <w:rPr>
          <w:rFonts w:asciiTheme="minorHAnsi" w:hAnsiTheme="minorHAnsi" w:cstheme="minorHAnsi"/>
          <w:sz w:val="24"/>
          <w:szCs w:val="24"/>
        </w:rPr>
        <w:t>options:</w:t>
      </w:r>
    </w:p>
    <w:p w:rsidR="006645AB" w:rsidRPr="006645AB" w:rsidRDefault="006645AB" w:rsidP="006645AB">
      <w:pPr>
        <w:pStyle w:val="BodyText"/>
        <w:spacing w:before="11"/>
        <w:rPr>
          <w:rFonts w:asciiTheme="minorHAnsi" w:hAnsiTheme="minorHAnsi" w:cstheme="minorHAnsi"/>
          <w:sz w:val="24"/>
          <w:szCs w:val="24"/>
        </w:rPr>
      </w:pPr>
    </w:p>
    <w:tbl>
      <w:tblPr>
        <w:tblW w:w="0" w:type="auto"/>
        <w:tblInd w:w="2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1121"/>
        <w:gridCol w:w="1121"/>
        <w:gridCol w:w="1118"/>
        <w:gridCol w:w="1121"/>
      </w:tblGrid>
      <w:tr w:rsidR="006645AB" w:rsidRPr="006645AB" w:rsidTr="00607C67">
        <w:trPr>
          <w:trHeight w:val="275"/>
        </w:trPr>
        <w:tc>
          <w:tcPr>
            <w:tcW w:w="1551" w:type="dxa"/>
            <w:tcBorders>
              <w:top w:val="nil"/>
              <w:left w:val="nil"/>
            </w:tcBorders>
          </w:tcPr>
          <w:p w:rsidR="006645AB" w:rsidRPr="006645AB" w:rsidRDefault="006645AB" w:rsidP="00607C67">
            <w:pPr>
              <w:pStyle w:val="TableParagraph"/>
              <w:spacing w:before="0"/>
              <w:rPr>
                <w:rFonts w:asciiTheme="minorHAnsi" w:hAnsiTheme="minorHAnsi" w:cstheme="minorHAnsi"/>
                <w:sz w:val="24"/>
                <w:szCs w:val="24"/>
              </w:rPr>
            </w:pPr>
          </w:p>
        </w:tc>
        <w:tc>
          <w:tcPr>
            <w:tcW w:w="1121" w:type="dxa"/>
            <w:shd w:val="clear" w:color="auto" w:fill="CCFFCC"/>
          </w:tcPr>
          <w:p w:rsidR="006645AB" w:rsidRPr="006645AB" w:rsidRDefault="006645AB" w:rsidP="00607C67">
            <w:pPr>
              <w:pStyle w:val="TableParagraph"/>
              <w:spacing w:before="0" w:line="256" w:lineRule="exact"/>
              <w:ind w:left="110"/>
              <w:rPr>
                <w:rFonts w:asciiTheme="minorHAnsi" w:hAnsiTheme="minorHAnsi" w:cstheme="minorHAnsi"/>
                <w:sz w:val="24"/>
                <w:szCs w:val="24"/>
              </w:rPr>
            </w:pPr>
            <w:r w:rsidRPr="006645AB">
              <w:rPr>
                <w:rFonts w:asciiTheme="minorHAnsi" w:hAnsiTheme="minorHAnsi" w:cstheme="minorHAnsi"/>
                <w:sz w:val="24"/>
                <w:szCs w:val="24"/>
              </w:rPr>
              <w:t>Option 1</w:t>
            </w:r>
          </w:p>
        </w:tc>
        <w:tc>
          <w:tcPr>
            <w:tcW w:w="1121" w:type="dxa"/>
            <w:shd w:val="clear" w:color="auto" w:fill="CCFFCC"/>
          </w:tcPr>
          <w:p w:rsidR="006645AB" w:rsidRPr="006645AB" w:rsidRDefault="006645AB" w:rsidP="00607C67">
            <w:pPr>
              <w:pStyle w:val="TableParagraph"/>
              <w:spacing w:before="0" w:line="256" w:lineRule="exact"/>
              <w:ind w:left="107"/>
              <w:rPr>
                <w:rFonts w:asciiTheme="minorHAnsi" w:hAnsiTheme="minorHAnsi" w:cstheme="minorHAnsi"/>
                <w:sz w:val="24"/>
                <w:szCs w:val="24"/>
              </w:rPr>
            </w:pPr>
            <w:r w:rsidRPr="006645AB">
              <w:rPr>
                <w:rFonts w:asciiTheme="minorHAnsi" w:hAnsiTheme="minorHAnsi" w:cstheme="minorHAnsi"/>
                <w:sz w:val="24"/>
                <w:szCs w:val="24"/>
              </w:rPr>
              <w:t>Option 2</w:t>
            </w:r>
          </w:p>
        </w:tc>
        <w:tc>
          <w:tcPr>
            <w:tcW w:w="1118" w:type="dxa"/>
            <w:shd w:val="clear" w:color="auto" w:fill="CCFFCC"/>
          </w:tcPr>
          <w:p w:rsidR="006645AB" w:rsidRPr="006645AB" w:rsidRDefault="006645AB" w:rsidP="00607C67">
            <w:pPr>
              <w:pStyle w:val="TableParagraph"/>
              <w:spacing w:before="0" w:line="256" w:lineRule="exact"/>
              <w:ind w:left="107"/>
              <w:rPr>
                <w:rFonts w:asciiTheme="minorHAnsi" w:hAnsiTheme="minorHAnsi" w:cstheme="minorHAnsi"/>
                <w:sz w:val="24"/>
                <w:szCs w:val="24"/>
              </w:rPr>
            </w:pPr>
            <w:r w:rsidRPr="006645AB">
              <w:rPr>
                <w:rFonts w:asciiTheme="minorHAnsi" w:hAnsiTheme="minorHAnsi" w:cstheme="minorHAnsi"/>
                <w:sz w:val="24"/>
                <w:szCs w:val="24"/>
              </w:rPr>
              <w:t>Option 3</w:t>
            </w:r>
          </w:p>
        </w:tc>
        <w:tc>
          <w:tcPr>
            <w:tcW w:w="1121" w:type="dxa"/>
            <w:shd w:val="clear" w:color="auto" w:fill="CCFFCC"/>
          </w:tcPr>
          <w:p w:rsidR="006645AB" w:rsidRPr="006645AB" w:rsidRDefault="006645AB" w:rsidP="00607C67">
            <w:pPr>
              <w:pStyle w:val="TableParagraph"/>
              <w:spacing w:before="0" w:line="256" w:lineRule="exact"/>
              <w:ind w:left="110"/>
              <w:rPr>
                <w:rFonts w:asciiTheme="minorHAnsi" w:hAnsiTheme="minorHAnsi" w:cstheme="minorHAnsi"/>
                <w:sz w:val="24"/>
                <w:szCs w:val="24"/>
              </w:rPr>
            </w:pPr>
            <w:r w:rsidRPr="006645AB">
              <w:rPr>
                <w:rFonts w:asciiTheme="minorHAnsi" w:hAnsiTheme="minorHAnsi" w:cstheme="minorHAnsi"/>
                <w:sz w:val="24"/>
                <w:szCs w:val="24"/>
              </w:rPr>
              <w:t>Option 4</w:t>
            </w:r>
          </w:p>
        </w:tc>
      </w:tr>
      <w:tr w:rsidR="006645AB" w:rsidRPr="006645AB" w:rsidTr="00607C67">
        <w:trPr>
          <w:trHeight w:val="273"/>
        </w:trPr>
        <w:tc>
          <w:tcPr>
            <w:tcW w:w="1551" w:type="dxa"/>
            <w:shd w:val="clear" w:color="auto" w:fill="DAEDF3"/>
          </w:tcPr>
          <w:p w:rsidR="006645AB" w:rsidRPr="006645AB" w:rsidRDefault="006645AB" w:rsidP="00607C67">
            <w:pPr>
              <w:pStyle w:val="TableParagraph"/>
              <w:spacing w:before="0" w:line="253" w:lineRule="exact"/>
              <w:ind w:left="107"/>
              <w:rPr>
                <w:rFonts w:asciiTheme="minorHAnsi" w:hAnsiTheme="minorHAnsi" w:cstheme="minorHAnsi"/>
                <w:sz w:val="24"/>
                <w:szCs w:val="24"/>
              </w:rPr>
            </w:pPr>
            <w:r w:rsidRPr="006645AB">
              <w:rPr>
                <w:rFonts w:asciiTheme="minorHAnsi" w:hAnsiTheme="minorHAnsi" w:cstheme="minorHAnsi"/>
                <w:color w:val="205768"/>
                <w:sz w:val="24"/>
                <w:szCs w:val="24"/>
              </w:rPr>
              <w:t>Midterm 1</w:t>
            </w:r>
          </w:p>
        </w:tc>
        <w:tc>
          <w:tcPr>
            <w:tcW w:w="1121" w:type="dxa"/>
          </w:tcPr>
          <w:p w:rsidR="006645AB" w:rsidRPr="006645AB" w:rsidRDefault="006645AB" w:rsidP="00607C67">
            <w:pPr>
              <w:pStyle w:val="TableParagraph"/>
              <w:spacing w:before="0" w:line="253" w:lineRule="exact"/>
              <w:ind w:left="110"/>
              <w:rPr>
                <w:rFonts w:asciiTheme="minorHAnsi" w:hAnsiTheme="minorHAnsi" w:cstheme="minorHAnsi"/>
                <w:sz w:val="24"/>
                <w:szCs w:val="24"/>
              </w:rPr>
            </w:pPr>
            <w:r w:rsidRPr="006645AB">
              <w:rPr>
                <w:rFonts w:asciiTheme="minorHAnsi" w:hAnsiTheme="minorHAnsi" w:cstheme="minorHAnsi"/>
                <w:sz w:val="24"/>
                <w:szCs w:val="24"/>
              </w:rPr>
              <w:t>15 %</w:t>
            </w:r>
          </w:p>
        </w:tc>
        <w:tc>
          <w:tcPr>
            <w:tcW w:w="1121" w:type="dxa"/>
          </w:tcPr>
          <w:p w:rsidR="006645AB" w:rsidRPr="006645AB" w:rsidRDefault="006645AB" w:rsidP="00607C67">
            <w:pPr>
              <w:pStyle w:val="TableParagraph"/>
              <w:spacing w:before="0" w:line="253" w:lineRule="exact"/>
              <w:ind w:left="107"/>
              <w:rPr>
                <w:rFonts w:asciiTheme="minorHAnsi" w:hAnsiTheme="minorHAnsi" w:cstheme="minorHAnsi"/>
                <w:sz w:val="24"/>
                <w:szCs w:val="24"/>
              </w:rPr>
            </w:pPr>
            <w:r w:rsidRPr="006645AB">
              <w:rPr>
                <w:rFonts w:asciiTheme="minorHAnsi" w:hAnsiTheme="minorHAnsi" w:cstheme="minorHAnsi"/>
                <w:sz w:val="24"/>
                <w:szCs w:val="24"/>
              </w:rPr>
              <w:t>15 %</w:t>
            </w:r>
          </w:p>
        </w:tc>
        <w:tc>
          <w:tcPr>
            <w:tcW w:w="1118" w:type="dxa"/>
          </w:tcPr>
          <w:p w:rsidR="006645AB" w:rsidRPr="006645AB" w:rsidRDefault="006645AB" w:rsidP="00607C67">
            <w:pPr>
              <w:pStyle w:val="TableParagraph"/>
              <w:spacing w:before="0" w:line="253" w:lineRule="exact"/>
              <w:ind w:left="107"/>
              <w:rPr>
                <w:rFonts w:asciiTheme="minorHAnsi" w:hAnsiTheme="minorHAnsi" w:cstheme="minorHAnsi"/>
                <w:sz w:val="24"/>
                <w:szCs w:val="24"/>
              </w:rPr>
            </w:pPr>
            <w:r w:rsidRPr="006645AB">
              <w:rPr>
                <w:rFonts w:asciiTheme="minorHAnsi" w:hAnsiTheme="minorHAnsi" w:cstheme="minorHAnsi"/>
                <w:sz w:val="24"/>
                <w:szCs w:val="24"/>
              </w:rPr>
              <w:t>5 %</w:t>
            </w:r>
          </w:p>
        </w:tc>
        <w:tc>
          <w:tcPr>
            <w:tcW w:w="1121" w:type="dxa"/>
          </w:tcPr>
          <w:p w:rsidR="006645AB" w:rsidRPr="006645AB" w:rsidRDefault="006645AB" w:rsidP="00607C67">
            <w:pPr>
              <w:pStyle w:val="TableParagraph"/>
              <w:spacing w:before="0" w:line="253" w:lineRule="exact"/>
              <w:ind w:left="110"/>
              <w:rPr>
                <w:rFonts w:asciiTheme="minorHAnsi" w:hAnsiTheme="minorHAnsi" w:cstheme="minorHAnsi"/>
                <w:sz w:val="24"/>
                <w:szCs w:val="24"/>
              </w:rPr>
            </w:pPr>
            <w:r w:rsidRPr="006645AB">
              <w:rPr>
                <w:rFonts w:asciiTheme="minorHAnsi" w:hAnsiTheme="minorHAnsi" w:cstheme="minorHAnsi"/>
                <w:sz w:val="24"/>
                <w:szCs w:val="24"/>
              </w:rPr>
              <w:t>5 %</w:t>
            </w:r>
          </w:p>
        </w:tc>
      </w:tr>
      <w:tr w:rsidR="006645AB" w:rsidRPr="006645AB" w:rsidTr="00607C67">
        <w:trPr>
          <w:trHeight w:val="273"/>
        </w:trPr>
        <w:tc>
          <w:tcPr>
            <w:tcW w:w="1551" w:type="dxa"/>
            <w:shd w:val="clear" w:color="auto" w:fill="DAEDF3"/>
          </w:tcPr>
          <w:p w:rsidR="006645AB" w:rsidRPr="006645AB" w:rsidRDefault="006645AB" w:rsidP="00607C67">
            <w:pPr>
              <w:pStyle w:val="TableParagraph"/>
              <w:spacing w:before="0" w:line="253" w:lineRule="exact"/>
              <w:ind w:left="107"/>
              <w:rPr>
                <w:rFonts w:asciiTheme="minorHAnsi" w:hAnsiTheme="minorHAnsi" w:cstheme="minorHAnsi"/>
                <w:sz w:val="24"/>
                <w:szCs w:val="24"/>
              </w:rPr>
            </w:pPr>
            <w:r w:rsidRPr="006645AB">
              <w:rPr>
                <w:rFonts w:asciiTheme="minorHAnsi" w:hAnsiTheme="minorHAnsi" w:cstheme="minorHAnsi"/>
                <w:color w:val="205768"/>
                <w:sz w:val="24"/>
                <w:szCs w:val="24"/>
              </w:rPr>
              <w:t>Midterm 2</w:t>
            </w:r>
          </w:p>
        </w:tc>
        <w:tc>
          <w:tcPr>
            <w:tcW w:w="1121" w:type="dxa"/>
          </w:tcPr>
          <w:p w:rsidR="006645AB" w:rsidRPr="006645AB" w:rsidRDefault="006645AB" w:rsidP="00607C67">
            <w:pPr>
              <w:pStyle w:val="TableParagraph"/>
              <w:spacing w:before="0" w:line="253" w:lineRule="exact"/>
              <w:ind w:left="110"/>
              <w:rPr>
                <w:rFonts w:asciiTheme="minorHAnsi" w:hAnsiTheme="minorHAnsi" w:cstheme="minorHAnsi"/>
                <w:sz w:val="24"/>
                <w:szCs w:val="24"/>
              </w:rPr>
            </w:pPr>
            <w:r w:rsidRPr="006645AB">
              <w:rPr>
                <w:rFonts w:asciiTheme="minorHAnsi" w:hAnsiTheme="minorHAnsi" w:cstheme="minorHAnsi"/>
                <w:sz w:val="24"/>
                <w:szCs w:val="24"/>
              </w:rPr>
              <w:t>15 %</w:t>
            </w:r>
          </w:p>
        </w:tc>
        <w:tc>
          <w:tcPr>
            <w:tcW w:w="1121" w:type="dxa"/>
          </w:tcPr>
          <w:p w:rsidR="006645AB" w:rsidRPr="006645AB" w:rsidRDefault="006645AB" w:rsidP="00607C67">
            <w:pPr>
              <w:pStyle w:val="TableParagraph"/>
              <w:spacing w:before="0" w:line="253" w:lineRule="exact"/>
              <w:ind w:left="107"/>
              <w:rPr>
                <w:rFonts w:asciiTheme="minorHAnsi" w:hAnsiTheme="minorHAnsi" w:cstheme="minorHAnsi"/>
                <w:sz w:val="24"/>
                <w:szCs w:val="24"/>
              </w:rPr>
            </w:pPr>
            <w:r w:rsidRPr="006645AB">
              <w:rPr>
                <w:rFonts w:asciiTheme="minorHAnsi" w:hAnsiTheme="minorHAnsi" w:cstheme="minorHAnsi"/>
                <w:sz w:val="24"/>
                <w:szCs w:val="24"/>
              </w:rPr>
              <w:t>5 %</w:t>
            </w:r>
          </w:p>
        </w:tc>
        <w:tc>
          <w:tcPr>
            <w:tcW w:w="1118" w:type="dxa"/>
          </w:tcPr>
          <w:p w:rsidR="006645AB" w:rsidRPr="006645AB" w:rsidRDefault="006645AB" w:rsidP="00607C67">
            <w:pPr>
              <w:pStyle w:val="TableParagraph"/>
              <w:spacing w:before="0" w:line="253" w:lineRule="exact"/>
              <w:ind w:left="107"/>
              <w:rPr>
                <w:rFonts w:asciiTheme="minorHAnsi" w:hAnsiTheme="minorHAnsi" w:cstheme="minorHAnsi"/>
                <w:sz w:val="24"/>
                <w:szCs w:val="24"/>
              </w:rPr>
            </w:pPr>
            <w:r w:rsidRPr="006645AB">
              <w:rPr>
                <w:rFonts w:asciiTheme="minorHAnsi" w:hAnsiTheme="minorHAnsi" w:cstheme="minorHAnsi"/>
                <w:sz w:val="24"/>
                <w:szCs w:val="24"/>
              </w:rPr>
              <w:t>15 %</w:t>
            </w:r>
          </w:p>
        </w:tc>
        <w:tc>
          <w:tcPr>
            <w:tcW w:w="1121" w:type="dxa"/>
          </w:tcPr>
          <w:p w:rsidR="006645AB" w:rsidRPr="006645AB" w:rsidRDefault="006645AB" w:rsidP="00607C67">
            <w:pPr>
              <w:pStyle w:val="TableParagraph"/>
              <w:spacing w:before="0" w:line="253" w:lineRule="exact"/>
              <w:ind w:left="110"/>
              <w:rPr>
                <w:rFonts w:asciiTheme="minorHAnsi" w:hAnsiTheme="minorHAnsi" w:cstheme="minorHAnsi"/>
                <w:sz w:val="24"/>
                <w:szCs w:val="24"/>
              </w:rPr>
            </w:pPr>
            <w:r w:rsidRPr="006645AB">
              <w:rPr>
                <w:rFonts w:asciiTheme="minorHAnsi" w:hAnsiTheme="minorHAnsi" w:cstheme="minorHAnsi"/>
                <w:sz w:val="24"/>
                <w:szCs w:val="24"/>
              </w:rPr>
              <w:t>5 %</w:t>
            </w:r>
          </w:p>
        </w:tc>
      </w:tr>
      <w:tr w:rsidR="006645AB" w:rsidRPr="006645AB" w:rsidTr="00607C67">
        <w:trPr>
          <w:trHeight w:val="275"/>
        </w:trPr>
        <w:tc>
          <w:tcPr>
            <w:tcW w:w="1551" w:type="dxa"/>
            <w:shd w:val="clear" w:color="auto" w:fill="DAEDF3"/>
          </w:tcPr>
          <w:p w:rsidR="006645AB" w:rsidRPr="006645AB" w:rsidRDefault="006645AB" w:rsidP="00607C67">
            <w:pPr>
              <w:pStyle w:val="TableParagraph"/>
              <w:spacing w:before="0" w:line="256" w:lineRule="exact"/>
              <w:ind w:left="107"/>
              <w:rPr>
                <w:rFonts w:asciiTheme="minorHAnsi" w:hAnsiTheme="minorHAnsi" w:cstheme="minorHAnsi"/>
                <w:sz w:val="24"/>
                <w:szCs w:val="24"/>
              </w:rPr>
            </w:pPr>
            <w:r w:rsidRPr="006645AB">
              <w:rPr>
                <w:rFonts w:asciiTheme="minorHAnsi" w:hAnsiTheme="minorHAnsi" w:cstheme="minorHAnsi"/>
                <w:color w:val="205768"/>
                <w:sz w:val="24"/>
                <w:szCs w:val="24"/>
              </w:rPr>
              <w:t>Final</w:t>
            </w:r>
          </w:p>
        </w:tc>
        <w:tc>
          <w:tcPr>
            <w:tcW w:w="1121" w:type="dxa"/>
          </w:tcPr>
          <w:p w:rsidR="006645AB" w:rsidRPr="006645AB" w:rsidRDefault="006645AB" w:rsidP="00607C67">
            <w:pPr>
              <w:pStyle w:val="TableParagraph"/>
              <w:spacing w:before="0" w:line="256" w:lineRule="exact"/>
              <w:ind w:left="110"/>
              <w:rPr>
                <w:rFonts w:asciiTheme="minorHAnsi" w:hAnsiTheme="minorHAnsi" w:cstheme="minorHAnsi"/>
                <w:sz w:val="24"/>
                <w:szCs w:val="24"/>
              </w:rPr>
            </w:pPr>
            <w:r w:rsidRPr="006645AB">
              <w:rPr>
                <w:rFonts w:asciiTheme="minorHAnsi" w:hAnsiTheme="minorHAnsi" w:cstheme="minorHAnsi"/>
                <w:sz w:val="24"/>
                <w:szCs w:val="24"/>
              </w:rPr>
              <w:t>40 %</w:t>
            </w:r>
          </w:p>
        </w:tc>
        <w:tc>
          <w:tcPr>
            <w:tcW w:w="1121" w:type="dxa"/>
          </w:tcPr>
          <w:p w:rsidR="006645AB" w:rsidRPr="006645AB" w:rsidRDefault="006645AB" w:rsidP="00607C67">
            <w:pPr>
              <w:pStyle w:val="TableParagraph"/>
              <w:spacing w:before="0" w:line="256" w:lineRule="exact"/>
              <w:ind w:left="107"/>
              <w:rPr>
                <w:rFonts w:asciiTheme="minorHAnsi" w:hAnsiTheme="minorHAnsi" w:cstheme="minorHAnsi"/>
                <w:sz w:val="24"/>
                <w:szCs w:val="24"/>
              </w:rPr>
            </w:pPr>
            <w:r w:rsidRPr="006645AB">
              <w:rPr>
                <w:rFonts w:asciiTheme="minorHAnsi" w:hAnsiTheme="minorHAnsi" w:cstheme="minorHAnsi"/>
                <w:sz w:val="24"/>
                <w:szCs w:val="24"/>
              </w:rPr>
              <w:t>50 %</w:t>
            </w:r>
          </w:p>
        </w:tc>
        <w:tc>
          <w:tcPr>
            <w:tcW w:w="1118" w:type="dxa"/>
          </w:tcPr>
          <w:p w:rsidR="006645AB" w:rsidRPr="006645AB" w:rsidRDefault="006645AB" w:rsidP="00607C67">
            <w:pPr>
              <w:pStyle w:val="TableParagraph"/>
              <w:spacing w:before="0" w:line="256" w:lineRule="exact"/>
              <w:ind w:left="107"/>
              <w:rPr>
                <w:rFonts w:asciiTheme="minorHAnsi" w:hAnsiTheme="minorHAnsi" w:cstheme="minorHAnsi"/>
                <w:sz w:val="24"/>
                <w:szCs w:val="24"/>
              </w:rPr>
            </w:pPr>
            <w:r w:rsidRPr="006645AB">
              <w:rPr>
                <w:rFonts w:asciiTheme="minorHAnsi" w:hAnsiTheme="minorHAnsi" w:cstheme="minorHAnsi"/>
                <w:sz w:val="24"/>
                <w:szCs w:val="24"/>
              </w:rPr>
              <w:t>50 %</w:t>
            </w:r>
          </w:p>
        </w:tc>
        <w:tc>
          <w:tcPr>
            <w:tcW w:w="1121" w:type="dxa"/>
          </w:tcPr>
          <w:p w:rsidR="006645AB" w:rsidRPr="006645AB" w:rsidRDefault="006645AB" w:rsidP="00607C67">
            <w:pPr>
              <w:pStyle w:val="TableParagraph"/>
              <w:spacing w:before="0" w:line="256" w:lineRule="exact"/>
              <w:ind w:left="110"/>
              <w:rPr>
                <w:rFonts w:asciiTheme="minorHAnsi" w:hAnsiTheme="minorHAnsi" w:cstheme="minorHAnsi"/>
                <w:sz w:val="24"/>
                <w:szCs w:val="24"/>
              </w:rPr>
            </w:pPr>
            <w:r w:rsidRPr="006645AB">
              <w:rPr>
                <w:rFonts w:asciiTheme="minorHAnsi" w:hAnsiTheme="minorHAnsi" w:cstheme="minorHAnsi"/>
                <w:sz w:val="24"/>
                <w:szCs w:val="24"/>
              </w:rPr>
              <w:t>60 %</w:t>
            </w:r>
          </w:p>
        </w:tc>
      </w:tr>
    </w:tbl>
    <w:p w:rsidR="006645AB" w:rsidRPr="006645AB" w:rsidRDefault="006645AB" w:rsidP="006645AB">
      <w:pPr>
        <w:spacing w:line="256" w:lineRule="exact"/>
        <w:rPr>
          <w:rFonts w:cstheme="minorHAnsi"/>
          <w:sz w:val="24"/>
          <w:szCs w:val="24"/>
        </w:rPr>
      </w:pPr>
    </w:p>
    <w:p w:rsidR="006645AB" w:rsidRPr="006645AB" w:rsidRDefault="006645AB" w:rsidP="006645AB">
      <w:pPr>
        <w:spacing w:before="41"/>
        <w:ind w:right="402"/>
        <w:jc w:val="both"/>
        <w:rPr>
          <w:rFonts w:cstheme="minorHAnsi"/>
          <w:sz w:val="24"/>
          <w:szCs w:val="24"/>
        </w:rPr>
      </w:pPr>
      <w:r w:rsidRPr="006645AB">
        <w:rPr>
          <w:rFonts w:cstheme="minorHAnsi"/>
          <w:b/>
          <w:sz w:val="24"/>
          <w:szCs w:val="24"/>
        </w:rPr>
        <w:t>In order to pass the course, a student must receive: (1) an overall course grade of at least 50%, and (2) a combined</w:t>
      </w:r>
      <w:r w:rsidRPr="006645AB">
        <w:rPr>
          <w:rFonts w:cstheme="minorHAnsi"/>
          <w:b/>
          <w:spacing w:val="-12"/>
          <w:sz w:val="24"/>
          <w:szCs w:val="24"/>
        </w:rPr>
        <w:t xml:space="preserve"> </w:t>
      </w:r>
      <w:r w:rsidRPr="006645AB">
        <w:rPr>
          <w:rFonts w:cstheme="minorHAnsi"/>
          <w:b/>
          <w:sz w:val="24"/>
          <w:szCs w:val="24"/>
        </w:rPr>
        <w:t>grade</w:t>
      </w:r>
      <w:r w:rsidRPr="006645AB">
        <w:rPr>
          <w:rFonts w:cstheme="minorHAnsi"/>
          <w:b/>
          <w:spacing w:val="-11"/>
          <w:sz w:val="24"/>
          <w:szCs w:val="24"/>
        </w:rPr>
        <w:t xml:space="preserve"> </w:t>
      </w:r>
      <w:r w:rsidRPr="006645AB">
        <w:rPr>
          <w:rFonts w:cstheme="minorHAnsi"/>
          <w:b/>
          <w:sz w:val="24"/>
          <w:szCs w:val="24"/>
        </w:rPr>
        <w:t>of</w:t>
      </w:r>
      <w:r w:rsidRPr="006645AB">
        <w:rPr>
          <w:rFonts w:cstheme="minorHAnsi"/>
          <w:b/>
          <w:spacing w:val="-12"/>
          <w:sz w:val="24"/>
          <w:szCs w:val="24"/>
        </w:rPr>
        <w:t xml:space="preserve"> </w:t>
      </w:r>
      <w:r w:rsidRPr="006645AB">
        <w:rPr>
          <w:rFonts w:cstheme="minorHAnsi"/>
          <w:b/>
          <w:sz w:val="24"/>
          <w:szCs w:val="24"/>
        </w:rPr>
        <w:t>at</w:t>
      </w:r>
      <w:r w:rsidRPr="006645AB">
        <w:rPr>
          <w:rFonts w:cstheme="minorHAnsi"/>
          <w:b/>
          <w:spacing w:val="-11"/>
          <w:sz w:val="24"/>
          <w:szCs w:val="24"/>
        </w:rPr>
        <w:t xml:space="preserve"> </w:t>
      </w:r>
      <w:r w:rsidRPr="006645AB">
        <w:rPr>
          <w:rFonts w:cstheme="minorHAnsi"/>
          <w:b/>
          <w:sz w:val="24"/>
          <w:szCs w:val="24"/>
        </w:rPr>
        <w:t>least</w:t>
      </w:r>
      <w:r w:rsidRPr="006645AB">
        <w:rPr>
          <w:rFonts w:cstheme="minorHAnsi"/>
          <w:b/>
          <w:spacing w:val="-10"/>
          <w:sz w:val="24"/>
          <w:szCs w:val="24"/>
        </w:rPr>
        <w:t xml:space="preserve"> </w:t>
      </w:r>
      <w:r w:rsidRPr="006645AB">
        <w:rPr>
          <w:rFonts w:cstheme="minorHAnsi"/>
          <w:b/>
          <w:sz w:val="24"/>
          <w:szCs w:val="24"/>
        </w:rPr>
        <w:t>50%</w:t>
      </w:r>
      <w:r w:rsidRPr="006645AB">
        <w:rPr>
          <w:rFonts w:cstheme="minorHAnsi"/>
          <w:b/>
          <w:spacing w:val="-13"/>
          <w:sz w:val="24"/>
          <w:szCs w:val="24"/>
        </w:rPr>
        <w:t xml:space="preserve"> </w:t>
      </w:r>
      <w:r w:rsidRPr="006645AB">
        <w:rPr>
          <w:rFonts w:cstheme="minorHAnsi"/>
          <w:b/>
          <w:sz w:val="24"/>
          <w:szCs w:val="24"/>
        </w:rPr>
        <w:t>on</w:t>
      </w:r>
      <w:r w:rsidRPr="006645AB">
        <w:rPr>
          <w:rFonts w:cstheme="minorHAnsi"/>
          <w:b/>
          <w:spacing w:val="-12"/>
          <w:sz w:val="24"/>
          <w:szCs w:val="24"/>
        </w:rPr>
        <w:t xml:space="preserve"> </w:t>
      </w:r>
      <w:r w:rsidRPr="006645AB">
        <w:rPr>
          <w:rFonts w:cstheme="minorHAnsi"/>
          <w:b/>
          <w:sz w:val="24"/>
          <w:szCs w:val="24"/>
        </w:rPr>
        <w:t>the</w:t>
      </w:r>
      <w:r w:rsidRPr="006645AB">
        <w:rPr>
          <w:rFonts w:cstheme="minorHAnsi"/>
          <w:b/>
          <w:spacing w:val="-12"/>
          <w:sz w:val="24"/>
          <w:szCs w:val="24"/>
        </w:rPr>
        <w:t xml:space="preserve"> </w:t>
      </w:r>
      <w:r w:rsidRPr="006645AB">
        <w:rPr>
          <w:rFonts w:cstheme="minorHAnsi"/>
          <w:b/>
          <w:spacing w:val="-3"/>
          <w:sz w:val="24"/>
          <w:szCs w:val="24"/>
        </w:rPr>
        <w:t>exams</w:t>
      </w:r>
      <w:r w:rsidRPr="006645AB">
        <w:rPr>
          <w:rFonts w:cstheme="minorHAnsi"/>
          <w:b/>
          <w:spacing w:val="-11"/>
          <w:sz w:val="24"/>
          <w:szCs w:val="24"/>
        </w:rPr>
        <w:t xml:space="preserve"> </w:t>
      </w:r>
      <w:r w:rsidRPr="006645AB">
        <w:rPr>
          <w:rFonts w:cstheme="minorHAnsi"/>
          <w:b/>
          <w:sz w:val="24"/>
          <w:szCs w:val="24"/>
        </w:rPr>
        <w:t>(midterms</w:t>
      </w:r>
      <w:r w:rsidRPr="006645AB">
        <w:rPr>
          <w:rFonts w:cstheme="minorHAnsi"/>
          <w:b/>
          <w:spacing w:val="-10"/>
          <w:sz w:val="24"/>
          <w:szCs w:val="24"/>
        </w:rPr>
        <w:t xml:space="preserve"> </w:t>
      </w:r>
      <w:r w:rsidRPr="006645AB">
        <w:rPr>
          <w:rFonts w:cstheme="minorHAnsi"/>
          <w:b/>
          <w:sz w:val="24"/>
          <w:szCs w:val="24"/>
        </w:rPr>
        <w:t>and</w:t>
      </w:r>
      <w:r w:rsidRPr="006645AB">
        <w:rPr>
          <w:rFonts w:cstheme="minorHAnsi"/>
          <w:b/>
          <w:spacing w:val="-13"/>
          <w:sz w:val="24"/>
          <w:szCs w:val="24"/>
        </w:rPr>
        <w:t xml:space="preserve"> </w:t>
      </w:r>
      <w:r w:rsidRPr="006645AB">
        <w:rPr>
          <w:rFonts w:cstheme="minorHAnsi"/>
          <w:b/>
          <w:sz w:val="24"/>
          <w:szCs w:val="24"/>
        </w:rPr>
        <w:t>final).</w:t>
      </w:r>
      <w:r w:rsidRPr="006645AB">
        <w:rPr>
          <w:rFonts w:cstheme="minorHAnsi"/>
          <w:b/>
          <w:spacing w:val="34"/>
          <w:sz w:val="24"/>
          <w:szCs w:val="24"/>
        </w:rPr>
        <w:t xml:space="preserve"> </w:t>
      </w:r>
      <w:r w:rsidRPr="006645AB">
        <w:rPr>
          <w:rFonts w:cstheme="minorHAnsi"/>
          <w:b/>
          <w:sz w:val="24"/>
          <w:szCs w:val="24"/>
        </w:rPr>
        <w:t>Otherwise,</w:t>
      </w:r>
      <w:r w:rsidRPr="006645AB">
        <w:rPr>
          <w:rFonts w:cstheme="minorHAnsi"/>
          <w:b/>
          <w:spacing w:val="-10"/>
          <w:sz w:val="24"/>
          <w:szCs w:val="24"/>
        </w:rPr>
        <w:t xml:space="preserve"> </w:t>
      </w:r>
      <w:r w:rsidRPr="006645AB">
        <w:rPr>
          <w:rFonts w:cstheme="minorHAnsi"/>
          <w:b/>
          <w:sz w:val="24"/>
          <w:szCs w:val="24"/>
        </w:rPr>
        <w:t>the</w:t>
      </w:r>
      <w:r w:rsidRPr="006645AB">
        <w:rPr>
          <w:rFonts w:cstheme="minorHAnsi"/>
          <w:b/>
          <w:spacing w:val="-12"/>
          <w:sz w:val="24"/>
          <w:szCs w:val="24"/>
        </w:rPr>
        <w:t xml:space="preserve"> </w:t>
      </w:r>
      <w:r w:rsidRPr="006645AB">
        <w:rPr>
          <w:rFonts w:cstheme="minorHAnsi"/>
          <w:b/>
          <w:sz w:val="24"/>
          <w:szCs w:val="24"/>
        </w:rPr>
        <w:t>student</w:t>
      </w:r>
      <w:r w:rsidRPr="006645AB">
        <w:rPr>
          <w:rFonts w:cstheme="minorHAnsi"/>
          <w:b/>
          <w:spacing w:val="-13"/>
          <w:sz w:val="24"/>
          <w:szCs w:val="24"/>
        </w:rPr>
        <w:t xml:space="preserve"> </w:t>
      </w:r>
      <w:r w:rsidRPr="006645AB">
        <w:rPr>
          <w:rFonts w:cstheme="minorHAnsi"/>
          <w:b/>
          <w:sz w:val="24"/>
          <w:szCs w:val="24"/>
        </w:rPr>
        <w:t>will</w:t>
      </w:r>
      <w:r w:rsidRPr="006645AB">
        <w:rPr>
          <w:rFonts w:cstheme="minorHAnsi"/>
          <w:b/>
          <w:spacing w:val="-13"/>
          <w:sz w:val="24"/>
          <w:szCs w:val="24"/>
        </w:rPr>
        <w:t xml:space="preserve"> </w:t>
      </w:r>
      <w:r w:rsidRPr="006645AB">
        <w:rPr>
          <w:rFonts w:cstheme="minorHAnsi"/>
          <w:b/>
          <w:sz w:val="24"/>
          <w:szCs w:val="24"/>
        </w:rPr>
        <w:t>be</w:t>
      </w:r>
      <w:r w:rsidRPr="006645AB">
        <w:rPr>
          <w:rFonts w:cstheme="minorHAnsi"/>
          <w:b/>
          <w:spacing w:val="-12"/>
          <w:sz w:val="24"/>
          <w:szCs w:val="24"/>
        </w:rPr>
        <w:t xml:space="preserve"> </w:t>
      </w:r>
      <w:r w:rsidRPr="006645AB">
        <w:rPr>
          <w:rFonts w:cstheme="minorHAnsi"/>
          <w:b/>
          <w:sz w:val="24"/>
          <w:szCs w:val="24"/>
        </w:rPr>
        <w:t xml:space="preserve">assigned a maximum mark of 45. </w:t>
      </w:r>
      <w:r w:rsidRPr="006645AB">
        <w:rPr>
          <w:rFonts w:cstheme="minorHAnsi"/>
          <w:sz w:val="24"/>
          <w:szCs w:val="24"/>
        </w:rPr>
        <w:t xml:space="preserve">All </w:t>
      </w:r>
      <w:r w:rsidRPr="006645AB">
        <w:rPr>
          <w:rFonts w:cstheme="minorHAnsi"/>
          <w:spacing w:val="-3"/>
          <w:sz w:val="24"/>
          <w:szCs w:val="24"/>
        </w:rPr>
        <w:t xml:space="preserve">exams </w:t>
      </w:r>
      <w:r w:rsidRPr="006645AB">
        <w:rPr>
          <w:rFonts w:cstheme="minorHAnsi"/>
          <w:sz w:val="24"/>
          <w:szCs w:val="24"/>
        </w:rPr>
        <w:t xml:space="preserve">(midterms and final) are paper-based, closed-book exams. No course materials, calculators, cell phones, or other electronic devices are allowed during the </w:t>
      </w:r>
      <w:r w:rsidRPr="006645AB">
        <w:rPr>
          <w:rFonts w:cstheme="minorHAnsi"/>
          <w:spacing w:val="-3"/>
          <w:sz w:val="24"/>
          <w:szCs w:val="24"/>
        </w:rPr>
        <w:t>exam</w:t>
      </w:r>
      <w:r w:rsidRPr="006645AB">
        <w:rPr>
          <w:rFonts w:cstheme="minorHAnsi"/>
          <w:spacing w:val="-27"/>
          <w:sz w:val="24"/>
          <w:szCs w:val="24"/>
        </w:rPr>
        <w:t xml:space="preserve"> </w:t>
      </w:r>
      <w:r w:rsidRPr="006645AB">
        <w:rPr>
          <w:rFonts w:cstheme="minorHAnsi"/>
          <w:sz w:val="24"/>
          <w:szCs w:val="24"/>
        </w:rPr>
        <w:t>time.</w:t>
      </w:r>
    </w:p>
    <w:p w:rsidR="006645AB" w:rsidRPr="006645AB" w:rsidRDefault="006645AB" w:rsidP="006645AB">
      <w:pPr>
        <w:spacing w:after="0" w:line="240" w:lineRule="auto"/>
        <w:rPr>
          <w:rFonts w:cstheme="minorHAnsi"/>
          <w:color w:val="C0504D" w:themeColor="accent2"/>
          <w:sz w:val="24"/>
          <w:szCs w:val="24"/>
        </w:rPr>
      </w:pPr>
      <w:r w:rsidRPr="006645AB">
        <w:rPr>
          <w:rFonts w:cstheme="minorHAnsi"/>
          <w:color w:val="C0504D" w:themeColor="accent2"/>
          <w:sz w:val="24"/>
          <w:szCs w:val="24"/>
        </w:rPr>
        <w:t>Final grades will be based on the evaluations listed above and the final grade will be assigned according to the standardized grading system outlined in the UBC Okanagan Calendar.</w:t>
      </w:r>
    </w:p>
    <w:p w:rsidR="006645AB" w:rsidRPr="006645AB" w:rsidRDefault="006645AB" w:rsidP="006645AB">
      <w:pPr>
        <w:spacing w:after="0" w:line="240" w:lineRule="auto"/>
        <w:rPr>
          <w:rFonts w:cstheme="minorHAnsi"/>
          <w:color w:val="C0504D" w:themeColor="accent2"/>
          <w:sz w:val="24"/>
          <w:szCs w:val="24"/>
        </w:rPr>
      </w:pPr>
    </w:p>
    <w:p w:rsidR="006645AB" w:rsidRPr="006645AB" w:rsidRDefault="006645AB" w:rsidP="006645AB">
      <w:pPr>
        <w:spacing w:after="0" w:line="240" w:lineRule="auto"/>
        <w:rPr>
          <w:rFonts w:cstheme="minorHAnsi"/>
          <w:color w:val="C0504D" w:themeColor="accent2"/>
          <w:sz w:val="24"/>
          <w:szCs w:val="24"/>
          <w:lang w:val="en-US"/>
        </w:rPr>
      </w:pPr>
      <w:r w:rsidRPr="006645AB">
        <w:rPr>
          <w:rFonts w:cstheme="minorHAnsi"/>
          <w:color w:val="C0504D" w:themeColor="accent2"/>
          <w:sz w:val="24"/>
          <w:szCs w:val="24"/>
          <w:lang w:val="en-US"/>
        </w:rPr>
        <w:t>Note: Any requests for changes to final exams must be sent to the office of the Associate Dean of Students (</w:t>
      </w:r>
      <w:hyperlink r:id="rId13" w:history="1">
        <w:r w:rsidRPr="006645AB">
          <w:rPr>
            <w:rStyle w:val="Hyperlink"/>
            <w:rFonts w:cstheme="minorHAnsi"/>
            <w:color w:val="C0504D" w:themeColor="accent2"/>
            <w:sz w:val="24"/>
            <w:szCs w:val="24"/>
            <w:lang w:val="en-US"/>
          </w:rPr>
          <w:t>bsasdeansoffice.ubco@ubc.ca</w:t>
        </w:r>
      </w:hyperlink>
      <w:r w:rsidRPr="006645AB">
        <w:rPr>
          <w:rFonts w:cstheme="minorHAnsi"/>
          <w:color w:val="C0504D" w:themeColor="accent2"/>
          <w:sz w:val="24"/>
          <w:szCs w:val="24"/>
          <w:lang w:val="en-US"/>
        </w:rPr>
        <w:t xml:space="preserve">). </w:t>
      </w:r>
    </w:p>
    <w:p w:rsidR="006645AB" w:rsidRPr="006645AB" w:rsidRDefault="006645AB" w:rsidP="006645AB">
      <w:pPr>
        <w:spacing w:after="0" w:line="240" w:lineRule="auto"/>
        <w:rPr>
          <w:rFonts w:cstheme="minorHAnsi"/>
          <w:b/>
          <w:color w:val="C0504D" w:themeColor="accent2"/>
          <w:sz w:val="24"/>
          <w:szCs w:val="24"/>
        </w:rPr>
      </w:pPr>
    </w:p>
    <w:p w:rsidR="006645AB" w:rsidRPr="006645AB" w:rsidRDefault="006645AB" w:rsidP="006645AB">
      <w:pPr>
        <w:pStyle w:val="Heading2"/>
        <w:kinsoku w:val="0"/>
        <w:overflowPunct w:val="0"/>
        <w:spacing w:before="51" w:line="240" w:lineRule="auto"/>
        <w:ind w:right="602"/>
        <w:jc w:val="both"/>
        <w:rPr>
          <w:rFonts w:asciiTheme="minorHAnsi" w:hAnsiTheme="minorHAnsi" w:cstheme="minorHAnsi"/>
          <w:color w:val="C0504D" w:themeColor="accent2"/>
          <w:sz w:val="24"/>
          <w:szCs w:val="24"/>
        </w:rPr>
      </w:pPr>
      <w:r w:rsidRPr="006645AB">
        <w:rPr>
          <w:rFonts w:asciiTheme="minorHAnsi" w:hAnsiTheme="minorHAnsi" w:cstheme="minorHAnsi"/>
          <w:color w:val="C0504D" w:themeColor="accent2"/>
          <w:sz w:val="24"/>
          <w:szCs w:val="24"/>
        </w:rPr>
        <w:t>Students will not be able to receive a passing grade if they are not registered to the required lab section.</w:t>
      </w:r>
    </w:p>
    <w:p w:rsidR="006645AB" w:rsidRPr="006645AB" w:rsidRDefault="006645AB" w:rsidP="006645AB">
      <w:pPr>
        <w:spacing w:after="0" w:line="240" w:lineRule="auto"/>
        <w:rPr>
          <w:rFonts w:cstheme="minorHAnsi"/>
          <w:b/>
          <w:sz w:val="24"/>
          <w:szCs w:val="24"/>
        </w:rPr>
      </w:pPr>
    </w:p>
    <w:p w:rsidR="006645AB" w:rsidRPr="00F71584" w:rsidRDefault="006645AB" w:rsidP="006645AB">
      <w:pPr>
        <w:spacing w:before="122"/>
        <w:ind w:right="401"/>
        <w:jc w:val="both"/>
        <w:rPr>
          <w:rFonts w:cstheme="minorHAnsi"/>
          <w:b/>
          <w:color w:val="C0504D" w:themeColor="accent2"/>
          <w:sz w:val="24"/>
          <w:szCs w:val="24"/>
        </w:rPr>
      </w:pPr>
      <w:r w:rsidRPr="008C0BBE">
        <w:rPr>
          <w:rFonts w:cstheme="minorHAnsi"/>
          <w:sz w:val="24"/>
          <w:szCs w:val="24"/>
        </w:rPr>
        <w:t xml:space="preserve">If </w:t>
      </w:r>
      <w:r w:rsidRPr="008C0BBE">
        <w:rPr>
          <w:rFonts w:cstheme="minorHAnsi"/>
          <w:spacing w:val="-2"/>
          <w:sz w:val="24"/>
          <w:szCs w:val="24"/>
        </w:rPr>
        <w:t xml:space="preserve">you </w:t>
      </w:r>
      <w:r w:rsidRPr="008C0BBE">
        <w:rPr>
          <w:rFonts w:cstheme="minorHAnsi"/>
          <w:sz w:val="24"/>
          <w:szCs w:val="24"/>
        </w:rPr>
        <w:t>have any complaint related to this course, e.g., you feel your mark was unfair or incorrectly recorded, please</w:t>
      </w:r>
      <w:r w:rsidRPr="008C0BBE">
        <w:rPr>
          <w:rFonts w:cstheme="minorHAnsi"/>
          <w:spacing w:val="-15"/>
          <w:sz w:val="24"/>
          <w:szCs w:val="24"/>
        </w:rPr>
        <w:t xml:space="preserve"> </w:t>
      </w:r>
      <w:r w:rsidRPr="008C0BBE">
        <w:rPr>
          <w:rFonts w:cstheme="minorHAnsi"/>
          <w:sz w:val="24"/>
          <w:szCs w:val="24"/>
        </w:rPr>
        <w:t>ensure</w:t>
      </w:r>
      <w:r w:rsidRPr="008C0BBE">
        <w:rPr>
          <w:rFonts w:cstheme="minorHAnsi"/>
          <w:spacing w:val="-14"/>
          <w:sz w:val="24"/>
          <w:szCs w:val="24"/>
        </w:rPr>
        <w:t xml:space="preserve"> </w:t>
      </w:r>
      <w:r w:rsidRPr="008C0BBE">
        <w:rPr>
          <w:rFonts w:cstheme="minorHAnsi"/>
          <w:sz w:val="24"/>
          <w:szCs w:val="24"/>
        </w:rPr>
        <w:t>that</w:t>
      </w:r>
      <w:r w:rsidRPr="008C0BBE">
        <w:rPr>
          <w:rFonts w:cstheme="minorHAnsi"/>
          <w:spacing w:val="-13"/>
          <w:sz w:val="24"/>
          <w:szCs w:val="24"/>
        </w:rPr>
        <w:t xml:space="preserve"> </w:t>
      </w:r>
      <w:r w:rsidRPr="008C0BBE">
        <w:rPr>
          <w:rFonts w:cstheme="minorHAnsi"/>
          <w:sz w:val="24"/>
          <w:szCs w:val="24"/>
        </w:rPr>
        <w:t>I</w:t>
      </w:r>
      <w:r w:rsidRPr="008C0BBE">
        <w:rPr>
          <w:rFonts w:cstheme="minorHAnsi"/>
          <w:spacing w:val="-13"/>
          <w:sz w:val="24"/>
          <w:szCs w:val="24"/>
        </w:rPr>
        <w:t xml:space="preserve"> </w:t>
      </w:r>
      <w:r w:rsidRPr="008C0BBE">
        <w:rPr>
          <w:rFonts w:cstheme="minorHAnsi"/>
          <w:sz w:val="24"/>
          <w:szCs w:val="24"/>
        </w:rPr>
        <w:t>am</w:t>
      </w:r>
      <w:r w:rsidRPr="008C0BBE">
        <w:rPr>
          <w:rFonts w:cstheme="minorHAnsi"/>
          <w:spacing w:val="-14"/>
          <w:sz w:val="24"/>
          <w:szCs w:val="24"/>
        </w:rPr>
        <w:t xml:space="preserve"> </w:t>
      </w:r>
      <w:r w:rsidRPr="008C0BBE">
        <w:rPr>
          <w:rFonts w:cstheme="minorHAnsi"/>
          <w:sz w:val="24"/>
          <w:szCs w:val="24"/>
        </w:rPr>
        <w:t>aware</w:t>
      </w:r>
      <w:r w:rsidRPr="008C0BBE">
        <w:rPr>
          <w:rFonts w:cstheme="minorHAnsi"/>
          <w:spacing w:val="-14"/>
          <w:sz w:val="24"/>
          <w:szCs w:val="24"/>
        </w:rPr>
        <w:t xml:space="preserve"> </w:t>
      </w:r>
      <w:r w:rsidRPr="008C0BBE">
        <w:rPr>
          <w:rFonts w:cstheme="minorHAnsi"/>
          <w:sz w:val="24"/>
          <w:szCs w:val="24"/>
        </w:rPr>
        <w:t>of</w:t>
      </w:r>
      <w:r w:rsidRPr="008C0BBE">
        <w:rPr>
          <w:rFonts w:cstheme="minorHAnsi"/>
          <w:spacing w:val="-13"/>
          <w:sz w:val="24"/>
          <w:szCs w:val="24"/>
        </w:rPr>
        <w:t xml:space="preserve"> </w:t>
      </w:r>
      <w:r w:rsidRPr="008C0BBE">
        <w:rPr>
          <w:rFonts w:cstheme="minorHAnsi"/>
          <w:sz w:val="24"/>
          <w:szCs w:val="24"/>
        </w:rPr>
        <w:t>the</w:t>
      </w:r>
      <w:r w:rsidRPr="008C0BBE">
        <w:rPr>
          <w:rFonts w:cstheme="minorHAnsi"/>
          <w:spacing w:val="-14"/>
          <w:sz w:val="24"/>
          <w:szCs w:val="24"/>
        </w:rPr>
        <w:t xml:space="preserve"> </w:t>
      </w:r>
      <w:r w:rsidRPr="008C0BBE">
        <w:rPr>
          <w:rFonts w:cstheme="minorHAnsi"/>
          <w:sz w:val="24"/>
          <w:szCs w:val="24"/>
        </w:rPr>
        <w:t>problem</w:t>
      </w:r>
      <w:r w:rsidRPr="008C0BBE">
        <w:rPr>
          <w:rFonts w:cstheme="minorHAnsi"/>
          <w:spacing w:val="-12"/>
          <w:sz w:val="24"/>
          <w:szCs w:val="24"/>
        </w:rPr>
        <w:t xml:space="preserve"> </w:t>
      </w:r>
      <w:r w:rsidRPr="008C0BBE">
        <w:rPr>
          <w:rFonts w:cstheme="minorHAnsi"/>
          <w:sz w:val="24"/>
          <w:szCs w:val="24"/>
        </w:rPr>
        <w:t>as</w:t>
      </w:r>
      <w:r w:rsidRPr="008C0BBE">
        <w:rPr>
          <w:rFonts w:cstheme="minorHAnsi"/>
          <w:spacing w:val="-13"/>
          <w:sz w:val="24"/>
          <w:szCs w:val="24"/>
        </w:rPr>
        <w:t xml:space="preserve"> </w:t>
      </w:r>
      <w:r w:rsidRPr="008C0BBE">
        <w:rPr>
          <w:rFonts w:cstheme="minorHAnsi"/>
          <w:sz w:val="24"/>
          <w:szCs w:val="24"/>
        </w:rPr>
        <w:t>soon</w:t>
      </w:r>
      <w:r w:rsidRPr="008C0BBE">
        <w:rPr>
          <w:rFonts w:cstheme="minorHAnsi"/>
          <w:spacing w:val="-12"/>
          <w:sz w:val="24"/>
          <w:szCs w:val="24"/>
        </w:rPr>
        <w:t xml:space="preserve"> </w:t>
      </w:r>
      <w:r w:rsidRPr="008C0BBE">
        <w:rPr>
          <w:rFonts w:cstheme="minorHAnsi"/>
          <w:sz w:val="24"/>
          <w:szCs w:val="24"/>
        </w:rPr>
        <w:t>as</w:t>
      </w:r>
      <w:r w:rsidRPr="008C0BBE">
        <w:rPr>
          <w:rFonts w:cstheme="minorHAnsi"/>
          <w:spacing w:val="-13"/>
          <w:sz w:val="24"/>
          <w:szCs w:val="24"/>
        </w:rPr>
        <w:t xml:space="preserve"> </w:t>
      </w:r>
      <w:r w:rsidRPr="008C0BBE">
        <w:rPr>
          <w:rFonts w:cstheme="minorHAnsi"/>
          <w:sz w:val="24"/>
          <w:szCs w:val="24"/>
        </w:rPr>
        <w:t>possible.</w:t>
      </w:r>
      <w:r w:rsidRPr="008C0BBE">
        <w:rPr>
          <w:rFonts w:cstheme="minorHAnsi"/>
          <w:spacing w:val="-15"/>
          <w:sz w:val="24"/>
          <w:szCs w:val="24"/>
        </w:rPr>
        <w:t xml:space="preserve"> </w:t>
      </w:r>
      <w:r w:rsidRPr="008C0BBE">
        <w:rPr>
          <w:rFonts w:cstheme="minorHAnsi"/>
          <w:sz w:val="24"/>
          <w:szCs w:val="24"/>
        </w:rPr>
        <w:t>All</w:t>
      </w:r>
      <w:r w:rsidRPr="008C0BBE">
        <w:rPr>
          <w:rFonts w:cstheme="minorHAnsi"/>
          <w:spacing w:val="-16"/>
          <w:sz w:val="24"/>
          <w:szCs w:val="24"/>
        </w:rPr>
        <w:t xml:space="preserve"> </w:t>
      </w:r>
      <w:r w:rsidRPr="008C0BBE">
        <w:rPr>
          <w:rFonts w:cstheme="minorHAnsi"/>
          <w:sz w:val="24"/>
          <w:szCs w:val="24"/>
        </w:rPr>
        <w:t>complaints</w:t>
      </w:r>
      <w:r w:rsidRPr="008C0BBE">
        <w:rPr>
          <w:rFonts w:cstheme="minorHAnsi"/>
          <w:spacing w:val="-13"/>
          <w:sz w:val="24"/>
          <w:szCs w:val="24"/>
        </w:rPr>
        <w:t xml:space="preserve"> </w:t>
      </w:r>
      <w:r w:rsidRPr="008C0BBE">
        <w:rPr>
          <w:rFonts w:cstheme="minorHAnsi"/>
          <w:sz w:val="24"/>
          <w:szCs w:val="24"/>
        </w:rPr>
        <w:t>about</w:t>
      </w:r>
      <w:r w:rsidRPr="008C0BBE">
        <w:rPr>
          <w:rFonts w:cstheme="minorHAnsi"/>
          <w:spacing w:val="-11"/>
          <w:sz w:val="24"/>
          <w:szCs w:val="24"/>
        </w:rPr>
        <w:t xml:space="preserve"> </w:t>
      </w:r>
      <w:r w:rsidRPr="008C0BBE">
        <w:rPr>
          <w:rFonts w:cstheme="minorHAnsi"/>
          <w:sz w:val="24"/>
          <w:szCs w:val="24"/>
        </w:rPr>
        <w:t>marks,</w:t>
      </w:r>
      <w:r w:rsidRPr="008C0BBE">
        <w:rPr>
          <w:rFonts w:cstheme="minorHAnsi"/>
          <w:spacing w:val="-13"/>
          <w:sz w:val="24"/>
          <w:szCs w:val="24"/>
        </w:rPr>
        <w:t xml:space="preserve"> </w:t>
      </w:r>
      <w:r w:rsidRPr="008C0BBE">
        <w:rPr>
          <w:rFonts w:cstheme="minorHAnsi"/>
          <w:spacing w:val="-3"/>
          <w:sz w:val="24"/>
          <w:szCs w:val="24"/>
        </w:rPr>
        <w:t>except</w:t>
      </w:r>
      <w:r w:rsidRPr="008C0BBE">
        <w:rPr>
          <w:rFonts w:cstheme="minorHAnsi"/>
          <w:spacing w:val="-12"/>
          <w:sz w:val="24"/>
          <w:szCs w:val="24"/>
        </w:rPr>
        <w:t xml:space="preserve"> </w:t>
      </w:r>
      <w:r w:rsidRPr="008C0BBE">
        <w:rPr>
          <w:rFonts w:cstheme="minorHAnsi"/>
          <w:sz w:val="24"/>
          <w:szCs w:val="24"/>
        </w:rPr>
        <w:t xml:space="preserve">about that of the final </w:t>
      </w:r>
      <w:r w:rsidRPr="008C0BBE">
        <w:rPr>
          <w:rFonts w:cstheme="minorHAnsi"/>
          <w:spacing w:val="-3"/>
          <w:sz w:val="24"/>
          <w:szCs w:val="24"/>
        </w:rPr>
        <w:t xml:space="preserve">exam, </w:t>
      </w:r>
      <w:r w:rsidRPr="008C0BBE">
        <w:rPr>
          <w:rFonts w:cstheme="minorHAnsi"/>
          <w:sz w:val="24"/>
          <w:szCs w:val="24"/>
        </w:rPr>
        <w:t xml:space="preserve">must be registered with me before the scheduled date of the final examination. </w:t>
      </w:r>
      <w:r w:rsidRPr="00F71584">
        <w:rPr>
          <w:rFonts w:cstheme="minorHAnsi"/>
          <w:b/>
          <w:color w:val="C0504D" w:themeColor="accent2"/>
          <w:sz w:val="24"/>
          <w:szCs w:val="24"/>
        </w:rPr>
        <w:t>If any complaint is not resolved to your satisfaction, you should go the unit</w:t>
      </w:r>
      <w:r w:rsidRPr="00F71584">
        <w:rPr>
          <w:rFonts w:cstheme="minorHAnsi"/>
          <w:b/>
          <w:color w:val="C0504D" w:themeColor="accent2"/>
          <w:spacing w:val="-7"/>
          <w:sz w:val="24"/>
          <w:szCs w:val="24"/>
        </w:rPr>
        <w:t xml:space="preserve"> </w:t>
      </w:r>
      <w:r w:rsidRPr="00F71584">
        <w:rPr>
          <w:rFonts w:cstheme="minorHAnsi"/>
          <w:b/>
          <w:color w:val="C0504D" w:themeColor="accent2"/>
          <w:sz w:val="24"/>
          <w:szCs w:val="24"/>
        </w:rPr>
        <w:t>Head.</w:t>
      </w:r>
    </w:p>
    <w:p w:rsidR="008C0BBE" w:rsidRDefault="008C0BBE" w:rsidP="006645AB">
      <w:pPr>
        <w:pStyle w:val="Heading1"/>
        <w:spacing w:before="120"/>
        <w:ind w:left="0"/>
        <w:rPr>
          <w:rFonts w:asciiTheme="minorHAnsi" w:hAnsiTheme="minorHAnsi" w:cstheme="minorHAnsi"/>
          <w:color w:val="2D74B5"/>
          <w:sz w:val="28"/>
          <w:szCs w:val="28"/>
        </w:rPr>
      </w:pPr>
      <w:bookmarkStart w:id="0" w:name="_GoBack"/>
      <w:bookmarkEnd w:id="0"/>
    </w:p>
    <w:p w:rsidR="006645AB" w:rsidRDefault="006645AB" w:rsidP="006645AB">
      <w:pPr>
        <w:pStyle w:val="Heading1"/>
        <w:spacing w:before="120"/>
        <w:ind w:left="0"/>
        <w:rPr>
          <w:rFonts w:asciiTheme="minorHAnsi" w:hAnsiTheme="minorHAnsi" w:cstheme="minorHAnsi"/>
          <w:color w:val="2D74B5"/>
          <w:sz w:val="28"/>
          <w:szCs w:val="28"/>
        </w:rPr>
      </w:pPr>
      <w:r w:rsidRPr="006645AB">
        <w:rPr>
          <w:rFonts w:asciiTheme="minorHAnsi" w:hAnsiTheme="minorHAnsi" w:cstheme="minorHAnsi"/>
          <w:color w:val="2D74B5"/>
          <w:sz w:val="28"/>
          <w:szCs w:val="28"/>
        </w:rPr>
        <w:lastRenderedPageBreak/>
        <w:t>Missed Exams and Late Assignments</w:t>
      </w:r>
    </w:p>
    <w:p w:rsidR="006645AB" w:rsidRPr="006645AB" w:rsidRDefault="006645AB" w:rsidP="006645AB">
      <w:pPr>
        <w:pStyle w:val="BodyText"/>
        <w:spacing w:before="29"/>
        <w:ind w:right="410"/>
        <w:jc w:val="both"/>
        <w:rPr>
          <w:rFonts w:asciiTheme="minorHAnsi" w:hAnsiTheme="minorHAnsi" w:cstheme="minorHAnsi"/>
          <w:sz w:val="24"/>
          <w:szCs w:val="24"/>
        </w:rPr>
      </w:pPr>
      <w:r w:rsidRPr="006645AB">
        <w:rPr>
          <w:rFonts w:asciiTheme="minorHAnsi" w:hAnsiTheme="minorHAnsi" w:cstheme="minorHAnsi"/>
          <w:b/>
          <w:sz w:val="24"/>
          <w:szCs w:val="24"/>
        </w:rPr>
        <w:t xml:space="preserve">Missed exams: </w:t>
      </w:r>
      <w:r w:rsidRPr="006645AB">
        <w:rPr>
          <w:rFonts w:asciiTheme="minorHAnsi" w:hAnsiTheme="minorHAnsi" w:cstheme="minorHAnsi"/>
          <w:sz w:val="24"/>
          <w:szCs w:val="24"/>
        </w:rPr>
        <w:t>If you miss an exam without acceptable excuse according the UBC Okanagan's policy on excused absences from examinations, the mark received will be zero. If an acceptable excuse is provided to the instructor, then for:</w:t>
      </w:r>
    </w:p>
    <w:p w:rsidR="006645AB" w:rsidRPr="006645AB" w:rsidRDefault="006645AB" w:rsidP="006645AB">
      <w:pPr>
        <w:pStyle w:val="ListParagraph"/>
        <w:widowControl w:val="0"/>
        <w:numPr>
          <w:ilvl w:val="0"/>
          <w:numId w:val="18"/>
        </w:numPr>
        <w:tabs>
          <w:tab w:val="left" w:pos="512"/>
        </w:tabs>
        <w:autoSpaceDE w:val="0"/>
        <w:autoSpaceDN w:val="0"/>
        <w:spacing w:after="0" w:line="242" w:lineRule="auto"/>
        <w:ind w:right="404"/>
        <w:contextualSpacing w:val="0"/>
        <w:jc w:val="both"/>
        <w:rPr>
          <w:rFonts w:cstheme="minorHAnsi"/>
          <w:sz w:val="24"/>
          <w:szCs w:val="24"/>
        </w:rPr>
      </w:pPr>
      <w:r w:rsidRPr="006645AB">
        <w:rPr>
          <w:rFonts w:cstheme="minorHAnsi"/>
          <w:sz w:val="24"/>
          <w:szCs w:val="24"/>
        </w:rPr>
        <w:t xml:space="preserve">Midterm exams, the grade will be combined with the marks of the final </w:t>
      </w:r>
      <w:r w:rsidRPr="006645AB">
        <w:rPr>
          <w:rFonts w:cstheme="minorHAnsi"/>
          <w:spacing w:val="-3"/>
          <w:sz w:val="24"/>
          <w:szCs w:val="24"/>
        </w:rPr>
        <w:t xml:space="preserve">exam </w:t>
      </w:r>
      <w:r w:rsidRPr="006645AB">
        <w:rPr>
          <w:rFonts w:cstheme="minorHAnsi"/>
          <w:sz w:val="24"/>
          <w:szCs w:val="24"/>
        </w:rPr>
        <w:t xml:space="preserve">so that the </w:t>
      </w:r>
      <w:r w:rsidRPr="006645AB">
        <w:rPr>
          <w:rFonts w:cstheme="minorHAnsi"/>
          <w:spacing w:val="-3"/>
          <w:sz w:val="24"/>
          <w:szCs w:val="24"/>
        </w:rPr>
        <w:t xml:space="preserve">exams </w:t>
      </w:r>
      <w:r w:rsidRPr="006645AB">
        <w:rPr>
          <w:rFonts w:cstheme="minorHAnsi"/>
          <w:sz w:val="24"/>
          <w:szCs w:val="24"/>
        </w:rPr>
        <w:t>are still worth 70 % of the total</w:t>
      </w:r>
      <w:r w:rsidRPr="006645AB">
        <w:rPr>
          <w:rFonts w:cstheme="minorHAnsi"/>
          <w:spacing w:val="-4"/>
          <w:sz w:val="24"/>
          <w:szCs w:val="24"/>
        </w:rPr>
        <w:t xml:space="preserve"> </w:t>
      </w:r>
      <w:r w:rsidRPr="006645AB">
        <w:rPr>
          <w:rFonts w:cstheme="minorHAnsi"/>
          <w:sz w:val="24"/>
          <w:szCs w:val="24"/>
        </w:rPr>
        <w:t>grade.</w:t>
      </w:r>
    </w:p>
    <w:p w:rsidR="006645AB" w:rsidRPr="006645AB" w:rsidRDefault="006645AB" w:rsidP="006645AB">
      <w:pPr>
        <w:pStyle w:val="ListParagraph"/>
        <w:widowControl w:val="0"/>
        <w:numPr>
          <w:ilvl w:val="0"/>
          <w:numId w:val="18"/>
        </w:numPr>
        <w:tabs>
          <w:tab w:val="left" w:pos="512"/>
        </w:tabs>
        <w:autoSpaceDE w:val="0"/>
        <w:autoSpaceDN w:val="0"/>
        <w:spacing w:after="0" w:line="240" w:lineRule="auto"/>
        <w:ind w:right="404"/>
        <w:contextualSpacing w:val="0"/>
        <w:jc w:val="both"/>
        <w:rPr>
          <w:rFonts w:cstheme="minorHAnsi"/>
          <w:sz w:val="24"/>
          <w:szCs w:val="24"/>
        </w:rPr>
      </w:pPr>
      <w:r w:rsidRPr="006645AB">
        <w:rPr>
          <w:rFonts w:cstheme="minorHAnsi"/>
          <w:sz w:val="24"/>
          <w:szCs w:val="24"/>
        </w:rPr>
        <w:t>Final</w:t>
      </w:r>
      <w:r w:rsidRPr="006645AB">
        <w:rPr>
          <w:rFonts w:cstheme="minorHAnsi"/>
          <w:spacing w:val="-2"/>
          <w:sz w:val="24"/>
          <w:szCs w:val="24"/>
        </w:rPr>
        <w:t xml:space="preserve"> </w:t>
      </w:r>
      <w:r w:rsidRPr="006645AB">
        <w:rPr>
          <w:rFonts w:cstheme="minorHAnsi"/>
          <w:sz w:val="24"/>
          <w:szCs w:val="24"/>
        </w:rPr>
        <w:t>exams,</w:t>
      </w:r>
      <w:r w:rsidRPr="006645AB">
        <w:rPr>
          <w:rFonts w:cstheme="minorHAnsi"/>
          <w:spacing w:val="-2"/>
          <w:sz w:val="24"/>
          <w:szCs w:val="24"/>
        </w:rPr>
        <w:t xml:space="preserve"> </w:t>
      </w:r>
      <w:r w:rsidRPr="006645AB">
        <w:rPr>
          <w:rFonts w:cstheme="minorHAnsi"/>
          <w:sz w:val="24"/>
          <w:szCs w:val="24"/>
        </w:rPr>
        <w:t>the</w:t>
      </w:r>
      <w:r w:rsidRPr="006645AB">
        <w:rPr>
          <w:rFonts w:cstheme="minorHAnsi"/>
          <w:spacing w:val="-3"/>
          <w:sz w:val="24"/>
          <w:szCs w:val="24"/>
        </w:rPr>
        <w:t xml:space="preserve"> </w:t>
      </w:r>
      <w:r w:rsidRPr="006645AB">
        <w:rPr>
          <w:rFonts w:cstheme="minorHAnsi"/>
          <w:sz w:val="24"/>
          <w:szCs w:val="24"/>
        </w:rPr>
        <w:t>student</w:t>
      </w:r>
      <w:r w:rsidRPr="006645AB">
        <w:rPr>
          <w:rFonts w:cstheme="minorHAnsi"/>
          <w:spacing w:val="-4"/>
          <w:sz w:val="24"/>
          <w:szCs w:val="24"/>
        </w:rPr>
        <w:t xml:space="preserve"> </w:t>
      </w:r>
      <w:r w:rsidRPr="006645AB">
        <w:rPr>
          <w:rFonts w:cstheme="minorHAnsi"/>
          <w:sz w:val="24"/>
          <w:szCs w:val="24"/>
        </w:rPr>
        <w:t>may</w:t>
      </w:r>
      <w:r w:rsidRPr="006645AB">
        <w:rPr>
          <w:rFonts w:cstheme="minorHAnsi"/>
          <w:spacing w:val="-3"/>
          <w:sz w:val="24"/>
          <w:szCs w:val="24"/>
        </w:rPr>
        <w:t xml:space="preserve"> retake</w:t>
      </w:r>
      <w:r w:rsidRPr="006645AB">
        <w:rPr>
          <w:rFonts w:cstheme="minorHAnsi"/>
          <w:spacing w:val="-5"/>
          <w:sz w:val="24"/>
          <w:szCs w:val="24"/>
        </w:rPr>
        <w:t xml:space="preserve"> </w:t>
      </w:r>
      <w:r w:rsidRPr="006645AB">
        <w:rPr>
          <w:rFonts w:cstheme="minorHAnsi"/>
          <w:sz w:val="24"/>
          <w:szCs w:val="24"/>
        </w:rPr>
        <w:t>a</w:t>
      </w:r>
      <w:r w:rsidRPr="006645AB">
        <w:rPr>
          <w:rFonts w:cstheme="minorHAnsi"/>
          <w:spacing w:val="-4"/>
          <w:sz w:val="24"/>
          <w:szCs w:val="24"/>
        </w:rPr>
        <w:t xml:space="preserve"> </w:t>
      </w:r>
      <w:r w:rsidRPr="006645AB">
        <w:rPr>
          <w:rFonts w:cstheme="minorHAnsi"/>
          <w:sz w:val="24"/>
          <w:szCs w:val="24"/>
        </w:rPr>
        <w:t>make-up</w:t>
      </w:r>
      <w:r w:rsidRPr="006645AB">
        <w:rPr>
          <w:rFonts w:cstheme="minorHAnsi"/>
          <w:spacing w:val="-4"/>
          <w:sz w:val="24"/>
          <w:szCs w:val="24"/>
        </w:rPr>
        <w:t xml:space="preserve"> </w:t>
      </w:r>
      <w:r w:rsidRPr="006645AB">
        <w:rPr>
          <w:rFonts w:cstheme="minorHAnsi"/>
          <w:sz w:val="24"/>
          <w:szCs w:val="24"/>
        </w:rPr>
        <w:t>final</w:t>
      </w:r>
      <w:r w:rsidRPr="006645AB">
        <w:rPr>
          <w:rFonts w:cstheme="minorHAnsi"/>
          <w:spacing w:val="-3"/>
          <w:sz w:val="24"/>
          <w:szCs w:val="24"/>
        </w:rPr>
        <w:t xml:space="preserve"> exam </w:t>
      </w:r>
      <w:r w:rsidRPr="006645AB">
        <w:rPr>
          <w:rFonts w:cstheme="minorHAnsi"/>
          <w:sz w:val="24"/>
          <w:szCs w:val="24"/>
        </w:rPr>
        <w:t>with</w:t>
      </w:r>
      <w:r w:rsidRPr="006645AB">
        <w:rPr>
          <w:rFonts w:cstheme="minorHAnsi"/>
          <w:spacing w:val="-4"/>
          <w:sz w:val="24"/>
          <w:szCs w:val="24"/>
        </w:rPr>
        <w:t xml:space="preserve"> </w:t>
      </w:r>
      <w:r w:rsidRPr="006645AB">
        <w:rPr>
          <w:rFonts w:cstheme="minorHAnsi"/>
          <w:sz w:val="24"/>
          <w:szCs w:val="24"/>
        </w:rPr>
        <w:t>the</w:t>
      </w:r>
      <w:r w:rsidRPr="006645AB">
        <w:rPr>
          <w:rFonts w:cstheme="minorHAnsi"/>
          <w:spacing w:val="-4"/>
          <w:sz w:val="24"/>
          <w:szCs w:val="24"/>
        </w:rPr>
        <w:t xml:space="preserve"> </w:t>
      </w:r>
      <w:r w:rsidRPr="006645AB">
        <w:rPr>
          <w:rFonts w:cstheme="minorHAnsi"/>
          <w:sz w:val="24"/>
          <w:szCs w:val="24"/>
        </w:rPr>
        <w:t>permission</w:t>
      </w:r>
      <w:r w:rsidRPr="006645AB">
        <w:rPr>
          <w:rFonts w:cstheme="minorHAnsi"/>
          <w:spacing w:val="-2"/>
          <w:sz w:val="24"/>
          <w:szCs w:val="24"/>
        </w:rPr>
        <w:t xml:space="preserve"> </w:t>
      </w:r>
      <w:r w:rsidRPr="006645AB">
        <w:rPr>
          <w:rFonts w:cstheme="minorHAnsi"/>
          <w:sz w:val="24"/>
          <w:szCs w:val="24"/>
        </w:rPr>
        <w:t>of</w:t>
      </w:r>
      <w:r w:rsidRPr="006645AB">
        <w:rPr>
          <w:rFonts w:cstheme="minorHAnsi"/>
          <w:spacing w:val="-3"/>
          <w:sz w:val="24"/>
          <w:szCs w:val="24"/>
        </w:rPr>
        <w:t xml:space="preserve"> </w:t>
      </w:r>
      <w:r w:rsidRPr="006645AB">
        <w:rPr>
          <w:rFonts w:cstheme="minorHAnsi"/>
          <w:sz w:val="24"/>
          <w:szCs w:val="24"/>
        </w:rPr>
        <w:t>the</w:t>
      </w:r>
      <w:r w:rsidRPr="006645AB">
        <w:rPr>
          <w:rFonts w:cstheme="minorHAnsi"/>
          <w:spacing w:val="-5"/>
          <w:sz w:val="24"/>
          <w:szCs w:val="24"/>
        </w:rPr>
        <w:t xml:space="preserve"> </w:t>
      </w:r>
      <w:r w:rsidRPr="006645AB">
        <w:rPr>
          <w:rFonts w:cstheme="minorHAnsi"/>
          <w:sz w:val="24"/>
          <w:szCs w:val="24"/>
        </w:rPr>
        <w:t>Dean’s</w:t>
      </w:r>
      <w:r w:rsidRPr="006645AB">
        <w:rPr>
          <w:rFonts w:cstheme="minorHAnsi"/>
          <w:spacing w:val="-3"/>
          <w:sz w:val="24"/>
          <w:szCs w:val="24"/>
        </w:rPr>
        <w:t xml:space="preserve"> </w:t>
      </w:r>
      <w:r w:rsidRPr="006645AB">
        <w:rPr>
          <w:rFonts w:cstheme="minorHAnsi"/>
          <w:sz w:val="24"/>
          <w:szCs w:val="24"/>
        </w:rPr>
        <w:t>office.</w:t>
      </w:r>
      <w:r w:rsidRPr="006645AB">
        <w:rPr>
          <w:rFonts w:cstheme="minorHAnsi"/>
          <w:spacing w:val="-4"/>
          <w:sz w:val="24"/>
          <w:szCs w:val="24"/>
        </w:rPr>
        <w:t xml:space="preserve"> </w:t>
      </w:r>
      <w:r w:rsidRPr="006645AB">
        <w:rPr>
          <w:rFonts w:cstheme="minorHAnsi"/>
          <w:sz w:val="24"/>
          <w:szCs w:val="24"/>
        </w:rPr>
        <w:t xml:space="preserve">Note that a make-up </w:t>
      </w:r>
      <w:r w:rsidRPr="006645AB">
        <w:rPr>
          <w:rFonts w:cstheme="minorHAnsi"/>
          <w:spacing w:val="-3"/>
          <w:sz w:val="24"/>
          <w:szCs w:val="24"/>
        </w:rPr>
        <w:t xml:space="preserve">exam may </w:t>
      </w:r>
      <w:r w:rsidRPr="006645AB">
        <w:rPr>
          <w:rFonts w:cstheme="minorHAnsi"/>
          <w:sz w:val="24"/>
          <w:szCs w:val="24"/>
        </w:rPr>
        <w:t>have a question format different from the regular</w:t>
      </w:r>
      <w:r w:rsidRPr="006645AB">
        <w:rPr>
          <w:rFonts w:cstheme="minorHAnsi"/>
          <w:spacing w:val="-8"/>
          <w:sz w:val="24"/>
          <w:szCs w:val="24"/>
        </w:rPr>
        <w:t xml:space="preserve"> </w:t>
      </w:r>
      <w:r w:rsidRPr="006645AB">
        <w:rPr>
          <w:rFonts w:cstheme="minorHAnsi"/>
          <w:spacing w:val="-3"/>
          <w:sz w:val="24"/>
          <w:szCs w:val="24"/>
        </w:rPr>
        <w:t>exam.</w:t>
      </w:r>
    </w:p>
    <w:p w:rsidR="006645AB" w:rsidRPr="006645AB" w:rsidRDefault="006645AB" w:rsidP="006645AB">
      <w:pPr>
        <w:pStyle w:val="BodyText"/>
        <w:spacing w:before="141"/>
        <w:ind w:left="152" w:right="404"/>
        <w:jc w:val="both"/>
        <w:rPr>
          <w:rFonts w:asciiTheme="minorHAnsi" w:hAnsiTheme="minorHAnsi" w:cstheme="minorHAnsi"/>
          <w:sz w:val="24"/>
          <w:szCs w:val="24"/>
        </w:rPr>
      </w:pPr>
      <w:r w:rsidRPr="006645AB">
        <w:rPr>
          <w:rFonts w:asciiTheme="minorHAnsi" w:hAnsiTheme="minorHAnsi" w:cstheme="minorHAnsi"/>
          <w:b/>
          <w:sz w:val="24"/>
          <w:szCs w:val="24"/>
        </w:rPr>
        <w:t xml:space="preserve">Missed clicker questions: </w:t>
      </w:r>
      <w:r w:rsidRPr="006645AB">
        <w:rPr>
          <w:rFonts w:asciiTheme="minorHAnsi" w:hAnsiTheme="minorHAnsi" w:cstheme="minorHAnsi"/>
          <w:sz w:val="24"/>
          <w:szCs w:val="24"/>
        </w:rPr>
        <w:t>no answers will be accepted except those provided during the lecture time (don’t forget that, anyways, you will get the full mark if you correctly answer 75% of all questions)</w:t>
      </w:r>
    </w:p>
    <w:p w:rsidR="006645AB" w:rsidRPr="006645AB" w:rsidRDefault="006645AB" w:rsidP="006645AB">
      <w:pPr>
        <w:pStyle w:val="BodyText"/>
        <w:ind w:left="152" w:right="402"/>
        <w:jc w:val="both"/>
        <w:rPr>
          <w:rFonts w:asciiTheme="minorHAnsi" w:hAnsiTheme="minorHAnsi" w:cstheme="minorHAnsi"/>
          <w:sz w:val="24"/>
          <w:szCs w:val="24"/>
        </w:rPr>
      </w:pPr>
      <w:r w:rsidRPr="006645AB">
        <w:rPr>
          <w:rFonts w:asciiTheme="minorHAnsi" w:hAnsiTheme="minorHAnsi" w:cstheme="minorHAnsi"/>
          <w:b/>
          <w:sz w:val="24"/>
          <w:szCs w:val="24"/>
        </w:rPr>
        <w:t xml:space="preserve">Late assignments: </w:t>
      </w:r>
      <w:r w:rsidRPr="006645AB">
        <w:rPr>
          <w:rFonts w:asciiTheme="minorHAnsi" w:hAnsiTheme="minorHAnsi" w:cstheme="minorHAnsi"/>
          <w:sz w:val="24"/>
          <w:szCs w:val="24"/>
        </w:rPr>
        <w:t>Except for extreme situations (e.g., illness, childbirth, or bereavement supported by a written proof such as a doctor’s note), the following policy is applied to late assignments:</w:t>
      </w:r>
    </w:p>
    <w:p w:rsidR="006645AB" w:rsidRPr="006645AB" w:rsidRDefault="006645AB" w:rsidP="006645AB">
      <w:pPr>
        <w:pStyle w:val="ListParagraph"/>
        <w:widowControl w:val="0"/>
        <w:numPr>
          <w:ilvl w:val="0"/>
          <w:numId w:val="18"/>
        </w:numPr>
        <w:tabs>
          <w:tab w:val="left" w:pos="511"/>
          <w:tab w:val="left" w:pos="512"/>
        </w:tabs>
        <w:autoSpaceDE w:val="0"/>
        <w:autoSpaceDN w:val="0"/>
        <w:spacing w:before="1" w:after="0" w:line="240" w:lineRule="auto"/>
        <w:ind w:right="403"/>
        <w:contextualSpacing w:val="0"/>
        <w:rPr>
          <w:rFonts w:cstheme="minorHAnsi"/>
          <w:sz w:val="24"/>
          <w:szCs w:val="24"/>
        </w:rPr>
      </w:pPr>
      <w:r w:rsidRPr="006645AB">
        <w:rPr>
          <w:rFonts w:cstheme="minorHAnsi"/>
          <w:b/>
          <w:sz w:val="24"/>
          <w:szCs w:val="24"/>
        </w:rPr>
        <w:t xml:space="preserve">0 to 24 hours </w:t>
      </w:r>
      <w:r w:rsidRPr="006645AB">
        <w:rPr>
          <w:rFonts w:cstheme="minorHAnsi"/>
          <w:sz w:val="24"/>
          <w:szCs w:val="24"/>
        </w:rPr>
        <w:t xml:space="preserve">late: </w:t>
      </w:r>
      <w:proofErr w:type="gramStart"/>
      <w:r w:rsidRPr="006645AB">
        <w:rPr>
          <w:rFonts w:cstheme="minorHAnsi"/>
          <w:sz w:val="24"/>
          <w:szCs w:val="24"/>
        </w:rPr>
        <w:t>25% mark</w:t>
      </w:r>
      <w:proofErr w:type="gramEnd"/>
      <w:r w:rsidRPr="006645AB">
        <w:rPr>
          <w:rFonts w:cstheme="minorHAnsi"/>
          <w:sz w:val="24"/>
          <w:szCs w:val="24"/>
        </w:rPr>
        <w:t xml:space="preserve"> deduction (e.g., if an assignment is worth 20 marks, then 5 marks will be deducted regardless of the mark </w:t>
      </w:r>
      <w:r w:rsidRPr="006645AB">
        <w:rPr>
          <w:rFonts w:cstheme="minorHAnsi"/>
          <w:spacing w:val="-3"/>
          <w:sz w:val="24"/>
          <w:szCs w:val="24"/>
        </w:rPr>
        <w:t xml:space="preserve">you </w:t>
      </w:r>
      <w:r w:rsidRPr="006645AB">
        <w:rPr>
          <w:rFonts w:cstheme="minorHAnsi"/>
          <w:sz w:val="24"/>
          <w:szCs w:val="24"/>
        </w:rPr>
        <w:t>get in the assignment; no negative marks will be</w:t>
      </w:r>
      <w:r w:rsidRPr="006645AB">
        <w:rPr>
          <w:rFonts w:cstheme="minorHAnsi"/>
          <w:spacing w:val="-23"/>
          <w:sz w:val="24"/>
          <w:szCs w:val="24"/>
        </w:rPr>
        <w:t xml:space="preserve"> </w:t>
      </w:r>
      <w:r w:rsidRPr="006645AB">
        <w:rPr>
          <w:rFonts w:cstheme="minorHAnsi"/>
          <w:sz w:val="24"/>
          <w:szCs w:val="24"/>
        </w:rPr>
        <w:t>given).</w:t>
      </w:r>
    </w:p>
    <w:p w:rsidR="006645AB" w:rsidRPr="006645AB" w:rsidRDefault="006645AB" w:rsidP="006645AB">
      <w:pPr>
        <w:pStyle w:val="ListParagraph"/>
        <w:widowControl w:val="0"/>
        <w:numPr>
          <w:ilvl w:val="0"/>
          <w:numId w:val="18"/>
        </w:numPr>
        <w:tabs>
          <w:tab w:val="left" w:pos="511"/>
          <w:tab w:val="left" w:pos="512"/>
        </w:tabs>
        <w:autoSpaceDE w:val="0"/>
        <w:autoSpaceDN w:val="0"/>
        <w:spacing w:after="0" w:line="304" w:lineRule="exact"/>
        <w:contextualSpacing w:val="0"/>
        <w:rPr>
          <w:rFonts w:cstheme="minorHAnsi"/>
          <w:sz w:val="24"/>
          <w:szCs w:val="24"/>
        </w:rPr>
      </w:pPr>
      <w:r w:rsidRPr="006645AB">
        <w:rPr>
          <w:rFonts w:cstheme="minorHAnsi"/>
          <w:b/>
          <w:sz w:val="24"/>
          <w:szCs w:val="24"/>
        </w:rPr>
        <w:t>24 to 48 hours late</w:t>
      </w:r>
      <w:r w:rsidRPr="006645AB">
        <w:rPr>
          <w:rFonts w:cstheme="minorHAnsi"/>
          <w:sz w:val="24"/>
          <w:szCs w:val="24"/>
        </w:rPr>
        <w:t xml:space="preserve">: </w:t>
      </w:r>
      <w:proofErr w:type="gramStart"/>
      <w:r w:rsidRPr="006645AB">
        <w:rPr>
          <w:rFonts w:cstheme="minorHAnsi"/>
          <w:sz w:val="24"/>
          <w:szCs w:val="24"/>
        </w:rPr>
        <w:t>50% mark</w:t>
      </w:r>
      <w:proofErr w:type="gramEnd"/>
      <w:r w:rsidRPr="006645AB">
        <w:rPr>
          <w:rFonts w:cstheme="minorHAnsi"/>
          <w:spacing w:val="-1"/>
          <w:sz w:val="24"/>
          <w:szCs w:val="24"/>
        </w:rPr>
        <w:t xml:space="preserve"> </w:t>
      </w:r>
      <w:r w:rsidRPr="006645AB">
        <w:rPr>
          <w:rFonts w:cstheme="minorHAnsi"/>
          <w:sz w:val="24"/>
          <w:szCs w:val="24"/>
        </w:rPr>
        <w:t>deduction</w:t>
      </w:r>
    </w:p>
    <w:p w:rsidR="006645AB" w:rsidRPr="006645AB" w:rsidRDefault="006645AB" w:rsidP="006645AB">
      <w:pPr>
        <w:pStyle w:val="ListParagraph"/>
        <w:widowControl w:val="0"/>
        <w:numPr>
          <w:ilvl w:val="0"/>
          <w:numId w:val="18"/>
        </w:numPr>
        <w:tabs>
          <w:tab w:val="left" w:pos="511"/>
          <w:tab w:val="left" w:pos="512"/>
        </w:tabs>
        <w:autoSpaceDE w:val="0"/>
        <w:autoSpaceDN w:val="0"/>
        <w:spacing w:after="0" w:line="305" w:lineRule="exact"/>
        <w:contextualSpacing w:val="0"/>
        <w:rPr>
          <w:rFonts w:cstheme="minorHAnsi"/>
          <w:sz w:val="24"/>
          <w:szCs w:val="24"/>
        </w:rPr>
      </w:pPr>
      <w:r w:rsidRPr="006645AB">
        <w:rPr>
          <w:rFonts w:cstheme="minorHAnsi"/>
          <w:b/>
          <w:sz w:val="24"/>
          <w:szCs w:val="24"/>
        </w:rPr>
        <w:t>More than 48 hours</w:t>
      </w:r>
      <w:r w:rsidRPr="006645AB">
        <w:rPr>
          <w:rFonts w:cstheme="minorHAnsi"/>
          <w:sz w:val="24"/>
          <w:szCs w:val="24"/>
        </w:rPr>
        <w:t>: no</w:t>
      </w:r>
      <w:r w:rsidRPr="006645AB">
        <w:rPr>
          <w:rFonts w:cstheme="minorHAnsi"/>
          <w:spacing w:val="-7"/>
          <w:sz w:val="24"/>
          <w:szCs w:val="24"/>
        </w:rPr>
        <w:t xml:space="preserve"> </w:t>
      </w:r>
      <w:r w:rsidRPr="006645AB">
        <w:rPr>
          <w:rFonts w:cstheme="minorHAnsi"/>
          <w:sz w:val="24"/>
          <w:szCs w:val="24"/>
        </w:rPr>
        <w:t>mark.</w:t>
      </w:r>
    </w:p>
    <w:p w:rsidR="006645AB" w:rsidRPr="006645AB" w:rsidRDefault="006645AB" w:rsidP="006645AB">
      <w:pPr>
        <w:pStyle w:val="Heading1"/>
        <w:spacing w:before="123"/>
        <w:rPr>
          <w:rFonts w:asciiTheme="minorHAnsi" w:hAnsiTheme="minorHAnsi" w:cstheme="minorHAnsi"/>
          <w:sz w:val="28"/>
          <w:szCs w:val="28"/>
        </w:rPr>
      </w:pPr>
      <w:r w:rsidRPr="006645AB">
        <w:rPr>
          <w:rFonts w:asciiTheme="minorHAnsi" w:hAnsiTheme="minorHAnsi" w:cstheme="minorHAnsi"/>
          <w:color w:val="2D74B5"/>
          <w:sz w:val="28"/>
          <w:szCs w:val="28"/>
        </w:rPr>
        <w:t>Expectations</w:t>
      </w:r>
    </w:p>
    <w:p w:rsidR="006645AB" w:rsidRPr="006645AB" w:rsidRDefault="006645AB" w:rsidP="006645AB">
      <w:pPr>
        <w:spacing w:before="27"/>
        <w:ind w:left="152" w:right="402"/>
        <w:jc w:val="both"/>
        <w:rPr>
          <w:rFonts w:cstheme="minorHAnsi"/>
          <w:sz w:val="24"/>
          <w:szCs w:val="24"/>
        </w:rPr>
      </w:pPr>
      <w:r w:rsidRPr="006645AB">
        <w:rPr>
          <w:rFonts w:cstheme="minorHAnsi"/>
          <w:b/>
          <w:color w:val="6F2F9F"/>
          <w:sz w:val="24"/>
          <w:szCs w:val="24"/>
        </w:rPr>
        <w:t>It</w:t>
      </w:r>
      <w:r w:rsidRPr="006645AB">
        <w:rPr>
          <w:rFonts w:cstheme="minorHAnsi"/>
          <w:b/>
          <w:color w:val="6F2F9F"/>
          <w:spacing w:val="-10"/>
          <w:sz w:val="24"/>
          <w:szCs w:val="24"/>
        </w:rPr>
        <w:t xml:space="preserve"> </w:t>
      </w:r>
      <w:r w:rsidRPr="006645AB">
        <w:rPr>
          <w:rFonts w:cstheme="minorHAnsi"/>
          <w:b/>
          <w:color w:val="6F2F9F"/>
          <w:sz w:val="24"/>
          <w:szCs w:val="24"/>
        </w:rPr>
        <w:t>is</w:t>
      </w:r>
      <w:r w:rsidRPr="006645AB">
        <w:rPr>
          <w:rFonts w:cstheme="minorHAnsi"/>
          <w:b/>
          <w:color w:val="6F2F9F"/>
          <w:spacing w:val="-9"/>
          <w:sz w:val="24"/>
          <w:szCs w:val="24"/>
        </w:rPr>
        <w:t xml:space="preserve"> </w:t>
      </w:r>
      <w:r w:rsidRPr="006645AB">
        <w:rPr>
          <w:rFonts w:cstheme="minorHAnsi"/>
          <w:b/>
          <w:color w:val="6F2F9F"/>
          <w:spacing w:val="-3"/>
          <w:sz w:val="24"/>
          <w:szCs w:val="24"/>
        </w:rPr>
        <w:t>my</w:t>
      </w:r>
      <w:r w:rsidRPr="006645AB">
        <w:rPr>
          <w:rFonts w:cstheme="minorHAnsi"/>
          <w:b/>
          <w:color w:val="6F2F9F"/>
          <w:spacing w:val="-9"/>
          <w:sz w:val="24"/>
          <w:szCs w:val="24"/>
        </w:rPr>
        <w:t xml:space="preserve"> </w:t>
      </w:r>
      <w:r w:rsidRPr="006645AB">
        <w:rPr>
          <w:rFonts w:cstheme="minorHAnsi"/>
          <w:b/>
          <w:color w:val="6F2F9F"/>
          <w:sz w:val="24"/>
          <w:szCs w:val="24"/>
        </w:rPr>
        <w:t>best</w:t>
      </w:r>
      <w:r w:rsidRPr="006645AB">
        <w:rPr>
          <w:rFonts w:cstheme="minorHAnsi"/>
          <w:b/>
          <w:color w:val="6F2F9F"/>
          <w:spacing w:val="-9"/>
          <w:sz w:val="24"/>
          <w:szCs w:val="24"/>
        </w:rPr>
        <w:t xml:space="preserve"> </w:t>
      </w:r>
      <w:r w:rsidRPr="006645AB">
        <w:rPr>
          <w:rFonts w:cstheme="minorHAnsi"/>
          <w:b/>
          <w:color w:val="6F2F9F"/>
          <w:sz w:val="24"/>
          <w:szCs w:val="24"/>
        </w:rPr>
        <w:t>day</w:t>
      </w:r>
      <w:r w:rsidRPr="006645AB">
        <w:rPr>
          <w:rFonts w:cstheme="minorHAnsi"/>
          <w:b/>
          <w:color w:val="6F2F9F"/>
          <w:spacing w:val="-11"/>
          <w:sz w:val="24"/>
          <w:szCs w:val="24"/>
        </w:rPr>
        <w:t xml:space="preserve"> </w:t>
      </w:r>
      <w:r w:rsidRPr="006645AB">
        <w:rPr>
          <w:rFonts w:cstheme="minorHAnsi"/>
          <w:b/>
          <w:color w:val="6F2F9F"/>
          <w:sz w:val="24"/>
          <w:szCs w:val="24"/>
        </w:rPr>
        <w:t>when</w:t>
      </w:r>
      <w:r w:rsidRPr="006645AB">
        <w:rPr>
          <w:rFonts w:cstheme="minorHAnsi"/>
          <w:b/>
          <w:color w:val="6F2F9F"/>
          <w:spacing w:val="-10"/>
          <w:sz w:val="24"/>
          <w:szCs w:val="24"/>
        </w:rPr>
        <w:t xml:space="preserve"> </w:t>
      </w:r>
      <w:r w:rsidRPr="006645AB">
        <w:rPr>
          <w:rFonts w:cstheme="minorHAnsi"/>
          <w:b/>
          <w:color w:val="6F2F9F"/>
          <w:sz w:val="24"/>
          <w:szCs w:val="24"/>
        </w:rPr>
        <w:t>all</w:t>
      </w:r>
      <w:r w:rsidRPr="006645AB">
        <w:rPr>
          <w:rFonts w:cstheme="minorHAnsi"/>
          <w:b/>
          <w:color w:val="6F2F9F"/>
          <w:spacing w:val="-7"/>
          <w:sz w:val="24"/>
          <w:szCs w:val="24"/>
        </w:rPr>
        <w:t xml:space="preserve"> </w:t>
      </w:r>
      <w:r w:rsidRPr="006645AB">
        <w:rPr>
          <w:rFonts w:cstheme="minorHAnsi"/>
          <w:b/>
          <w:color w:val="6F2F9F"/>
          <w:spacing w:val="-3"/>
          <w:sz w:val="24"/>
          <w:szCs w:val="24"/>
        </w:rPr>
        <w:t>my</w:t>
      </w:r>
      <w:r w:rsidRPr="006645AB">
        <w:rPr>
          <w:rFonts w:cstheme="minorHAnsi"/>
          <w:b/>
          <w:color w:val="6F2F9F"/>
          <w:spacing w:val="-9"/>
          <w:sz w:val="24"/>
          <w:szCs w:val="24"/>
        </w:rPr>
        <w:t xml:space="preserve"> </w:t>
      </w:r>
      <w:r w:rsidRPr="006645AB">
        <w:rPr>
          <w:rFonts w:cstheme="minorHAnsi"/>
          <w:b/>
          <w:color w:val="6F2F9F"/>
          <w:sz w:val="24"/>
          <w:szCs w:val="24"/>
        </w:rPr>
        <w:t>students</w:t>
      </w:r>
      <w:r w:rsidRPr="006645AB">
        <w:rPr>
          <w:rFonts w:cstheme="minorHAnsi"/>
          <w:b/>
          <w:color w:val="6F2F9F"/>
          <w:spacing w:val="-9"/>
          <w:sz w:val="24"/>
          <w:szCs w:val="24"/>
        </w:rPr>
        <w:t xml:space="preserve"> </w:t>
      </w:r>
      <w:r w:rsidRPr="006645AB">
        <w:rPr>
          <w:rFonts w:cstheme="minorHAnsi"/>
          <w:b/>
          <w:color w:val="6F2F9F"/>
          <w:sz w:val="24"/>
          <w:szCs w:val="24"/>
        </w:rPr>
        <w:t>pass</w:t>
      </w:r>
      <w:r w:rsidRPr="006645AB">
        <w:rPr>
          <w:rFonts w:cstheme="minorHAnsi"/>
          <w:b/>
          <w:color w:val="6F2F9F"/>
          <w:spacing w:val="-10"/>
          <w:sz w:val="24"/>
          <w:szCs w:val="24"/>
        </w:rPr>
        <w:t xml:space="preserve"> </w:t>
      </w:r>
      <w:r w:rsidRPr="006645AB">
        <w:rPr>
          <w:rFonts w:cstheme="minorHAnsi"/>
          <w:b/>
          <w:color w:val="6F2F9F"/>
          <w:sz w:val="24"/>
          <w:szCs w:val="24"/>
        </w:rPr>
        <w:t>the</w:t>
      </w:r>
      <w:r w:rsidRPr="006645AB">
        <w:rPr>
          <w:rFonts w:cstheme="minorHAnsi"/>
          <w:b/>
          <w:color w:val="6F2F9F"/>
          <w:spacing w:val="-11"/>
          <w:sz w:val="24"/>
          <w:szCs w:val="24"/>
        </w:rPr>
        <w:t xml:space="preserve"> </w:t>
      </w:r>
      <w:r w:rsidRPr="006645AB">
        <w:rPr>
          <w:rFonts w:cstheme="minorHAnsi"/>
          <w:b/>
          <w:color w:val="6F2F9F"/>
          <w:sz w:val="24"/>
          <w:szCs w:val="24"/>
        </w:rPr>
        <w:t>course,</w:t>
      </w:r>
      <w:r w:rsidRPr="006645AB">
        <w:rPr>
          <w:rFonts w:cstheme="minorHAnsi"/>
          <w:b/>
          <w:color w:val="6F2F9F"/>
          <w:spacing w:val="-12"/>
          <w:sz w:val="24"/>
          <w:szCs w:val="24"/>
        </w:rPr>
        <w:t xml:space="preserve"> </w:t>
      </w:r>
      <w:r w:rsidRPr="006645AB">
        <w:rPr>
          <w:rFonts w:cstheme="minorHAnsi"/>
          <w:b/>
          <w:color w:val="6F2F9F"/>
          <w:sz w:val="24"/>
          <w:szCs w:val="24"/>
        </w:rPr>
        <w:t>receive</w:t>
      </w:r>
      <w:r w:rsidRPr="006645AB">
        <w:rPr>
          <w:rFonts w:cstheme="minorHAnsi"/>
          <w:b/>
          <w:color w:val="6F2F9F"/>
          <w:spacing w:val="-8"/>
          <w:sz w:val="24"/>
          <w:szCs w:val="24"/>
        </w:rPr>
        <w:t xml:space="preserve"> </w:t>
      </w:r>
      <w:r w:rsidRPr="006645AB">
        <w:rPr>
          <w:rFonts w:cstheme="minorHAnsi"/>
          <w:b/>
          <w:color w:val="6F2F9F"/>
          <w:sz w:val="24"/>
          <w:szCs w:val="24"/>
        </w:rPr>
        <w:t>good</w:t>
      </w:r>
      <w:r w:rsidRPr="006645AB">
        <w:rPr>
          <w:rFonts w:cstheme="minorHAnsi"/>
          <w:b/>
          <w:color w:val="6F2F9F"/>
          <w:spacing w:val="-10"/>
          <w:sz w:val="24"/>
          <w:szCs w:val="24"/>
        </w:rPr>
        <w:t xml:space="preserve"> </w:t>
      </w:r>
      <w:r w:rsidRPr="006645AB">
        <w:rPr>
          <w:rFonts w:cstheme="minorHAnsi"/>
          <w:b/>
          <w:color w:val="6F2F9F"/>
          <w:sz w:val="24"/>
          <w:szCs w:val="24"/>
        </w:rPr>
        <w:t>grades,</w:t>
      </w:r>
      <w:r w:rsidRPr="006645AB">
        <w:rPr>
          <w:rFonts w:cstheme="minorHAnsi"/>
          <w:b/>
          <w:color w:val="6F2F9F"/>
          <w:spacing w:val="-7"/>
          <w:sz w:val="24"/>
          <w:szCs w:val="24"/>
        </w:rPr>
        <w:t xml:space="preserve"> </w:t>
      </w:r>
      <w:r w:rsidRPr="006645AB">
        <w:rPr>
          <w:rFonts w:cstheme="minorHAnsi"/>
          <w:b/>
          <w:color w:val="6F2F9F"/>
          <w:sz w:val="24"/>
          <w:szCs w:val="24"/>
        </w:rPr>
        <w:t>and</w:t>
      </w:r>
      <w:r w:rsidRPr="006645AB">
        <w:rPr>
          <w:rFonts w:cstheme="minorHAnsi"/>
          <w:b/>
          <w:color w:val="6F2F9F"/>
          <w:spacing w:val="-10"/>
          <w:sz w:val="24"/>
          <w:szCs w:val="24"/>
        </w:rPr>
        <w:t xml:space="preserve"> </w:t>
      </w:r>
      <w:r w:rsidRPr="006645AB">
        <w:rPr>
          <w:rFonts w:cstheme="minorHAnsi"/>
          <w:b/>
          <w:color w:val="6F2F9F"/>
          <w:sz w:val="24"/>
          <w:szCs w:val="24"/>
        </w:rPr>
        <w:t>feel</w:t>
      </w:r>
      <w:r w:rsidRPr="006645AB">
        <w:rPr>
          <w:rFonts w:cstheme="minorHAnsi"/>
          <w:b/>
          <w:color w:val="6F2F9F"/>
          <w:spacing w:val="-9"/>
          <w:sz w:val="24"/>
          <w:szCs w:val="24"/>
        </w:rPr>
        <w:t xml:space="preserve"> </w:t>
      </w:r>
      <w:r w:rsidRPr="006645AB">
        <w:rPr>
          <w:rFonts w:cstheme="minorHAnsi"/>
          <w:b/>
          <w:color w:val="6F2F9F"/>
          <w:sz w:val="24"/>
          <w:szCs w:val="24"/>
        </w:rPr>
        <w:t>the</w:t>
      </w:r>
      <w:r w:rsidRPr="006645AB">
        <w:rPr>
          <w:rFonts w:cstheme="minorHAnsi"/>
          <w:b/>
          <w:color w:val="6F2F9F"/>
          <w:spacing w:val="-11"/>
          <w:sz w:val="24"/>
          <w:szCs w:val="24"/>
        </w:rPr>
        <w:t xml:space="preserve"> </w:t>
      </w:r>
      <w:r w:rsidRPr="006645AB">
        <w:rPr>
          <w:rFonts w:cstheme="minorHAnsi"/>
          <w:b/>
          <w:color w:val="6F2F9F"/>
          <w:sz w:val="24"/>
          <w:szCs w:val="24"/>
        </w:rPr>
        <w:t>course</w:t>
      </w:r>
      <w:r w:rsidRPr="006645AB">
        <w:rPr>
          <w:rFonts w:cstheme="minorHAnsi"/>
          <w:b/>
          <w:color w:val="6F2F9F"/>
          <w:spacing w:val="-11"/>
          <w:sz w:val="24"/>
          <w:szCs w:val="24"/>
        </w:rPr>
        <w:t xml:space="preserve"> </w:t>
      </w:r>
      <w:r w:rsidRPr="006645AB">
        <w:rPr>
          <w:rFonts w:cstheme="minorHAnsi"/>
          <w:b/>
          <w:color w:val="6F2F9F"/>
          <w:sz w:val="24"/>
          <w:szCs w:val="24"/>
        </w:rPr>
        <w:t>was</w:t>
      </w:r>
      <w:r w:rsidRPr="006645AB">
        <w:rPr>
          <w:rFonts w:cstheme="minorHAnsi"/>
          <w:b/>
          <w:color w:val="6F2F9F"/>
          <w:spacing w:val="-3"/>
          <w:sz w:val="24"/>
          <w:szCs w:val="24"/>
        </w:rPr>
        <w:t xml:space="preserve"> </w:t>
      </w:r>
      <w:r w:rsidRPr="006645AB">
        <w:rPr>
          <w:rFonts w:cstheme="minorHAnsi"/>
          <w:b/>
          <w:color w:val="6F2F9F"/>
          <w:sz w:val="24"/>
          <w:szCs w:val="24"/>
        </w:rPr>
        <w:t>useful. For</w:t>
      </w:r>
      <w:r w:rsidRPr="006645AB">
        <w:rPr>
          <w:rFonts w:cstheme="minorHAnsi"/>
          <w:b/>
          <w:color w:val="6F2F9F"/>
          <w:spacing w:val="-6"/>
          <w:sz w:val="24"/>
          <w:szCs w:val="24"/>
        </w:rPr>
        <w:t xml:space="preserve"> </w:t>
      </w:r>
      <w:r w:rsidRPr="006645AB">
        <w:rPr>
          <w:rFonts w:cstheme="minorHAnsi"/>
          <w:b/>
          <w:color w:val="6F2F9F"/>
          <w:sz w:val="24"/>
          <w:szCs w:val="24"/>
        </w:rPr>
        <w:t>that</w:t>
      </w:r>
      <w:r w:rsidRPr="006645AB">
        <w:rPr>
          <w:rFonts w:cstheme="minorHAnsi"/>
          <w:b/>
          <w:color w:val="6F2F9F"/>
          <w:spacing w:val="-5"/>
          <w:sz w:val="24"/>
          <w:szCs w:val="24"/>
        </w:rPr>
        <w:t xml:space="preserve"> </w:t>
      </w:r>
      <w:r w:rsidRPr="006645AB">
        <w:rPr>
          <w:rFonts w:cstheme="minorHAnsi"/>
          <w:b/>
          <w:color w:val="6F2F9F"/>
          <w:sz w:val="24"/>
          <w:szCs w:val="24"/>
        </w:rPr>
        <w:t>to</w:t>
      </w:r>
      <w:r w:rsidRPr="006645AB">
        <w:rPr>
          <w:rFonts w:cstheme="minorHAnsi"/>
          <w:b/>
          <w:color w:val="6F2F9F"/>
          <w:spacing w:val="-4"/>
          <w:sz w:val="24"/>
          <w:szCs w:val="24"/>
        </w:rPr>
        <w:t xml:space="preserve"> </w:t>
      </w:r>
      <w:r w:rsidRPr="006645AB">
        <w:rPr>
          <w:rFonts w:cstheme="minorHAnsi"/>
          <w:b/>
          <w:color w:val="6F2F9F"/>
          <w:sz w:val="24"/>
          <w:szCs w:val="24"/>
        </w:rPr>
        <w:t>happen,</w:t>
      </w:r>
      <w:r w:rsidRPr="006645AB">
        <w:rPr>
          <w:rFonts w:cstheme="minorHAnsi"/>
          <w:b/>
          <w:color w:val="6F2F9F"/>
          <w:spacing w:val="-4"/>
          <w:sz w:val="24"/>
          <w:szCs w:val="24"/>
        </w:rPr>
        <w:t xml:space="preserve"> </w:t>
      </w:r>
      <w:r w:rsidRPr="006645AB">
        <w:rPr>
          <w:rFonts w:cstheme="minorHAnsi"/>
          <w:b/>
          <w:color w:val="6F2F9F"/>
          <w:sz w:val="24"/>
          <w:szCs w:val="24"/>
        </w:rPr>
        <w:t>help</w:t>
      </w:r>
      <w:r w:rsidRPr="006645AB">
        <w:rPr>
          <w:rFonts w:cstheme="minorHAnsi"/>
          <w:b/>
          <w:color w:val="6F2F9F"/>
          <w:spacing w:val="-7"/>
          <w:sz w:val="24"/>
          <w:szCs w:val="24"/>
        </w:rPr>
        <w:t xml:space="preserve"> </w:t>
      </w:r>
      <w:r w:rsidRPr="006645AB">
        <w:rPr>
          <w:rFonts w:cstheme="minorHAnsi"/>
          <w:b/>
          <w:color w:val="6F2F9F"/>
          <w:sz w:val="24"/>
          <w:szCs w:val="24"/>
        </w:rPr>
        <w:t>me</w:t>
      </w:r>
      <w:r w:rsidRPr="006645AB">
        <w:rPr>
          <w:rFonts w:cstheme="minorHAnsi"/>
          <w:b/>
          <w:color w:val="6F2F9F"/>
          <w:spacing w:val="-5"/>
          <w:sz w:val="24"/>
          <w:szCs w:val="24"/>
        </w:rPr>
        <w:t xml:space="preserve"> </w:t>
      </w:r>
      <w:r w:rsidRPr="006645AB">
        <w:rPr>
          <w:rFonts w:cstheme="minorHAnsi"/>
          <w:b/>
          <w:color w:val="6F2F9F"/>
          <w:sz w:val="24"/>
          <w:szCs w:val="24"/>
        </w:rPr>
        <w:t>by</w:t>
      </w:r>
      <w:r w:rsidRPr="006645AB">
        <w:rPr>
          <w:rFonts w:cstheme="minorHAnsi"/>
          <w:b/>
          <w:color w:val="6F2F9F"/>
          <w:spacing w:val="-6"/>
          <w:sz w:val="24"/>
          <w:szCs w:val="24"/>
        </w:rPr>
        <w:t xml:space="preserve"> </w:t>
      </w:r>
      <w:r w:rsidRPr="006645AB">
        <w:rPr>
          <w:rFonts w:cstheme="minorHAnsi"/>
          <w:b/>
          <w:color w:val="6F2F9F"/>
          <w:sz w:val="24"/>
          <w:szCs w:val="24"/>
        </w:rPr>
        <w:t>putting</w:t>
      </w:r>
      <w:r w:rsidRPr="006645AB">
        <w:rPr>
          <w:rFonts w:cstheme="minorHAnsi"/>
          <w:b/>
          <w:color w:val="6F2F9F"/>
          <w:spacing w:val="-6"/>
          <w:sz w:val="24"/>
          <w:szCs w:val="24"/>
        </w:rPr>
        <w:t xml:space="preserve"> </w:t>
      </w:r>
      <w:r w:rsidRPr="006645AB">
        <w:rPr>
          <w:rFonts w:cstheme="minorHAnsi"/>
          <w:b/>
          <w:color w:val="6F2F9F"/>
          <w:sz w:val="24"/>
          <w:szCs w:val="24"/>
        </w:rPr>
        <w:t>enough</w:t>
      </w:r>
      <w:r w:rsidRPr="006645AB">
        <w:rPr>
          <w:rFonts w:cstheme="minorHAnsi"/>
          <w:b/>
          <w:color w:val="6F2F9F"/>
          <w:spacing w:val="-4"/>
          <w:sz w:val="24"/>
          <w:szCs w:val="24"/>
        </w:rPr>
        <w:t xml:space="preserve"> </w:t>
      </w:r>
      <w:r w:rsidRPr="006645AB">
        <w:rPr>
          <w:rFonts w:cstheme="minorHAnsi"/>
          <w:b/>
          <w:color w:val="6F2F9F"/>
          <w:sz w:val="24"/>
          <w:szCs w:val="24"/>
        </w:rPr>
        <w:t>effort</w:t>
      </w:r>
      <w:r w:rsidRPr="006645AB">
        <w:rPr>
          <w:rFonts w:cstheme="minorHAnsi"/>
          <w:b/>
          <w:color w:val="6F2F9F"/>
          <w:spacing w:val="-7"/>
          <w:sz w:val="24"/>
          <w:szCs w:val="24"/>
        </w:rPr>
        <w:t xml:space="preserve"> </w:t>
      </w:r>
      <w:r w:rsidRPr="006645AB">
        <w:rPr>
          <w:rFonts w:cstheme="minorHAnsi"/>
          <w:b/>
          <w:color w:val="6F2F9F"/>
          <w:sz w:val="24"/>
          <w:szCs w:val="24"/>
        </w:rPr>
        <w:t>for</w:t>
      </w:r>
      <w:r w:rsidRPr="006645AB">
        <w:rPr>
          <w:rFonts w:cstheme="minorHAnsi"/>
          <w:b/>
          <w:color w:val="6F2F9F"/>
          <w:spacing w:val="-6"/>
          <w:sz w:val="24"/>
          <w:szCs w:val="24"/>
        </w:rPr>
        <w:t xml:space="preserve"> </w:t>
      </w:r>
      <w:r w:rsidRPr="006645AB">
        <w:rPr>
          <w:rFonts w:cstheme="minorHAnsi"/>
          <w:b/>
          <w:color w:val="6F2F9F"/>
          <w:sz w:val="24"/>
          <w:szCs w:val="24"/>
        </w:rPr>
        <w:t>the</w:t>
      </w:r>
      <w:r w:rsidRPr="006645AB">
        <w:rPr>
          <w:rFonts w:cstheme="minorHAnsi"/>
          <w:b/>
          <w:color w:val="6F2F9F"/>
          <w:spacing w:val="-8"/>
          <w:sz w:val="24"/>
          <w:szCs w:val="24"/>
        </w:rPr>
        <w:t xml:space="preserve"> </w:t>
      </w:r>
      <w:r w:rsidRPr="006645AB">
        <w:rPr>
          <w:rFonts w:cstheme="minorHAnsi"/>
          <w:b/>
          <w:color w:val="6F2F9F"/>
          <w:sz w:val="24"/>
          <w:szCs w:val="24"/>
        </w:rPr>
        <w:t xml:space="preserve">course. </w:t>
      </w:r>
      <w:r w:rsidRPr="006645AB">
        <w:rPr>
          <w:rFonts w:cstheme="minorHAnsi"/>
          <w:sz w:val="24"/>
          <w:szCs w:val="24"/>
        </w:rPr>
        <w:t>I</w:t>
      </w:r>
      <w:r w:rsidRPr="006645AB">
        <w:rPr>
          <w:rFonts w:cstheme="minorHAnsi"/>
          <w:spacing w:val="-5"/>
          <w:sz w:val="24"/>
          <w:szCs w:val="24"/>
        </w:rPr>
        <w:t xml:space="preserve"> </w:t>
      </w:r>
      <w:r w:rsidRPr="006645AB">
        <w:rPr>
          <w:rFonts w:cstheme="minorHAnsi"/>
          <w:sz w:val="24"/>
          <w:szCs w:val="24"/>
        </w:rPr>
        <w:t>expect</w:t>
      </w:r>
      <w:r w:rsidRPr="006645AB">
        <w:rPr>
          <w:rFonts w:cstheme="minorHAnsi"/>
          <w:spacing w:val="-5"/>
          <w:sz w:val="24"/>
          <w:szCs w:val="24"/>
        </w:rPr>
        <w:t xml:space="preserve"> </w:t>
      </w:r>
      <w:r w:rsidRPr="006645AB">
        <w:rPr>
          <w:rFonts w:cstheme="minorHAnsi"/>
          <w:sz w:val="24"/>
          <w:szCs w:val="24"/>
        </w:rPr>
        <w:t>that</w:t>
      </w:r>
      <w:r w:rsidRPr="006645AB">
        <w:rPr>
          <w:rFonts w:cstheme="minorHAnsi"/>
          <w:spacing w:val="-4"/>
          <w:sz w:val="24"/>
          <w:szCs w:val="24"/>
        </w:rPr>
        <w:t xml:space="preserve"> </w:t>
      </w:r>
      <w:r w:rsidRPr="006645AB">
        <w:rPr>
          <w:rFonts w:cstheme="minorHAnsi"/>
          <w:spacing w:val="-3"/>
          <w:sz w:val="24"/>
          <w:szCs w:val="24"/>
        </w:rPr>
        <w:t xml:space="preserve">you </w:t>
      </w:r>
      <w:r w:rsidRPr="006645AB">
        <w:rPr>
          <w:rFonts w:cstheme="minorHAnsi"/>
          <w:sz w:val="24"/>
          <w:szCs w:val="24"/>
        </w:rPr>
        <w:t>will</w:t>
      </w:r>
      <w:r w:rsidRPr="006645AB">
        <w:rPr>
          <w:rFonts w:cstheme="minorHAnsi"/>
          <w:spacing w:val="-5"/>
          <w:sz w:val="24"/>
          <w:szCs w:val="24"/>
        </w:rPr>
        <w:t xml:space="preserve"> </w:t>
      </w:r>
      <w:r w:rsidRPr="006645AB">
        <w:rPr>
          <w:rFonts w:cstheme="minorHAnsi"/>
          <w:spacing w:val="-2"/>
          <w:sz w:val="24"/>
          <w:szCs w:val="24"/>
        </w:rPr>
        <w:t>attend</w:t>
      </w:r>
      <w:r w:rsidRPr="006645AB">
        <w:rPr>
          <w:rFonts w:cstheme="minorHAnsi"/>
          <w:spacing w:val="-3"/>
          <w:sz w:val="24"/>
          <w:szCs w:val="24"/>
        </w:rPr>
        <w:t xml:space="preserve"> </w:t>
      </w:r>
      <w:r w:rsidRPr="006645AB">
        <w:rPr>
          <w:rFonts w:cstheme="minorHAnsi"/>
          <w:b/>
          <w:sz w:val="24"/>
          <w:szCs w:val="24"/>
        </w:rPr>
        <w:t>all</w:t>
      </w:r>
      <w:r w:rsidRPr="006645AB">
        <w:rPr>
          <w:rFonts w:cstheme="minorHAnsi"/>
          <w:b/>
          <w:spacing w:val="-4"/>
          <w:sz w:val="24"/>
          <w:szCs w:val="24"/>
        </w:rPr>
        <w:t xml:space="preserve"> </w:t>
      </w:r>
      <w:r w:rsidRPr="006645AB">
        <w:rPr>
          <w:rFonts w:cstheme="minorHAnsi"/>
          <w:b/>
          <w:sz w:val="24"/>
          <w:szCs w:val="24"/>
        </w:rPr>
        <w:t xml:space="preserve">classes </w:t>
      </w:r>
      <w:r w:rsidRPr="006645AB">
        <w:rPr>
          <w:rFonts w:cstheme="minorHAnsi"/>
          <w:sz w:val="24"/>
          <w:szCs w:val="24"/>
        </w:rPr>
        <w:t xml:space="preserve">and participate in class discussions, read the lecture notes </w:t>
      </w:r>
      <w:r w:rsidRPr="006645AB">
        <w:rPr>
          <w:rFonts w:cstheme="minorHAnsi"/>
          <w:b/>
          <w:sz w:val="24"/>
          <w:szCs w:val="24"/>
        </w:rPr>
        <w:t xml:space="preserve">before </w:t>
      </w:r>
      <w:r w:rsidRPr="006645AB">
        <w:rPr>
          <w:rFonts w:cstheme="minorHAnsi"/>
          <w:sz w:val="24"/>
          <w:szCs w:val="24"/>
        </w:rPr>
        <w:t xml:space="preserve">the lecture, </w:t>
      </w:r>
      <w:r w:rsidRPr="006645AB">
        <w:rPr>
          <w:rFonts w:cstheme="minorHAnsi"/>
          <w:spacing w:val="-2"/>
          <w:sz w:val="24"/>
          <w:szCs w:val="24"/>
        </w:rPr>
        <w:t xml:space="preserve">attend </w:t>
      </w:r>
      <w:r w:rsidRPr="006645AB">
        <w:rPr>
          <w:rFonts w:cstheme="minorHAnsi"/>
          <w:b/>
          <w:sz w:val="24"/>
          <w:szCs w:val="24"/>
        </w:rPr>
        <w:t>all labs</w:t>
      </w:r>
      <w:r w:rsidRPr="006645AB">
        <w:rPr>
          <w:rFonts w:cstheme="minorHAnsi"/>
          <w:sz w:val="24"/>
          <w:szCs w:val="24"/>
        </w:rPr>
        <w:t xml:space="preserve">, finish all your assignments on time, and practice on the course materials. I also expect that you will spend (in </w:t>
      </w:r>
      <w:r w:rsidRPr="006645AB">
        <w:rPr>
          <w:rFonts w:cstheme="minorHAnsi"/>
          <w:spacing w:val="-3"/>
          <w:sz w:val="24"/>
          <w:szCs w:val="24"/>
        </w:rPr>
        <w:t xml:space="preserve">average) at </w:t>
      </w:r>
      <w:r w:rsidRPr="006645AB">
        <w:rPr>
          <w:rFonts w:cstheme="minorHAnsi"/>
          <w:sz w:val="24"/>
          <w:szCs w:val="24"/>
        </w:rPr>
        <w:t>least six hours per week in out-of-class relevant activities (homework, preparation,</w:t>
      </w:r>
      <w:r w:rsidRPr="006645AB">
        <w:rPr>
          <w:rFonts w:cstheme="minorHAnsi"/>
          <w:spacing w:val="-31"/>
          <w:sz w:val="24"/>
          <w:szCs w:val="24"/>
        </w:rPr>
        <w:t xml:space="preserve"> </w:t>
      </w:r>
      <w:r w:rsidRPr="006645AB">
        <w:rPr>
          <w:rFonts w:cstheme="minorHAnsi"/>
          <w:sz w:val="24"/>
          <w:szCs w:val="24"/>
        </w:rPr>
        <w:t>practicing).</w:t>
      </w:r>
    </w:p>
    <w:p w:rsidR="006645AB" w:rsidRPr="006645AB" w:rsidRDefault="006645AB" w:rsidP="006645AB">
      <w:pPr>
        <w:pStyle w:val="Heading1"/>
        <w:spacing w:before="122"/>
        <w:rPr>
          <w:rFonts w:asciiTheme="minorHAnsi" w:hAnsiTheme="minorHAnsi" w:cstheme="minorHAnsi"/>
          <w:sz w:val="28"/>
          <w:szCs w:val="28"/>
        </w:rPr>
      </w:pPr>
      <w:r w:rsidRPr="006645AB">
        <w:rPr>
          <w:rFonts w:asciiTheme="minorHAnsi" w:hAnsiTheme="minorHAnsi" w:cstheme="minorHAnsi"/>
          <w:color w:val="2D74B5"/>
          <w:sz w:val="28"/>
          <w:szCs w:val="28"/>
        </w:rPr>
        <w:t>Textbook and Reference Materials</w:t>
      </w:r>
    </w:p>
    <w:p w:rsidR="006645AB" w:rsidRPr="006645AB" w:rsidRDefault="006645AB" w:rsidP="006645AB">
      <w:pPr>
        <w:pStyle w:val="ListParagraph"/>
        <w:widowControl w:val="0"/>
        <w:numPr>
          <w:ilvl w:val="0"/>
          <w:numId w:val="18"/>
        </w:numPr>
        <w:tabs>
          <w:tab w:val="left" w:pos="511"/>
          <w:tab w:val="left" w:pos="512"/>
        </w:tabs>
        <w:autoSpaceDE w:val="0"/>
        <w:autoSpaceDN w:val="0"/>
        <w:spacing w:before="26" w:after="0" w:line="240" w:lineRule="auto"/>
        <w:contextualSpacing w:val="0"/>
        <w:rPr>
          <w:rFonts w:cstheme="minorHAnsi"/>
          <w:sz w:val="24"/>
          <w:szCs w:val="24"/>
        </w:rPr>
      </w:pPr>
      <w:r w:rsidRPr="006645AB">
        <w:rPr>
          <w:rFonts w:cstheme="minorHAnsi"/>
          <w:sz w:val="24"/>
          <w:szCs w:val="24"/>
        </w:rPr>
        <w:t>Course website and discussion forum on Canvas</w:t>
      </w:r>
      <w:r w:rsidRPr="006645AB">
        <w:rPr>
          <w:rFonts w:cstheme="minorHAnsi"/>
          <w:b/>
          <w:color w:val="C00000"/>
          <w:sz w:val="24"/>
          <w:szCs w:val="24"/>
        </w:rPr>
        <w:t xml:space="preserve">, </w:t>
      </w:r>
      <w:r w:rsidRPr="006645AB">
        <w:rPr>
          <w:rFonts w:cstheme="minorHAnsi"/>
          <w:sz w:val="24"/>
          <w:szCs w:val="24"/>
        </w:rPr>
        <w:t>Lecture Notes (available</w:t>
      </w:r>
      <w:r w:rsidRPr="006645AB">
        <w:rPr>
          <w:rFonts w:cstheme="minorHAnsi"/>
          <w:spacing w:val="-19"/>
          <w:sz w:val="24"/>
          <w:szCs w:val="24"/>
        </w:rPr>
        <w:t xml:space="preserve"> </w:t>
      </w:r>
      <w:r w:rsidRPr="006645AB">
        <w:rPr>
          <w:rFonts w:cstheme="minorHAnsi"/>
          <w:sz w:val="24"/>
          <w:szCs w:val="24"/>
        </w:rPr>
        <w:t>electronically).</w:t>
      </w:r>
    </w:p>
    <w:p w:rsidR="006645AB" w:rsidRPr="006645AB" w:rsidRDefault="006645AB" w:rsidP="006645AB">
      <w:pPr>
        <w:pStyle w:val="Heading3"/>
        <w:keepNext w:val="0"/>
        <w:keepLines w:val="0"/>
        <w:widowControl w:val="0"/>
        <w:numPr>
          <w:ilvl w:val="0"/>
          <w:numId w:val="18"/>
        </w:numPr>
        <w:tabs>
          <w:tab w:val="left" w:pos="511"/>
          <w:tab w:val="left" w:pos="512"/>
        </w:tabs>
        <w:autoSpaceDE w:val="0"/>
        <w:autoSpaceDN w:val="0"/>
        <w:spacing w:before="2" w:line="240" w:lineRule="auto"/>
        <w:rPr>
          <w:rFonts w:asciiTheme="minorHAnsi" w:hAnsiTheme="minorHAnsi" w:cstheme="minorHAnsi"/>
          <w:b/>
          <w:i/>
        </w:rPr>
      </w:pPr>
      <w:r w:rsidRPr="006645AB">
        <w:rPr>
          <w:rFonts w:asciiTheme="minorHAnsi" w:hAnsiTheme="minorHAnsi" w:cstheme="minorHAnsi"/>
          <w:i/>
        </w:rPr>
        <w:t>Recommended</w:t>
      </w:r>
      <w:r w:rsidRPr="006645AB">
        <w:rPr>
          <w:rFonts w:asciiTheme="minorHAnsi" w:hAnsiTheme="minorHAnsi" w:cstheme="minorHAnsi"/>
          <w:i/>
          <w:spacing w:val="1"/>
        </w:rPr>
        <w:t xml:space="preserve"> </w:t>
      </w:r>
      <w:r w:rsidRPr="006645AB">
        <w:rPr>
          <w:rFonts w:asciiTheme="minorHAnsi" w:hAnsiTheme="minorHAnsi" w:cstheme="minorHAnsi"/>
          <w:i/>
          <w:spacing w:val="-4"/>
        </w:rPr>
        <w:t>Textbooks</w:t>
      </w:r>
      <w:r w:rsidRPr="006645AB">
        <w:rPr>
          <w:rFonts w:asciiTheme="minorHAnsi" w:hAnsiTheme="minorHAnsi" w:cstheme="minorHAnsi"/>
          <w:spacing w:val="-4"/>
        </w:rPr>
        <w:t>:</w:t>
      </w:r>
    </w:p>
    <w:p w:rsidR="006645AB" w:rsidRPr="006645AB" w:rsidRDefault="006645AB" w:rsidP="006645AB">
      <w:pPr>
        <w:pStyle w:val="ListParagraph"/>
        <w:widowControl w:val="0"/>
        <w:numPr>
          <w:ilvl w:val="1"/>
          <w:numId w:val="18"/>
        </w:numPr>
        <w:tabs>
          <w:tab w:val="left" w:pos="1285"/>
          <w:tab w:val="left" w:pos="1286"/>
        </w:tabs>
        <w:autoSpaceDE w:val="0"/>
        <w:autoSpaceDN w:val="0"/>
        <w:spacing w:after="0" w:line="240" w:lineRule="auto"/>
        <w:ind w:hanging="361"/>
        <w:contextualSpacing w:val="0"/>
        <w:rPr>
          <w:rFonts w:cstheme="minorHAnsi"/>
          <w:sz w:val="24"/>
          <w:szCs w:val="24"/>
        </w:rPr>
      </w:pPr>
      <w:r w:rsidRPr="006645AB">
        <w:rPr>
          <w:rFonts w:cstheme="minorHAnsi"/>
          <w:sz w:val="24"/>
          <w:szCs w:val="24"/>
        </w:rPr>
        <w:t xml:space="preserve">Pacheco, </w:t>
      </w:r>
      <w:r w:rsidRPr="006645AB">
        <w:rPr>
          <w:rFonts w:cstheme="minorHAnsi"/>
          <w:spacing w:val="-16"/>
          <w:sz w:val="24"/>
          <w:szCs w:val="24"/>
        </w:rPr>
        <w:t xml:space="preserve">P. </w:t>
      </w:r>
      <w:r w:rsidRPr="006645AB">
        <w:rPr>
          <w:rFonts w:cstheme="minorHAnsi"/>
          <w:sz w:val="24"/>
          <w:szCs w:val="24"/>
        </w:rPr>
        <w:t>S. An introduction to Parallel Programming, 1</w:t>
      </w:r>
      <w:r w:rsidRPr="006645AB">
        <w:rPr>
          <w:rFonts w:cstheme="minorHAnsi"/>
          <w:sz w:val="24"/>
          <w:szCs w:val="24"/>
          <w:vertAlign w:val="superscript"/>
        </w:rPr>
        <w:t>st</w:t>
      </w:r>
      <w:r w:rsidRPr="006645AB">
        <w:rPr>
          <w:rFonts w:cstheme="minorHAnsi"/>
          <w:sz w:val="24"/>
          <w:szCs w:val="24"/>
        </w:rPr>
        <w:t xml:space="preserve"> Ed., Morgan Kaufmann,</w:t>
      </w:r>
      <w:r w:rsidRPr="006645AB">
        <w:rPr>
          <w:rFonts w:cstheme="minorHAnsi"/>
          <w:spacing w:val="-14"/>
          <w:sz w:val="24"/>
          <w:szCs w:val="24"/>
        </w:rPr>
        <w:t xml:space="preserve"> </w:t>
      </w:r>
      <w:r w:rsidRPr="006645AB">
        <w:rPr>
          <w:rFonts w:cstheme="minorHAnsi"/>
          <w:sz w:val="24"/>
          <w:szCs w:val="24"/>
        </w:rPr>
        <w:t>2011.</w:t>
      </w:r>
    </w:p>
    <w:p w:rsidR="006645AB" w:rsidRPr="006645AB" w:rsidRDefault="006645AB" w:rsidP="006645AB">
      <w:pPr>
        <w:pStyle w:val="ListParagraph"/>
        <w:widowControl w:val="0"/>
        <w:numPr>
          <w:ilvl w:val="1"/>
          <w:numId w:val="18"/>
        </w:numPr>
        <w:tabs>
          <w:tab w:val="left" w:pos="1285"/>
          <w:tab w:val="left" w:pos="1286"/>
        </w:tabs>
        <w:autoSpaceDE w:val="0"/>
        <w:autoSpaceDN w:val="0"/>
        <w:spacing w:before="24" w:after="0" w:line="259" w:lineRule="auto"/>
        <w:ind w:right="408"/>
        <w:contextualSpacing w:val="0"/>
        <w:rPr>
          <w:rFonts w:cstheme="minorHAnsi"/>
          <w:sz w:val="24"/>
          <w:szCs w:val="24"/>
        </w:rPr>
      </w:pPr>
      <w:r w:rsidRPr="006645AB">
        <w:rPr>
          <w:rFonts w:cstheme="minorHAnsi"/>
          <w:sz w:val="24"/>
          <w:szCs w:val="24"/>
        </w:rPr>
        <w:t>Kirk,</w:t>
      </w:r>
      <w:r w:rsidRPr="006645AB">
        <w:rPr>
          <w:rFonts w:cstheme="minorHAnsi"/>
          <w:spacing w:val="-9"/>
          <w:sz w:val="24"/>
          <w:szCs w:val="24"/>
        </w:rPr>
        <w:t xml:space="preserve"> </w:t>
      </w:r>
      <w:r w:rsidRPr="006645AB">
        <w:rPr>
          <w:rFonts w:cstheme="minorHAnsi"/>
          <w:sz w:val="24"/>
          <w:szCs w:val="24"/>
        </w:rPr>
        <w:t>D.</w:t>
      </w:r>
      <w:r w:rsidRPr="006645AB">
        <w:rPr>
          <w:rFonts w:cstheme="minorHAnsi"/>
          <w:spacing w:val="-11"/>
          <w:sz w:val="24"/>
          <w:szCs w:val="24"/>
        </w:rPr>
        <w:t xml:space="preserve"> </w:t>
      </w:r>
      <w:r w:rsidRPr="006645AB">
        <w:rPr>
          <w:rFonts w:cstheme="minorHAnsi"/>
          <w:sz w:val="24"/>
          <w:szCs w:val="24"/>
        </w:rPr>
        <w:t>B.</w:t>
      </w:r>
      <w:r w:rsidRPr="006645AB">
        <w:rPr>
          <w:rFonts w:cstheme="minorHAnsi"/>
          <w:spacing w:val="-9"/>
          <w:sz w:val="24"/>
          <w:szCs w:val="24"/>
        </w:rPr>
        <w:t xml:space="preserve"> </w:t>
      </w:r>
      <w:r w:rsidRPr="006645AB">
        <w:rPr>
          <w:rFonts w:cstheme="minorHAnsi"/>
          <w:sz w:val="24"/>
          <w:szCs w:val="24"/>
        </w:rPr>
        <w:t>&amp;</w:t>
      </w:r>
      <w:r w:rsidRPr="006645AB">
        <w:rPr>
          <w:rFonts w:cstheme="minorHAnsi"/>
          <w:spacing w:val="-11"/>
          <w:sz w:val="24"/>
          <w:szCs w:val="24"/>
        </w:rPr>
        <w:t xml:space="preserve"> </w:t>
      </w:r>
      <w:proofErr w:type="spellStart"/>
      <w:r w:rsidRPr="006645AB">
        <w:rPr>
          <w:rFonts w:cstheme="minorHAnsi"/>
          <w:sz w:val="24"/>
          <w:szCs w:val="24"/>
        </w:rPr>
        <w:t>Hwu</w:t>
      </w:r>
      <w:proofErr w:type="spellEnd"/>
      <w:r w:rsidRPr="006645AB">
        <w:rPr>
          <w:rFonts w:cstheme="minorHAnsi"/>
          <w:sz w:val="24"/>
          <w:szCs w:val="24"/>
        </w:rPr>
        <w:t>,</w:t>
      </w:r>
      <w:r w:rsidRPr="006645AB">
        <w:rPr>
          <w:rFonts w:cstheme="minorHAnsi"/>
          <w:spacing w:val="-8"/>
          <w:sz w:val="24"/>
          <w:szCs w:val="24"/>
        </w:rPr>
        <w:t xml:space="preserve"> W.-m.</w:t>
      </w:r>
      <w:r w:rsidRPr="006645AB">
        <w:rPr>
          <w:rFonts w:cstheme="minorHAnsi"/>
          <w:spacing w:val="-12"/>
          <w:sz w:val="24"/>
          <w:szCs w:val="24"/>
        </w:rPr>
        <w:t xml:space="preserve"> W.</w:t>
      </w:r>
      <w:r w:rsidRPr="006645AB">
        <w:rPr>
          <w:rFonts w:cstheme="minorHAnsi"/>
          <w:spacing w:val="-9"/>
          <w:sz w:val="24"/>
          <w:szCs w:val="24"/>
        </w:rPr>
        <w:t xml:space="preserve"> </w:t>
      </w:r>
      <w:r w:rsidRPr="006645AB">
        <w:rPr>
          <w:rFonts w:cstheme="minorHAnsi"/>
          <w:sz w:val="24"/>
          <w:szCs w:val="24"/>
        </w:rPr>
        <w:t>Programming</w:t>
      </w:r>
      <w:r w:rsidRPr="006645AB">
        <w:rPr>
          <w:rFonts w:cstheme="minorHAnsi"/>
          <w:spacing w:val="-11"/>
          <w:sz w:val="24"/>
          <w:szCs w:val="24"/>
        </w:rPr>
        <w:t xml:space="preserve"> </w:t>
      </w:r>
      <w:r w:rsidRPr="006645AB">
        <w:rPr>
          <w:rFonts w:cstheme="minorHAnsi"/>
          <w:sz w:val="24"/>
          <w:szCs w:val="24"/>
        </w:rPr>
        <w:t>Massively</w:t>
      </w:r>
      <w:r w:rsidRPr="006645AB">
        <w:rPr>
          <w:rFonts w:cstheme="minorHAnsi"/>
          <w:spacing w:val="-9"/>
          <w:sz w:val="24"/>
          <w:szCs w:val="24"/>
        </w:rPr>
        <w:t xml:space="preserve"> </w:t>
      </w:r>
      <w:r w:rsidRPr="006645AB">
        <w:rPr>
          <w:rFonts w:cstheme="minorHAnsi"/>
          <w:sz w:val="24"/>
          <w:szCs w:val="24"/>
        </w:rPr>
        <w:t>Parallel</w:t>
      </w:r>
      <w:r w:rsidRPr="006645AB">
        <w:rPr>
          <w:rFonts w:cstheme="minorHAnsi"/>
          <w:spacing w:val="-10"/>
          <w:sz w:val="24"/>
          <w:szCs w:val="24"/>
        </w:rPr>
        <w:t xml:space="preserve"> </w:t>
      </w:r>
      <w:r w:rsidRPr="006645AB">
        <w:rPr>
          <w:rFonts w:cstheme="minorHAnsi"/>
          <w:sz w:val="24"/>
          <w:szCs w:val="24"/>
        </w:rPr>
        <w:t>Processors:</w:t>
      </w:r>
      <w:r w:rsidRPr="006645AB">
        <w:rPr>
          <w:rFonts w:cstheme="minorHAnsi"/>
          <w:spacing w:val="-11"/>
          <w:sz w:val="24"/>
          <w:szCs w:val="24"/>
        </w:rPr>
        <w:t xml:space="preserve"> </w:t>
      </w:r>
      <w:r w:rsidRPr="006645AB">
        <w:rPr>
          <w:rFonts w:cstheme="minorHAnsi"/>
          <w:sz w:val="24"/>
          <w:szCs w:val="24"/>
        </w:rPr>
        <w:t>A</w:t>
      </w:r>
      <w:r w:rsidRPr="006645AB">
        <w:rPr>
          <w:rFonts w:cstheme="minorHAnsi"/>
          <w:spacing w:val="-13"/>
          <w:sz w:val="24"/>
          <w:szCs w:val="24"/>
        </w:rPr>
        <w:t xml:space="preserve"> </w:t>
      </w:r>
      <w:r w:rsidRPr="006645AB">
        <w:rPr>
          <w:rFonts w:cstheme="minorHAnsi"/>
          <w:sz w:val="24"/>
          <w:szCs w:val="24"/>
        </w:rPr>
        <w:t>Hands-on</w:t>
      </w:r>
      <w:r w:rsidRPr="006645AB">
        <w:rPr>
          <w:rFonts w:cstheme="minorHAnsi"/>
          <w:spacing w:val="-10"/>
          <w:sz w:val="24"/>
          <w:szCs w:val="24"/>
        </w:rPr>
        <w:t xml:space="preserve"> </w:t>
      </w:r>
      <w:r w:rsidRPr="006645AB">
        <w:rPr>
          <w:rFonts w:cstheme="minorHAnsi"/>
          <w:sz w:val="24"/>
          <w:szCs w:val="24"/>
        </w:rPr>
        <w:t>Approach,</w:t>
      </w:r>
      <w:r w:rsidRPr="006645AB">
        <w:rPr>
          <w:rFonts w:cstheme="minorHAnsi"/>
          <w:spacing w:val="-10"/>
          <w:sz w:val="24"/>
          <w:szCs w:val="24"/>
        </w:rPr>
        <w:t xml:space="preserve"> </w:t>
      </w:r>
      <w:r w:rsidRPr="006645AB">
        <w:rPr>
          <w:rFonts w:cstheme="minorHAnsi"/>
          <w:spacing w:val="-3"/>
          <w:sz w:val="24"/>
          <w:szCs w:val="24"/>
        </w:rPr>
        <w:t>3</w:t>
      </w:r>
      <w:r w:rsidRPr="006645AB">
        <w:rPr>
          <w:rFonts w:cstheme="minorHAnsi"/>
          <w:spacing w:val="-3"/>
          <w:sz w:val="24"/>
          <w:szCs w:val="24"/>
          <w:vertAlign w:val="superscript"/>
        </w:rPr>
        <w:t>rd</w:t>
      </w:r>
      <w:r w:rsidRPr="006645AB">
        <w:rPr>
          <w:rFonts w:cstheme="minorHAnsi"/>
          <w:spacing w:val="-3"/>
          <w:sz w:val="24"/>
          <w:szCs w:val="24"/>
        </w:rPr>
        <w:t xml:space="preserve"> </w:t>
      </w:r>
      <w:r w:rsidRPr="006645AB">
        <w:rPr>
          <w:rFonts w:cstheme="minorHAnsi"/>
          <w:sz w:val="24"/>
          <w:szCs w:val="24"/>
        </w:rPr>
        <w:t>Ed., Morgan Kaufmann Publishers Inc., 2016 (</w:t>
      </w:r>
      <w:r w:rsidRPr="006645AB">
        <w:rPr>
          <w:rFonts w:cstheme="minorHAnsi"/>
          <w:i/>
          <w:sz w:val="24"/>
          <w:szCs w:val="24"/>
        </w:rPr>
        <w:t>older editions are also</w:t>
      </w:r>
      <w:r w:rsidRPr="006645AB">
        <w:rPr>
          <w:rFonts w:cstheme="minorHAnsi"/>
          <w:i/>
          <w:spacing w:val="-12"/>
          <w:sz w:val="24"/>
          <w:szCs w:val="24"/>
        </w:rPr>
        <w:t xml:space="preserve"> </w:t>
      </w:r>
      <w:r w:rsidRPr="006645AB">
        <w:rPr>
          <w:rFonts w:cstheme="minorHAnsi"/>
          <w:i/>
          <w:sz w:val="24"/>
          <w:szCs w:val="24"/>
        </w:rPr>
        <w:t>ok</w:t>
      </w:r>
      <w:r w:rsidRPr="006645AB">
        <w:rPr>
          <w:rFonts w:cstheme="minorHAnsi"/>
          <w:sz w:val="24"/>
          <w:szCs w:val="24"/>
        </w:rPr>
        <w:t>)</w:t>
      </w:r>
    </w:p>
    <w:p w:rsidR="006645AB" w:rsidRPr="006645AB" w:rsidRDefault="006645AB" w:rsidP="006645AB">
      <w:pPr>
        <w:pStyle w:val="Heading3"/>
        <w:keepNext w:val="0"/>
        <w:keepLines w:val="0"/>
        <w:widowControl w:val="0"/>
        <w:numPr>
          <w:ilvl w:val="0"/>
          <w:numId w:val="18"/>
        </w:numPr>
        <w:tabs>
          <w:tab w:val="left" w:pos="511"/>
          <w:tab w:val="left" w:pos="512"/>
        </w:tabs>
        <w:autoSpaceDE w:val="0"/>
        <w:autoSpaceDN w:val="0"/>
        <w:spacing w:before="0" w:line="303" w:lineRule="exact"/>
        <w:rPr>
          <w:rFonts w:asciiTheme="minorHAnsi" w:hAnsiTheme="minorHAnsi" w:cstheme="minorHAnsi"/>
          <w:b/>
          <w:i/>
        </w:rPr>
      </w:pPr>
      <w:r w:rsidRPr="006645AB">
        <w:rPr>
          <w:rFonts w:asciiTheme="minorHAnsi" w:hAnsiTheme="minorHAnsi" w:cstheme="minorHAnsi"/>
          <w:i/>
        </w:rPr>
        <w:t>More references</w:t>
      </w:r>
      <w:r w:rsidRPr="006645AB">
        <w:rPr>
          <w:rFonts w:asciiTheme="minorHAnsi" w:hAnsiTheme="minorHAnsi" w:cstheme="minorHAnsi"/>
        </w:rPr>
        <w:t>:</w:t>
      </w:r>
    </w:p>
    <w:p w:rsidR="006645AB" w:rsidRPr="006645AB" w:rsidRDefault="006645AB" w:rsidP="006645AB">
      <w:pPr>
        <w:pStyle w:val="ListParagraph"/>
        <w:widowControl w:val="0"/>
        <w:numPr>
          <w:ilvl w:val="1"/>
          <w:numId w:val="18"/>
        </w:numPr>
        <w:tabs>
          <w:tab w:val="left" w:pos="1285"/>
          <w:tab w:val="left" w:pos="1286"/>
        </w:tabs>
        <w:autoSpaceDE w:val="0"/>
        <w:autoSpaceDN w:val="0"/>
        <w:spacing w:before="26" w:after="0" w:line="256" w:lineRule="auto"/>
        <w:ind w:right="403"/>
        <w:contextualSpacing w:val="0"/>
        <w:rPr>
          <w:rFonts w:cstheme="minorHAnsi"/>
          <w:sz w:val="24"/>
          <w:szCs w:val="24"/>
        </w:rPr>
      </w:pPr>
      <w:proofErr w:type="spellStart"/>
      <w:r w:rsidRPr="006645AB">
        <w:rPr>
          <w:rFonts w:cstheme="minorHAnsi"/>
          <w:spacing w:val="-3"/>
          <w:sz w:val="24"/>
          <w:szCs w:val="24"/>
        </w:rPr>
        <w:t>Rauber</w:t>
      </w:r>
      <w:proofErr w:type="spellEnd"/>
      <w:r w:rsidRPr="006645AB">
        <w:rPr>
          <w:rFonts w:cstheme="minorHAnsi"/>
          <w:spacing w:val="-3"/>
          <w:sz w:val="24"/>
          <w:szCs w:val="24"/>
        </w:rPr>
        <w:t xml:space="preserve">, </w:t>
      </w:r>
      <w:r w:rsidRPr="006645AB">
        <w:rPr>
          <w:rFonts w:cstheme="minorHAnsi"/>
          <w:spacing w:val="-12"/>
          <w:sz w:val="24"/>
          <w:szCs w:val="24"/>
        </w:rPr>
        <w:t xml:space="preserve">T. </w:t>
      </w:r>
      <w:r w:rsidRPr="006645AB">
        <w:rPr>
          <w:rFonts w:cstheme="minorHAnsi"/>
          <w:sz w:val="24"/>
          <w:szCs w:val="24"/>
        </w:rPr>
        <w:t xml:space="preserve">&amp; </w:t>
      </w:r>
      <w:proofErr w:type="spellStart"/>
      <w:r w:rsidRPr="006645AB">
        <w:rPr>
          <w:rFonts w:cstheme="minorHAnsi"/>
          <w:spacing w:val="-4"/>
          <w:sz w:val="24"/>
          <w:szCs w:val="24"/>
        </w:rPr>
        <w:t>Rünger</w:t>
      </w:r>
      <w:proofErr w:type="spellEnd"/>
      <w:r w:rsidRPr="006645AB">
        <w:rPr>
          <w:rFonts w:cstheme="minorHAnsi"/>
          <w:spacing w:val="-4"/>
          <w:sz w:val="24"/>
          <w:szCs w:val="24"/>
        </w:rPr>
        <w:t xml:space="preserve">, </w:t>
      </w:r>
      <w:r w:rsidRPr="006645AB">
        <w:rPr>
          <w:rFonts w:cstheme="minorHAnsi"/>
          <w:sz w:val="24"/>
          <w:szCs w:val="24"/>
        </w:rPr>
        <w:t xml:space="preserve">G., Parallel Programming: for Multicore and Cluster Systems, Springer Publishing Company </w:t>
      </w:r>
      <w:proofErr w:type="gramStart"/>
      <w:r w:rsidRPr="006645AB">
        <w:rPr>
          <w:rFonts w:cstheme="minorHAnsi"/>
          <w:sz w:val="24"/>
          <w:szCs w:val="24"/>
        </w:rPr>
        <w:t>Inc. ,</w:t>
      </w:r>
      <w:proofErr w:type="gramEnd"/>
      <w:r w:rsidRPr="006645AB">
        <w:rPr>
          <w:rFonts w:cstheme="minorHAnsi"/>
          <w:sz w:val="24"/>
          <w:szCs w:val="24"/>
        </w:rPr>
        <w:t xml:space="preserve"> 2015, ISBN:</w:t>
      </w:r>
      <w:r w:rsidRPr="006645AB">
        <w:rPr>
          <w:rFonts w:cstheme="minorHAnsi"/>
          <w:spacing w:val="-6"/>
          <w:sz w:val="24"/>
          <w:szCs w:val="24"/>
        </w:rPr>
        <w:t xml:space="preserve"> </w:t>
      </w:r>
      <w:r w:rsidRPr="006645AB">
        <w:rPr>
          <w:rFonts w:cstheme="minorHAnsi"/>
          <w:sz w:val="24"/>
          <w:szCs w:val="24"/>
        </w:rPr>
        <w:t>3642438067</w:t>
      </w:r>
    </w:p>
    <w:p w:rsidR="006645AB" w:rsidRPr="006645AB" w:rsidRDefault="006645AB" w:rsidP="006645AB">
      <w:pPr>
        <w:pStyle w:val="ListParagraph"/>
        <w:widowControl w:val="0"/>
        <w:numPr>
          <w:ilvl w:val="1"/>
          <w:numId w:val="18"/>
        </w:numPr>
        <w:tabs>
          <w:tab w:val="left" w:pos="1285"/>
          <w:tab w:val="left" w:pos="1286"/>
        </w:tabs>
        <w:autoSpaceDE w:val="0"/>
        <w:autoSpaceDN w:val="0"/>
        <w:spacing w:before="5" w:after="0" w:line="240" w:lineRule="auto"/>
        <w:ind w:hanging="361"/>
        <w:contextualSpacing w:val="0"/>
        <w:rPr>
          <w:rFonts w:cstheme="minorHAnsi"/>
          <w:sz w:val="24"/>
          <w:szCs w:val="24"/>
        </w:rPr>
      </w:pPr>
      <w:r w:rsidRPr="006645AB">
        <w:rPr>
          <w:rFonts w:cstheme="minorHAnsi"/>
          <w:sz w:val="24"/>
          <w:szCs w:val="24"/>
        </w:rPr>
        <w:t xml:space="preserve">Cheng, J, Grossman, M, </w:t>
      </w:r>
      <w:r w:rsidRPr="006645AB">
        <w:rPr>
          <w:rFonts w:cstheme="minorHAnsi"/>
          <w:spacing w:val="-3"/>
          <w:sz w:val="24"/>
          <w:szCs w:val="24"/>
        </w:rPr>
        <w:t xml:space="preserve">&amp;McKercher, </w:t>
      </w:r>
      <w:r w:rsidRPr="006645AB">
        <w:rPr>
          <w:rFonts w:cstheme="minorHAnsi"/>
          <w:spacing w:val="-12"/>
          <w:sz w:val="24"/>
          <w:szCs w:val="24"/>
        </w:rPr>
        <w:t xml:space="preserve">T, </w:t>
      </w:r>
      <w:r w:rsidRPr="006645AB">
        <w:rPr>
          <w:rFonts w:cstheme="minorHAnsi"/>
          <w:sz w:val="24"/>
          <w:szCs w:val="24"/>
        </w:rPr>
        <w:t xml:space="preserve">Professional CUDA C Programming, </w:t>
      </w:r>
      <w:proofErr w:type="spellStart"/>
      <w:r w:rsidRPr="006645AB">
        <w:rPr>
          <w:rFonts w:cstheme="minorHAnsi"/>
          <w:spacing w:val="-4"/>
          <w:sz w:val="24"/>
          <w:szCs w:val="24"/>
        </w:rPr>
        <w:t>Wrox</w:t>
      </w:r>
      <w:proofErr w:type="spellEnd"/>
      <w:r w:rsidRPr="006645AB">
        <w:rPr>
          <w:rFonts w:cstheme="minorHAnsi"/>
          <w:spacing w:val="-4"/>
          <w:sz w:val="24"/>
          <w:szCs w:val="24"/>
        </w:rPr>
        <w:t>,</w:t>
      </w:r>
      <w:r w:rsidRPr="006645AB">
        <w:rPr>
          <w:rFonts w:cstheme="minorHAnsi"/>
          <w:spacing w:val="4"/>
          <w:sz w:val="24"/>
          <w:szCs w:val="24"/>
        </w:rPr>
        <w:t xml:space="preserve"> </w:t>
      </w:r>
      <w:r w:rsidRPr="006645AB">
        <w:rPr>
          <w:rFonts w:cstheme="minorHAnsi"/>
          <w:sz w:val="24"/>
          <w:szCs w:val="24"/>
        </w:rPr>
        <w:t>2014.</w:t>
      </w:r>
    </w:p>
    <w:p w:rsidR="006645AB" w:rsidRPr="006645AB" w:rsidRDefault="006645AB" w:rsidP="006645AB">
      <w:pPr>
        <w:pStyle w:val="ListParagraph"/>
        <w:widowControl w:val="0"/>
        <w:numPr>
          <w:ilvl w:val="1"/>
          <w:numId w:val="18"/>
        </w:numPr>
        <w:tabs>
          <w:tab w:val="left" w:pos="1285"/>
          <w:tab w:val="left" w:pos="1286"/>
        </w:tabs>
        <w:autoSpaceDE w:val="0"/>
        <w:autoSpaceDN w:val="0"/>
        <w:spacing w:before="23" w:after="0" w:line="256" w:lineRule="auto"/>
        <w:ind w:right="406"/>
        <w:contextualSpacing w:val="0"/>
        <w:rPr>
          <w:rFonts w:cstheme="minorHAnsi"/>
          <w:sz w:val="24"/>
          <w:szCs w:val="24"/>
        </w:rPr>
      </w:pPr>
      <w:r w:rsidRPr="006645AB">
        <w:rPr>
          <w:rFonts w:cstheme="minorHAnsi"/>
          <w:sz w:val="24"/>
          <w:szCs w:val="24"/>
        </w:rPr>
        <w:t xml:space="preserve">Sanders, J. &amp; </w:t>
      </w:r>
      <w:proofErr w:type="spellStart"/>
      <w:r w:rsidRPr="006645AB">
        <w:rPr>
          <w:rFonts w:cstheme="minorHAnsi"/>
          <w:sz w:val="24"/>
          <w:szCs w:val="24"/>
        </w:rPr>
        <w:t>Kandrot</w:t>
      </w:r>
      <w:proofErr w:type="spellEnd"/>
      <w:r w:rsidRPr="006645AB">
        <w:rPr>
          <w:rFonts w:cstheme="minorHAnsi"/>
          <w:sz w:val="24"/>
          <w:szCs w:val="24"/>
        </w:rPr>
        <w:t>, E. CUDA by Example: An Introduction to General-Purpose GPU Programming, Addison-Wesley Professional, 2010, ISBN:</w:t>
      </w:r>
      <w:r w:rsidRPr="006645AB">
        <w:rPr>
          <w:rFonts w:cstheme="minorHAnsi"/>
          <w:spacing w:val="-9"/>
          <w:sz w:val="24"/>
          <w:szCs w:val="24"/>
        </w:rPr>
        <w:t xml:space="preserve"> </w:t>
      </w:r>
      <w:r w:rsidRPr="006645AB">
        <w:rPr>
          <w:rFonts w:cstheme="minorHAnsi"/>
          <w:sz w:val="24"/>
          <w:szCs w:val="24"/>
        </w:rPr>
        <w:t>0131387685.</w:t>
      </w:r>
    </w:p>
    <w:p w:rsidR="006645AB" w:rsidRPr="006645AB" w:rsidRDefault="006645AB" w:rsidP="006645AB">
      <w:pPr>
        <w:pStyle w:val="ListParagraph"/>
        <w:widowControl w:val="0"/>
        <w:numPr>
          <w:ilvl w:val="1"/>
          <w:numId w:val="18"/>
        </w:numPr>
        <w:tabs>
          <w:tab w:val="left" w:pos="1285"/>
          <w:tab w:val="left" w:pos="1286"/>
        </w:tabs>
        <w:autoSpaceDE w:val="0"/>
        <w:autoSpaceDN w:val="0"/>
        <w:spacing w:before="5" w:after="0" w:line="240" w:lineRule="auto"/>
        <w:ind w:hanging="361"/>
        <w:contextualSpacing w:val="0"/>
        <w:rPr>
          <w:rFonts w:cstheme="minorHAnsi"/>
          <w:sz w:val="24"/>
          <w:szCs w:val="24"/>
        </w:rPr>
      </w:pPr>
      <w:proofErr w:type="spellStart"/>
      <w:r w:rsidRPr="006645AB">
        <w:rPr>
          <w:rFonts w:cstheme="minorHAnsi"/>
          <w:sz w:val="24"/>
          <w:szCs w:val="24"/>
        </w:rPr>
        <w:t>Eijkhout</w:t>
      </w:r>
      <w:proofErr w:type="spellEnd"/>
      <w:r w:rsidRPr="006645AB">
        <w:rPr>
          <w:rFonts w:cstheme="minorHAnsi"/>
          <w:sz w:val="24"/>
          <w:szCs w:val="24"/>
        </w:rPr>
        <w:t xml:space="preserve">, </w:t>
      </w:r>
      <w:r w:rsidRPr="006645AB">
        <w:rPr>
          <w:rFonts w:cstheme="minorHAnsi"/>
          <w:spacing w:val="-8"/>
          <w:sz w:val="24"/>
          <w:szCs w:val="24"/>
        </w:rPr>
        <w:t xml:space="preserve">V., </w:t>
      </w:r>
      <w:r w:rsidRPr="006645AB">
        <w:rPr>
          <w:rFonts w:cstheme="minorHAnsi"/>
          <w:sz w:val="24"/>
          <w:szCs w:val="24"/>
        </w:rPr>
        <w:t>Intro to High-Performance Scientific Computing, 2015, ISBN:</w:t>
      </w:r>
      <w:r w:rsidRPr="006645AB">
        <w:rPr>
          <w:rFonts w:cstheme="minorHAnsi"/>
          <w:spacing w:val="-8"/>
          <w:sz w:val="24"/>
          <w:szCs w:val="24"/>
        </w:rPr>
        <w:t xml:space="preserve"> </w:t>
      </w:r>
      <w:r w:rsidRPr="006645AB">
        <w:rPr>
          <w:rFonts w:cstheme="minorHAnsi"/>
          <w:sz w:val="24"/>
          <w:szCs w:val="24"/>
        </w:rPr>
        <w:t>9781257992546.</w:t>
      </w:r>
    </w:p>
    <w:p w:rsidR="006645AB" w:rsidRPr="006645AB" w:rsidRDefault="006645AB" w:rsidP="006645AB">
      <w:pPr>
        <w:pStyle w:val="ListParagraph"/>
        <w:widowControl w:val="0"/>
        <w:numPr>
          <w:ilvl w:val="0"/>
          <w:numId w:val="18"/>
        </w:numPr>
        <w:tabs>
          <w:tab w:val="left" w:pos="511"/>
          <w:tab w:val="left" w:pos="512"/>
        </w:tabs>
        <w:autoSpaceDE w:val="0"/>
        <w:autoSpaceDN w:val="0"/>
        <w:spacing w:before="26" w:after="0" w:line="240" w:lineRule="auto"/>
        <w:contextualSpacing w:val="0"/>
        <w:rPr>
          <w:rFonts w:cstheme="minorHAnsi"/>
          <w:b/>
          <w:sz w:val="24"/>
          <w:szCs w:val="24"/>
        </w:rPr>
      </w:pPr>
      <w:r w:rsidRPr="006645AB">
        <w:rPr>
          <w:rFonts w:cstheme="minorHAnsi"/>
          <w:b/>
          <w:color w:val="FF0000"/>
          <w:sz w:val="24"/>
          <w:szCs w:val="24"/>
        </w:rPr>
        <w:t xml:space="preserve">A </w:t>
      </w:r>
      <w:r w:rsidRPr="006645AB">
        <w:rPr>
          <w:rFonts w:cstheme="minorHAnsi"/>
          <w:b/>
          <w:color w:val="FF0000"/>
          <w:spacing w:val="-3"/>
          <w:sz w:val="24"/>
          <w:szCs w:val="24"/>
        </w:rPr>
        <w:t xml:space="preserve">clicker </w:t>
      </w:r>
      <w:r w:rsidRPr="006645AB">
        <w:rPr>
          <w:rFonts w:cstheme="minorHAnsi"/>
          <w:b/>
          <w:color w:val="FF0000"/>
          <w:sz w:val="24"/>
          <w:szCs w:val="24"/>
        </w:rPr>
        <w:t>is required.</w:t>
      </w:r>
    </w:p>
    <w:p w:rsidR="00F66440" w:rsidRDefault="00F66440" w:rsidP="00F66440">
      <w:pPr>
        <w:pStyle w:val="Heading1"/>
        <w:spacing w:before="42"/>
        <w:ind w:left="0"/>
        <w:rPr>
          <w:rFonts w:asciiTheme="minorHAnsi" w:eastAsiaTheme="minorHAnsi" w:hAnsiTheme="minorHAnsi" w:cstheme="minorHAnsi"/>
          <w:color w:val="000000"/>
          <w:sz w:val="24"/>
          <w:szCs w:val="24"/>
          <w:u w:val="none"/>
          <w:lang w:val="en-US" w:eastAsia="en-US" w:bidi="ar-SA"/>
        </w:rPr>
      </w:pPr>
    </w:p>
    <w:p w:rsidR="004E15E3" w:rsidRDefault="006645AB" w:rsidP="004E15E3">
      <w:pPr>
        <w:pStyle w:val="Heading1"/>
        <w:spacing w:before="42"/>
        <w:ind w:left="0"/>
        <w:rPr>
          <w:rFonts w:asciiTheme="minorHAnsi" w:hAnsiTheme="minorHAnsi" w:cstheme="minorHAnsi"/>
          <w:color w:val="2D74B5"/>
          <w:sz w:val="28"/>
          <w:szCs w:val="28"/>
        </w:rPr>
      </w:pPr>
      <w:r w:rsidRPr="006645AB">
        <w:rPr>
          <w:rFonts w:asciiTheme="minorHAnsi" w:hAnsiTheme="minorHAnsi" w:cstheme="minorHAnsi"/>
          <w:color w:val="2D74B5"/>
          <w:sz w:val="28"/>
          <w:szCs w:val="28"/>
        </w:rPr>
        <w:lastRenderedPageBreak/>
        <w:t>Course Discussion Forum</w:t>
      </w:r>
    </w:p>
    <w:p w:rsidR="006645AB" w:rsidRPr="004E15E3" w:rsidRDefault="006645AB" w:rsidP="004E15E3">
      <w:pPr>
        <w:pStyle w:val="Heading1"/>
        <w:spacing w:before="42"/>
        <w:ind w:left="0"/>
        <w:rPr>
          <w:rFonts w:asciiTheme="minorHAnsi" w:hAnsiTheme="minorHAnsi" w:cstheme="minorHAnsi"/>
          <w:b w:val="0"/>
          <w:sz w:val="28"/>
          <w:szCs w:val="28"/>
          <w:u w:val="none"/>
        </w:rPr>
      </w:pPr>
      <w:r w:rsidRPr="004E15E3">
        <w:rPr>
          <w:rFonts w:asciiTheme="minorHAnsi" w:hAnsiTheme="minorHAnsi" w:cstheme="minorHAnsi"/>
          <w:b w:val="0"/>
          <w:sz w:val="24"/>
          <w:szCs w:val="24"/>
          <w:u w:val="none"/>
        </w:rPr>
        <w:t>The</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course</w:t>
      </w:r>
      <w:r w:rsidRPr="004E15E3">
        <w:rPr>
          <w:rFonts w:asciiTheme="minorHAnsi" w:hAnsiTheme="minorHAnsi" w:cstheme="minorHAnsi"/>
          <w:b w:val="0"/>
          <w:spacing w:val="-7"/>
          <w:sz w:val="24"/>
          <w:szCs w:val="24"/>
          <w:u w:val="none"/>
        </w:rPr>
        <w:t xml:space="preserve"> </w:t>
      </w:r>
      <w:r w:rsidRPr="004E15E3">
        <w:rPr>
          <w:rFonts w:asciiTheme="minorHAnsi" w:hAnsiTheme="minorHAnsi" w:cstheme="minorHAnsi"/>
          <w:b w:val="0"/>
          <w:sz w:val="24"/>
          <w:szCs w:val="24"/>
          <w:u w:val="none"/>
        </w:rPr>
        <w:t>discussion</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forum</w:t>
      </w:r>
      <w:r w:rsidRPr="004E15E3">
        <w:rPr>
          <w:rFonts w:asciiTheme="minorHAnsi" w:hAnsiTheme="minorHAnsi" w:cstheme="minorHAnsi"/>
          <w:b w:val="0"/>
          <w:spacing w:val="-2"/>
          <w:sz w:val="24"/>
          <w:szCs w:val="24"/>
          <w:u w:val="none"/>
        </w:rPr>
        <w:t xml:space="preserve"> </w:t>
      </w:r>
      <w:r w:rsidRPr="004E15E3">
        <w:rPr>
          <w:rFonts w:asciiTheme="minorHAnsi" w:hAnsiTheme="minorHAnsi" w:cstheme="minorHAnsi"/>
          <w:b w:val="0"/>
          <w:sz w:val="24"/>
          <w:szCs w:val="24"/>
          <w:u w:val="none"/>
        </w:rPr>
        <w:t>is</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used</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for</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exchanging</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ideas,</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asking</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questions,</w:t>
      </w:r>
      <w:r w:rsidRPr="004E15E3">
        <w:rPr>
          <w:rFonts w:asciiTheme="minorHAnsi" w:hAnsiTheme="minorHAnsi" w:cstheme="minorHAnsi"/>
          <w:b w:val="0"/>
          <w:spacing w:val="-2"/>
          <w:sz w:val="24"/>
          <w:szCs w:val="24"/>
          <w:u w:val="none"/>
        </w:rPr>
        <w:t xml:space="preserve"> </w:t>
      </w:r>
      <w:r w:rsidRPr="004E15E3">
        <w:rPr>
          <w:rFonts w:asciiTheme="minorHAnsi" w:hAnsiTheme="minorHAnsi" w:cstheme="minorHAnsi"/>
          <w:b w:val="0"/>
          <w:sz w:val="24"/>
          <w:szCs w:val="24"/>
          <w:u w:val="none"/>
        </w:rPr>
        <w:t>and</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receiving</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answers</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related</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 xml:space="preserve">to the course from other students. If </w:t>
      </w:r>
      <w:r w:rsidRPr="004E15E3">
        <w:rPr>
          <w:rFonts w:asciiTheme="minorHAnsi" w:hAnsiTheme="minorHAnsi" w:cstheme="minorHAnsi"/>
          <w:b w:val="0"/>
          <w:spacing w:val="-2"/>
          <w:sz w:val="24"/>
          <w:szCs w:val="24"/>
          <w:u w:val="none"/>
        </w:rPr>
        <w:t xml:space="preserve">you </w:t>
      </w:r>
      <w:r w:rsidRPr="004E15E3">
        <w:rPr>
          <w:rFonts w:asciiTheme="minorHAnsi" w:hAnsiTheme="minorHAnsi" w:cstheme="minorHAnsi"/>
          <w:b w:val="0"/>
          <w:sz w:val="24"/>
          <w:szCs w:val="24"/>
          <w:u w:val="none"/>
        </w:rPr>
        <w:t xml:space="preserve">don’t understand something, </w:t>
      </w:r>
      <w:r w:rsidRPr="004E15E3">
        <w:rPr>
          <w:rFonts w:asciiTheme="minorHAnsi" w:hAnsiTheme="minorHAnsi" w:cstheme="minorHAnsi"/>
          <w:b w:val="0"/>
          <w:spacing w:val="-2"/>
          <w:sz w:val="24"/>
          <w:szCs w:val="24"/>
          <w:u w:val="none"/>
        </w:rPr>
        <w:t xml:space="preserve">you </w:t>
      </w:r>
      <w:r w:rsidRPr="004E15E3">
        <w:rPr>
          <w:rFonts w:asciiTheme="minorHAnsi" w:hAnsiTheme="minorHAnsi" w:cstheme="minorHAnsi"/>
          <w:b w:val="0"/>
          <w:sz w:val="24"/>
          <w:szCs w:val="24"/>
          <w:u w:val="none"/>
        </w:rPr>
        <w:t xml:space="preserve">may ask on the forum so that everyone </w:t>
      </w:r>
      <w:r w:rsidRPr="004E15E3">
        <w:rPr>
          <w:rFonts w:asciiTheme="minorHAnsi" w:hAnsiTheme="minorHAnsi" w:cstheme="minorHAnsi"/>
          <w:b w:val="0"/>
          <w:spacing w:val="-3"/>
          <w:sz w:val="24"/>
          <w:szCs w:val="24"/>
          <w:u w:val="none"/>
        </w:rPr>
        <w:t xml:space="preserve">can </w:t>
      </w:r>
      <w:r w:rsidRPr="004E15E3">
        <w:rPr>
          <w:rFonts w:asciiTheme="minorHAnsi" w:hAnsiTheme="minorHAnsi" w:cstheme="minorHAnsi"/>
          <w:b w:val="0"/>
          <w:sz w:val="24"/>
          <w:szCs w:val="24"/>
          <w:u w:val="none"/>
        </w:rPr>
        <w:t xml:space="preserve">benefit from the </w:t>
      </w:r>
      <w:r w:rsidRPr="004E15E3">
        <w:rPr>
          <w:rFonts w:asciiTheme="minorHAnsi" w:hAnsiTheme="minorHAnsi" w:cstheme="minorHAnsi"/>
          <w:b w:val="0"/>
          <w:spacing w:val="-5"/>
          <w:sz w:val="24"/>
          <w:szCs w:val="24"/>
          <w:u w:val="none"/>
        </w:rPr>
        <w:t xml:space="preserve">answer. </w:t>
      </w:r>
      <w:r w:rsidRPr="004E15E3">
        <w:rPr>
          <w:rFonts w:asciiTheme="minorHAnsi" w:hAnsiTheme="minorHAnsi" w:cstheme="minorHAnsi"/>
          <w:b w:val="0"/>
          <w:sz w:val="24"/>
          <w:szCs w:val="24"/>
          <w:u w:val="none"/>
        </w:rPr>
        <w:t xml:space="preserve">If you are not clear about an answer that was given, don’t create a new thread. Just add a reply to the original thread asking </w:t>
      </w:r>
      <w:r w:rsidRPr="004E15E3">
        <w:rPr>
          <w:rFonts w:asciiTheme="minorHAnsi" w:hAnsiTheme="minorHAnsi" w:cstheme="minorHAnsi"/>
          <w:b w:val="0"/>
          <w:spacing w:val="-3"/>
          <w:sz w:val="24"/>
          <w:szCs w:val="24"/>
          <w:u w:val="none"/>
        </w:rPr>
        <w:t>for</w:t>
      </w:r>
      <w:r w:rsidRPr="004E15E3">
        <w:rPr>
          <w:rFonts w:asciiTheme="minorHAnsi" w:hAnsiTheme="minorHAnsi" w:cstheme="minorHAnsi"/>
          <w:b w:val="0"/>
          <w:spacing w:val="-17"/>
          <w:sz w:val="24"/>
          <w:szCs w:val="24"/>
          <w:u w:val="none"/>
        </w:rPr>
        <w:t xml:space="preserve"> </w:t>
      </w:r>
      <w:r w:rsidRPr="004E15E3">
        <w:rPr>
          <w:rFonts w:asciiTheme="minorHAnsi" w:hAnsiTheme="minorHAnsi" w:cstheme="minorHAnsi"/>
          <w:b w:val="0"/>
          <w:sz w:val="24"/>
          <w:szCs w:val="24"/>
          <w:u w:val="none"/>
        </w:rPr>
        <w:t>clarification.</w:t>
      </w:r>
    </w:p>
    <w:p w:rsidR="006645AB" w:rsidRPr="004E15E3" w:rsidRDefault="006645AB" w:rsidP="004E15E3">
      <w:pPr>
        <w:pStyle w:val="BodyText"/>
        <w:ind w:right="408"/>
        <w:jc w:val="both"/>
        <w:rPr>
          <w:rFonts w:asciiTheme="minorHAnsi" w:hAnsiTheme="minorHAnsi" w:cstheme="minorHAnsi"/>
          <w:sz w:val="24"/>
          <w:szCs w:val="24"/>
        </w:rPr>
      </w:pPr>
      <w:r w:rsidRPr="004E15E3">
        <w:rPr>
          <w:rFonts w:asciiTheme="minorHAnsi" w:hAnsiTheme="minorHAnsi" w:cstheme="minorHAnsi"/>
          <w:sz w:val="24"/>
          <w:szCs w:val="24"/>
        </w:rPr>
        <w:t xml:space="preserve">In all cases, respectful and academic atmosphere must be maintained. </w:t>
      </w:r>
      <w:r w:rsidRPr="004E15E3">
        <w:rPr>
          <w:rFonts w:asciiTheme="minorHAnsi" w:hAnsiTheme="minorHAnsi" w:cstheme="minorHAnsi"/>
          <w:spacing w:val="-7"/>
          <w:sz w:val="24"/>
          <w:szCs w:val="24"/>
        </w:rPr>
        <w:t xml:space="preserve">You </w:t>
      </w:r>
      <w:r w:rsidRPr="004E15E3">
        <w:rPr>
          <w:rFonts w:asciiTheme="minorHAnsi" w:hAnsiTheme="minorHAnsi" w:cstheme="minorHAnsi"/>
          <w:sz w:val="24"/>
          <w:szCs w:val="24"/>
        </w:rPr>
        <w:t>should not post private information</w:t>
      </w:r>
      <w:r w:rsidRPr="004E15E3">
        <w:rPr>
          <w:rFonts w:asciiTheme="minorHAnsi" w:hAnsiTheme="minorHAnsi" w:cstheme="minorHAnsi"/>
          <w:spacing w:val="-5"/>
          <w:sz w:val="24"/>
          <w:szCs w:val="24"/>
        </w:rPr>
        <w:t xml:space="preserve"> </w:t>
      </w:r>
      <w:r w:rsidRPr="004E15E3">
        <w:rPr>
          <w:rFonts w:asciiTheme="minorHAnsi" w:hAnsiTheme="minorHAnsi" w:cstheme="minorHAnsi"/>
          <w:sz w:val="24"/>
          <w:szCs w:val="24"/>
        </w:rPr>
        <w:t>on</w:t>
      </w:r>
      <w:r w:rsidRPr="004E15E3">
        <w:rPr>
          <w:rFonts w:asciiTheme="minorHAnsi" w:hAnsiTheme="minorHAnsi" w:cstheme="minorHAnsi"/>
          <w:spacing w:val="-6"/>
          <w:sz w:val="24"/>
          <w:szCs w:val="24"/>
        </w:rPr>
        <w:t xml:space="preserve"> </w:t>
      </w:r>
      <w:r w:rsidRPr="004E15E3">
        <w:rPr>
          <w:rFonts w:asciiTheme="minorHAnsi" w:hAnsiTheme="minorHAnsi" w:cstheme="minorHAnsi"/>
          <w:sz w:val="24"/>
          <w:szCs w:val="24"/>
        </w:rPr>
        <w:t>the</w:t>
      </w:r>
      <w:r w:rsidRPr="004E15E3">
        <w:rPr>
          <w:rFonts w:asciiTheme="minorHAnsi" w:hAnsiTheme="minorHAnsi" w:cstheme="minorHAnsi"/>
          <w:spacing w:val="-7"/>
          <w:sz w:val="24"/>
          <w:szCs w:val="24"/>
        </w:rPr>
        <w:t xml:space="preserve"> </w:t>
      </w:r>
      <w:r w:rsidRPr="004E15E3">
        <w:rPr>
          <w:rFonts w:asciiTheme="minorHAnsi" w:hAnsiTheme="minorHAnsi" w:cstheme="minorHAnsi"/>
          <w:sz w:val="24"/>
          <w:szCs w:val="24"/>
        </w:rPr>
        <w:t>discussion</w:t>
      </w:r>
      <w:r w:rsidRPr="004E15E3">
        <w:rPr>
          <w:rFonts w:asciiTheme="minorHAnsi" w:hAnsiTheme="minorHAnsi" w:cstheme="minorHAnsi"/>
          <w:spacing w:val="-6"/>
          <w:sz w:val="24"/>
          <w:szCs w:val="24"/>
        </w:rPr>
        <w:t xml:space="preserve"> </w:t>
      </w:r>
      <w:r w:rsidRPr="004E15E3">
        <w:rPr>
          <w:rFonts w:asciiTheme="minorHAnsi" w:hAnsiTheme="minorHAnsi" w:cstheme="minorHAnsi"/>
          <w:sz w:val="24"/>
          <w:szCs w:val="24"/>
        </w:rPr>
        <w:t>forum.</w:t>
      </w:r>
      <w:r w:rsidRPr="004E15E3">
        <w:rPr>
          <w:rFonts w:asciiTheme="minorHAnsi" w:hAnsiTheme="minorHAnsi" w:cstheme="minorHAnsi"/>
          <w:spacing w:val="-7"/>
          <w:sz w:val="24"/>
          <w:szCs w:val="24"/>
        </w:rPr>
        <w:t xml:space="preserve"> You</w:t>
      </w:r>
      <w:r w:rsidRPr="004E15E3">
        <w:rPr>
          <w:rFonts w:asciiTheme="minorHAnsi" w:hAnsiTheme="minorHAnsi" w:cstheme="minorHAnsi"/>
          <w:spacing w:val="-6"/>
          <w:sz w:val="24"/>
          <w:szCs w:val="24"/>
        </w:rPr>
        <w:t xml:space="preserve"> </w:t>
      </w:r>
      <w:r w:rsidRPr="004E15E3">
        <w:rPr>
          <w:rFonts w:asciiTheme="minorHAnsi" w:hAnsiTheme="minorHAnsi" w:cstheme="minorHAnsi"/>
          <w:sz w:val="24"/>
          <w:szCs w:val="24"/>
        </w:rPr>
        <w:t>must</w:t>
      </w:r>
      <w:r w:rsidRPr="004E15E3">
        <w:rPr>
          <w:rFonts w:asciiTheme="minorHAnsi" w:hAnsiTheme="minorHAnsi" w:cstheme="minorHAnsi"/>
          <w:spacing w:val="-6"/>
          <w:sz w:val="24"/>
          <w:szCs w:val="24"/>
        </w:rPr>
        <w:t xml:space="preserve"> </w:t>
      </w:r>
      <w:r w:rsidRPr="004E15E3">
        <w:rPr>
          <w:rFonts w:asciiTheme="minorHAnsi" w:hAnsiTheme="minorHAnsi" w:cstheme="minorHAnsi"/>
          <w:sz w:val="24"/>
          <w:szCs w:val="24"/>
        </w:rPr>
        <w:t>not</w:t>
      </w:r>
      <w:r w:rsidRPr="004E15E3">
        <w:rPr>
          <w:rFonts w:asciiTheme="minorHAnsi" w:hAnsiTheme="minorHAnsi" w:cstheme="minorHAnsi"/>
          <w:spacing w:val="-4"/>
          <w:sz w:val="24"/>
          <w:szCs w:val="24"/>
        </w:rPr>
        <w:t xml:space="preserve"> </w:t>
      </w:r>
      <w:r w:rsidRPr="004E15E3">
        <w:rPr>
          <w:rFonts w:asciiTheme="minorHAnsi" w:hAnsiTheme="minorHAnsi" w:cstheme="minorHAnsi"/>
          <w:sz w:val="24"/>
          <w:szCs w:val="24"/>
        </w:rPr>
        <w:t>share</w:t>
      </w:r>
      <w:r w:rsidRPr="004E15E3">
        <w:rPr>
          <w:rFonts w:asciiTheme="minorHAnsi" w:hAnsiTheme="minorHAnsi" w:cstheme="minorHAnsi"/>
          <w:spacing w:val="-4"/>
          <w:sz w:val="24"/>
          <w:szCs w:val="24"/>
        </w:rPr>
        <w:t xml:space="preserve"> </w:t>
      </w:r>
      <w:r w:rsidRPr="004E15E3">
        <w:rPr>
          <w:rFonts w:asciiTheme="minorHAnsi" w:hAnsiTheme="minorHAnsi" w:cstheme="minorHAnsi"/>
          <w:sz w:val="24"/>
          <w:szCs w:val="24"/>
        </w:rPr>
        <w:t>answers</w:t>
      </w:r>
      <w:r w:rsidRPr="004E15E3">
        <w:rPr>
          <w:rFonts w:asciiTheme="minorHAnsi" w:hAnsiTheme="minorHAnsi" w:cstheme="minorHAnsi"/>
          <w:spacing w:val="-7"/>
          <w:sz w:val="24"/>
          <w:szCs w:val="24"/>
        </w:rPr>
        <w:t xml:space="preserve"> </w:t>
      </w:r>
      <w:r w:rsidRPr="004E15E3">
        <w:rPr>
          <w:rFonts w:asciiTheme="minorHAnsi" w:hAnsiTheme="minorHAnsi" w:cstheme="minorHAnsi"/>
          <w:sz w:val="24"/>
          <w:szCs w:val="24"/>
        </w:rPr>
        <w:t>to</w:t>
      </w:r>
      <w:r w:rsidRPr="004E15E3">
        <w:rPr>
          <w:rFonts w:asciiTheme="minorHAnsi" w:hAnsiTheme="minorHAnsi" w:cstheme="minorHAnsi"/>
          <w:spacing w:val="-7"/>
          <w:sz w:val="24"/>
          <w:szCs w:val="24"/>
        </w:rPr>
        <w:t xml:space="preserve"> </w:t>
      </w:r>
      <w:r w:rsidRPr="004E15E3">
        <w:rPr>
          <w:rFonts w:asciiTheme="minorHAnsi" w:hAnsiTheme="minorHAnsi" w:cstheme="minorHAnsi"/>
          <w:sz w:val="24"/>
          <w:szCs w:val="24"/>
        </w:rPr>
        <w:t>assignments</w:t>
      </w:r>
      <w:r w:rsidRPr="004E15E3">
        <w:rPr>
          <w:rFonts w:asciiTheme="minorHAnsi" w:hAnsiTheme="minorHAnsi" w:cstheme="minorHAnsi"/>
          <w:spacing w:val="-5"/>
          <w:sz w:val="24"/>
          <w:szCs w:val="24"/>
        </w:rPr>
        <w:t xml:space="preserve"> </w:t>
      </w:r>
      <w:r w:rsidRPr="004E15E3">
        <w:rPr>
          <w:rFonts w:asciiTheme="minorHAnsi" w:hAnsiTheme="minorHAnsi" w:cstheme="minorHAnsi"/>
          <w:sz w:val="24"/>
          <w:szCs w:val="24"/>
        </w:rPr>
        <w:t>with</w:t>
      </w:r>
      <w:r w:rsidRPr="004E15E3">
        <w:rPr>
          <w:rFonts w:asciiTheme="minorHAnsi" w:hAnsiTheme="minorHAnsi" w:cstheme="minorHAnsi"/>
          <w:spacing w:val="-6"/>
          <w:sz w:val="24"/>
          <w:szCs w:val="24"/>
        </w:rPr>
        <w:t xml:space="preserve"> </w:t>
      </w:r>
      <w:r w:rsidRPr="004E15E3">
        <w:rPr>
          <w:rFonts w:asciiTheme="minorHAnsi" w:hAnsiTheme="minorHAnsi" w:cstheme="minorHAnsi"/>
          <w:sz w:val="24"/>
          <w:szCs w:val="24"/>
        </w:rPr>
        <w:t>anyone,</w:t>
      </w:r>
      <w:r w:rsidRPr="004E15E3">
        <w:rPr>
          <w:rFonts w:asciiTheme="minorHAnsi" w:hAnsiTheme="minorHAnsi" w:cstheme="minorHAnsi"/>
          <w:spacing w:val="-6"/>
          <w:sz w:val="24"/>
          <w:szCs w:val="24"/>
        </w:rPr>
        <w:t xml:space="preserve"> </w:t>
      </w:r>
      <w:r w:rsidRPr="004E15E3">
        <w:rPr>
          <w:rFonts w:asciiTheme="minorHAnsi" w:hAnsiTheme="minorHAnsi" w:cstheme="minorHAnsi"/>
          <w:sz w:val="24"/>
          <w:szCs w:val="24"/>
        </w:rPr>
        <w:t>on</w:t>
      </w:r>
      <w:r w:rsidRPr="004E15E3">
        <w:rPr>
          <w:rFonts w:asciiTheme="minorHAnsi" w:hAnsiTheme="minorHAnsi" w:cstheme="minorHAnsi"/>
          <w:spacing w:val="-8"/>
          <w:sz w:val="24"/>
          <w:szCs w:val="24"/>
        </w:rPr>
        <w:t xml:space="preserve"> </w:t>
      </w:r>
      <w:r w:rsidRPr="004E15E3">
        <w:rPr>
          <w:rFonts w:asciiTheme="minorHAnsi" w:hAnsiTheme="minorHAnsi" w:cstheme="minorHAnsi"/>
          <w:sz w:val="24"/>
          <w:szCs w:val="24"/>
        </w:rPr>
        <w:t>the</w:t>
      </w:r>
      <w:r w:rsidRPr="004E15E3">
        <w:rPr>
          <w:rFonts w:asciiTheme="minorHAnsi" w:hAnsiTheme="minorHAnsi" w:cstheme="minorHAnsi"/>
          <w:spacing w:val="-7"/>
          <w:sz w:val="24"/>
          <w:szCs w:val="24"/>
        </w:rPr>
        <w:t xml:space="preserve"> </w:t>
      </w:r>
      <w:r w:rsidRPr="004E15E3">
        <w:rPr>
          <w:rFonts w:asciiTheme="minorHAnsi" w:hAnsiTheme="minorHAnsi" w:cstheme="minorHAnsi"/>
          <w:sz w:val="24"/>
          <w:szCs w:val="24"/>
        </w:rPr>
        <w:t>forum or anywhere</w:t>
      </w:r>
      <w:r w:rsidRPr="004E15E3">
        <w:rPr>
          <w:rFonts w:asciiTheme="minorHAnsi" w:hAnsiTheme="minorHAnsi" w:cstheme="minorHAnsi"/>
          <w:spacing w:val="-1"/>
          <w:sz w:val="24"/>
          <w:szCs w:val="24"/>
        </w:rPr>
        <w:t xml:space="preserve"> </w:t>
      </w:r>
      <w:r w:rsidRPr="004E15E3">
        <w:rPr>
          <w:rFonts w:asciiTheme="minorHAnsi" w:hAnsiTheme="minorHAnsi" w:cstheme="minorHAnsi"/>
          <w:sz w:val="24"/>
          <w:szCs w:val="24"/>
        </w:rPr>
        <w:t>else.</w:t>
      </w:r>
    </w:p>
    <w:p w:rsidR="00F66440" w:rsidRPr="004E15E3" w:rsidRDefault="00F66440" w:rsidP="006645AB">
      <w:pPr>
        <w:pStyle w:val="Heading1"/>
        <w:rPr>
          <w:rFonts w:asciiTheme="minorHAnsi" w:hAnsiTheme="minorHAnsi" w:cstheme="minorHAnsi"/>
          <w:b w:val="0"/>
          <w:bCs w:val="0"/>
          <w:sz w:val="24"/>
          <w:szCs w:val="24"/>
          <w:u w:val="none"/>
        </w:rPr>
      </w:pPr>
    </w:p>
    <w:p w:rsidR="004E15E3" w:rsidRPr="004E15E3" w:rsidRDefault="006645AB" w:rsidP="004E15E3">
      <w:pPr>
        <w:pStyle w:val="Heading1"/>
        <w:ind w:left="0"/>
        <w:rPr>
          <w:rFonts w:asciiTheme="minorHAnsi" w:hAnsiTheme="minorHAnsi" w:cstheme="minorHAnsi"/>
          <w:color w:val="2D74B5"/>
          <w:sz w:val="28"/>
          <w:szCs w:val="28"/>
        </w:rPr>
      </w:pPr>
      <w:r w:rsidRPr="004E15E3">
        <w:rPr>
          <w:rFonts w:asciiTheme="minorHAnsi" w:hAnsiTheme="minorHAnsi" w:cstheme="minorHAnsi"/>
          <w:color w:val="2D74B5"/>
          <w:sz w:val="28"/>
          <w:szCs w:val="28"/>
        </w:rPr>
        <w:t>Class time</w:t>
      </w:r>
    </w:p>
    <w:p w:rsidR="006645AB" w:rsidRPr="004E15E3" w:rsidRDefault="006645AB" w:rsidP="004E15E3">
      <w:pPr>
        <w:pStyle w:val="Heading1"/>
        <w:ind w:left="0"/>
        <w:rPr>
          <w:rFonts w:asciiTheme="minorHAnsi" w:hAnsiTheme="minorHAnsi" w:cstheme="minorHAnsi"/>
          <w:b w:val="0"/>
          <w:sz w:val="28"/>
          <w:szCs w:val="28"/>
          <w:u w:val="none"/>
        </w:rPr>
      </w:pPr>
      <w:r w:rsidRPr="004E15E3">
        <w:rPr>
          <w:rFonts w:asciiTheme="minorHAnsi" w:hAnsiTheme="minorHAnsi" w:cstheme="minorHAnsi"/>
          <w:b w:val="0"/>
          <w:sz w:val="24"/>
          <w:szCs w:val="24"/>
          <w:u w:val="none"/>
        </w:rPr>
        <w:t>Lectures</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will</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involve,</w:t>
      </w:r>
      <w:r w:rsidRPr="004E15E3">
        <w:rPr>
          <w:rFonts w:asciiTheme="minorHAnsi" w:hAnsiTheme="minorHAnsi" w:cstheme="minorHAnsi"/>
          <w:b w:val="0"/>
          <w:spacing w:val="-7"/>
          <w:sz w:val="24"/>
          <w:szCs w:val="24"/>
          <w:u w:val="none"/>
        </w:rPr>
        <w:t xml:space="preserve"> </w:t>
      </w:r>
      <w:r w:rsidRPr="004E15E3">
        <w:rPr>
          <w:rFonts w:asciiTheme="minorHAnsi" w:hAnsiTheme="minorHAnsi" w:cstheme="minorHAnsi"/>
          <w:b w:val="0"/>
          <w:sz w:val="24"/>
          <w:szCs w:val="24"/>
          <w:u w:val="none"/>
        </w:rPr>
        <w:t>besides</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explaining</w:t>
      </w:r>
      <w:r w:rsidRPr="004E15E3">
        <w:rPr>
          <w:rFonts w:asciiTheme="minorHAnsi" w:hAnsiTheme="minorHAnsi" w:cstheme="minorHAnsi"/>
          <w:b w:val="0"/>
          <w:spacing w:val="-7"/>
          <w:sz w:val="24"/>
          <w:szCs w:val="24"/>
          <w:u w:val="none"/>
        </w:rPr>
        <w:t xml:space="preserve"> </w:t>
      </w:r>
      <w:r w:rsidRPr="004E15E3">
        <w:rPr>
          <w:rFonts w:asciiTheme="minorHAnsi" w:hAnsiTheme="minorHAnsi" w:cstheme="minorHAnsi"/>
          <w:b w:val="0"/>
          <w:sz w:val="24"/>
          <w:szCs w:val="24"/>
          <w:u w:val="none"/>
        </w:rPr>
        <w:t>course</w:t>
      </w:r>
      <w:r w:rsidRPr="004E15E3">
        <w:rPr>
          <w:rFonts w:asciiTheme="minorHAnsi" w:hAnsiTheme="minorHAnsi" w:cstheme="minorHAnsi"/>
          <w:b w:val="0"/>
          <w:spacing w:val="-8"/>
          <w:sz w:val="24"/>
          <w:szCs w:val="24"/>
          <w:u w:val="none"/>
        </w:rPr>
        <w:t xml:space="preserve"> </w:t>
      </w:r>
      <w:r w:rsidRPr="004E15E3">
        <w:rPr>
          <w:rFonts w:asciiTheme="minorHAnsi" w:hAnsiTheme="minorHAnsi" w:cstheme="minorHAnsi"/>
          <w:b w:val="0"/>
          <w:sz w:val="24"/>
          <w:szCs w:val="24"/>
          <w:u w:val="none"/>
        </w:rPr>
        <w:t>materials,</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working</w:t>
      </w:r>
      <w:r w:rsidRPr="004E15E3">
        <w:rPr>
          <w:rFonts w:asciiTheme="minorHAnsi" w:hAnsiTheme="minorHAnsi" w:cstheme="minorHAnsi"/>
          <w:b w:val="0"/>
          <w:spacing w:val="-8"/>
          <w:sz w:val="24"/>
          <w:szCs w:val="24"/>
          <w:u w:val="none"/>
        </w:rPr>
        <w:t xml:space="preserve"> </w:t>
      </w:r>
      <w:r w:rsidRPr="004E15E3">
        <w:rPr>
          <w:rFonts w:asciiTheme="minorHAnsi" w:hAnsiTheme="minorHAnsi" w:cstheme="minorHAnsi"/>
          <w:b w:val="0"/>
          <w:sz w:val="24"/>
          <w:szCs w:val="24"/>
          <w:u w:val="none"/>
        </w:rPr>
        <w:t>on</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design</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examples</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and</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in</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class</w:t>
      </w:r>
      <w:r w:rsidRPr="004E15E3">
        <w:rPr>
          <w:rFonts w:asciiTheme="minorHAnsi" w:hAnsiTheme="minorHAnsi" w:cstheme="minorHAnsi"/>
          <w:b w:val="0"/>
          <w:spacing w:val="-8"/>
          <w:sz w:val="24"/>
          <w:szCs w:val="24"/>
          <w:u w:val="none"/>
        </w:rPr>
        <w:t xml:space="preserve"> </w:t>
      </w:r>
      <w:r w:rsidRPr="004E15E3">
        <w:rPr>
          <w:rFonts w:asciiTheme="minorHAnsi" w:hAnsiTheme="minorHAnsi" w:cstheme="minorHAnsi"/>
          <w:b w:val="0"/>
          <w:sz w:val="24"/>
          <w:szCs w:val="24"/>
          <w:u w:val="none"/>
        </w:rPr>
        <w:t>exercises. Class</w:t>
      </w:r>
      <w:r w:rsidRPr="004E15E3">
        <w:rPr>
          <w:rFonts w:asciiTheme="minorHAnsi" w:hAnsiTheme="minorHAnsi" w:cstheme="minorHAnsi"/>
          <w:b w:val="0"/>
          <w:spacing w:val="-12"/>
          <w:sz w:val="24"/>
          <w:szCs w:val="24"/>
          <w:u w:val="none"/>
        </w:rPr>
        <w:t xml:space="preserve"> </w:t>
      </w:r>
      <w:r w:rsidRPr="004E15E3">
        <w:rPr>
          <w:rFonts w:asciiTheme="minorHAnsi" w:hAnsiTheme="minorHAnsi" w:cstheme="minorHAnsi"/>
          <w:b w:val="0"/>
          <w:sz w:val="24"/>
          <w:szCs w:val="24"/>
          <w:u w:val="none"/>
        </w:rPr>
        <w:t>attendance</w:t>
      </w:r>
      <w:r w:rsidRPr="004E15E3">
        <w:rPr>
          <w:rFonts w:asciiTheme="minorHAnsi" w:hAnsiTheme="minorHAnsi" w:cstheme="minorHAnsi"/>
          <w:b w:val="0"/>
          <w:spacing w:val="-13"/>
          <w:sz w:val="24"/>
          <w:szCs w:val="24"/>
          <w:u w:val="none"/>
        </w:rPr>
        <w:t xml:space="preserve"> </w:t>
      </w:r>
      <w:r w:rsidRPr="004E15E3">
        <w:rPr>
          <w:rFonts w:asciiTheme="minorHAnsi" w:hAnsiTheme="minorHAnsi" w:cstheme="minorHAnsi"/>
          <w:b w:val="0"/>
          <w:sz w:val="24"/>
          <w:szCs w:val="24"/>
          <w:u w:val="none"/>
        </w:rPr>
        <w:t>and</w:t>
      </w:r>
      <w:r w:rsidRPr="004E15E3">
        <w:rPr>
          <w:rFonts w:asciiTheme="minorHAnsi" w:hAnsiTheme="minorHAnsi" w:cstheme="minorHAnsi"/>
          <w:b w:val="0"/>
          <w:spacing w:val="-12"/>
          <w:sz w:val="24"/>
          <w:szCs w:val="24"/>
          <w:u w:val="none"/>
        </w:rPr>
        <w:t xml:space="preserve"> </w:t>
      </w:r>
      <w:r w:rsidRPr="004E15E3">
        <w:rPr>
          <w:rFonts w:asciiTheme="minorHAnsi" w:hAnsiTheme="minorHAnsi" w:cstheme="minorHAnsi"/>
          <w:b w:val="0"/>
          <w:sz w:val="24"/>
          <w:szCs w:val="24"/>
          <w:u w:val="none"/>
        </w:rPr>
        <w:t>taking</w:t>
      </w:r>
      <w:r w:rsidRPr="004E15E3">
        <w:rPr>
          <w:rFonts w:asciiTheme="minorHAnsi" w:hAnsiTheme="minorHAnsi" w:cstheme="minorHAnsi"/>
          <w:b w:val="0"/>
          <w:spacing w:val="-11"/>
          <w:sz w:val="24"/>
          <w:szCs w:val="24"/>
          <w:u w:val="none"/>
        </w:rPr>
        <w:t xml:space="preserve"> </w:t>
      </w:r>
      <w:r w:rsidRPr="004E15E3">
        <w:rPr>
          <w:rFonts w:asciiTheme="minorHAnsi" w:hAnsiTheme="minorHAnsi" w:cstheme="minorHAnsi"/>
          <w:b w:val="0"/>
          <w:sz w:val="24"/>
          <w:szCs w:val="24"/>
          <w:u w:val="none"/>
        </w:rPr>
        <w:t>notes</w:t>
      </w:r>
      <w:r w:rsidRPr="004E15E3">
        <w:rPr>
          <w:rFonts w:asciiTheme="minorHAnsi" w:hAnsiTheme="minorHAnsi" w:cstheme="minorHAnsi"/>
          <w:b w:val="0"/>
          <w:spacing w:val="-10"/>
          <w:sz w:val="24"/>
          <w:szCs w:val="24"/>
          <w:u w:val="none"/>
        </w:rPr>
        <w:t xml:space="preserve"> </w:t>
      </w:r>
      <w:r w:rsidRPr="004E15E3">
        <w:rPr>
          <w:rFonts w:asciiTheme="minorHAnsi" w:hAnsiTheme="minorHAnsi" w:cstheme="minorHAnsi"/>
          <w:b w:val="0"/>
          <w:sz w:val="24"/>
          <w:szCs w:val="24"/>
          <w:u w:val="none"/>
        </w:rPr>
        <w:t>are</w:t>
      </w:r>
      <w:r w:rsidRPr="004E15E3">
        <w:rPr>
          <w:rFonts w:asciiTheme="minorHAnsi" w:hAnsiTheme="minorHAnsi" w:cstheme="minorHAnsi"/>
          <w:b w:val="0"/>
          <w:spacing w:val="-13"/>
          <w:sz w:val="24"/>
          <w:szCs w:val="24"/>
          <w:u w:val="none"/>
        </w:rPr>
        <w:t xml:space="preserve"> </w:t>
      </w:r>
      <w:r w:rsidRPr="004E15E3">
        <w:rPr>
          <w:rFonts w:asciiTheme="minorHAnsi" w:hAnsiTheme="minorHAnsi" w:cstheme="minorHAnsi"/>
          <w:b w:val="0"/>
          <w:sz w:val="24"/>
          <w:szCs w:val="24"/>
          <w:u w:val="none"/>
        </w:rPr>
        <w:t>expected,</w:t>
      </w:r>
      <w:r w:rsidRPr="004E15E3">
        <w:rPr>
          <w:rFonts w:asciiTheme="minorHAnsi" w:hAnsiTheme="minorHAnsi" w:cstheme="minorHAnsi"/>
          <w:b w:val="0"/>
          <w:spacing w:val="-12"/>
          <w:sz w:val="24"/>
          <w:szCs w:val="24"/>
          <w:u w:val="none"/>
        </w:rPr>
        <w:t xml:space="preserve"> </w:t>
      </w:r>
      <w:r w:rsidRPr="004E15E3">
        <w:rPr>
          <w:rFonts w:asciiTheme="minorHAnsi" w:hAnsiTheme="minorHAnsi" w:cstheme="minorHAnsi"/>
          <w:b w:val="0"/>
          <w:sz w:val="24"/>
          <w:szCs w:val="24"/>
          <w:u w:val="none"/>
        </w:rPr>
        <w:t>and</w:t>
      </w:r>
      <w:r w:rsidRPr="004E15E3">
        <w:rPr>
          <w:rFonts w:asciiTheme="minorHAnsi" w:hAnsiTheme="minorHAnsi" w:cstheme="minorHAnsi"/>
          <w:b w:val="0"/>
          <w:spacing w:val="-12"/>
          <w:sz w:val="24"/>
          <w:szCs w:val="24"/>
          <w:u w:val="none"/>
        </w:rPr>
        <w:t xml:space="preserve"> </w:t>
      </w:r>
      <w:r w:rsidRPr="004E15E3">
        <w:rPr>
          <w:rFonts w:asciiTheme="minorHAnsi" w:hAnsiTheme="minorHAnsi" w:cstheme="minorHAnsi"/>
          <w:b w:val="0"/>
          <w:sz w:val="24"/>
          <w:szCs w:val="24"/>
          <w:u w:val="none"/>
        </w:rPr>
        <w:t>students</w:t>
      </w:r>
      <w:r w:rsidRPr="004E15E3">
        <w:rPr>
          <w:rFonts w:asciiTheme="minorHAnsi" w:hAnsiTheme="minorHAnsi" w:cstheme="minorHAnsi"/>
          <w:b w:val="0"/>
          <w:spacing w:val="-13"/>
          <w:sz w:val="24"/>
          <w:szCs w:val="24"/>
          <w:u w:val="none"/>
        </w:rPr>
        <w:t xml:space="preserve"> </w:t>
      </w:r>
      <w:r w:rsidRPr="004E15E3">
        <w:rPr>
          <w:rFonts w:asciiTheme="minorHAnsi" w:hAnsiTheme="minorHAnsi" w:cstheme="minorHAnsi"/>
          <w:b w:val="0"/>
          <w:sz w:val="24"/>
          <w:szCs w:val="24"/>
          <w:u w:val="none"/>
        </w:rPr>
        <w:t>are</w:t>
      </w:r>
      <w:r w:rsidRPr="004E15E3">
        <w:rPr>
          <w:rFonts w:asciiTheme="minorHAnsi" w:hAnsiTheme="minorHAnsi" w:cstheme="minorHAnsi"/>
          <w:b w:val="0"/>
          <w:spacing w:val="-14"/>
          <w:sz w:val="24"/>
          <w:szCs w:val="24"/>
          <w:u w:val="none"/>
        </w:rPr>
        <w:t xml:space="preserve"> </w:t>
      </w:r>
      <w:r w:rsidRPr="004E15E3">
        <w:rPr>
          <w:rFonts w:asciiTheme="minorHAnsi" w:hAnsiTheme="minorHAnsi" w:cstheme="minorHAnsi"/>
          <w:b w:val="0"/>
          <w:sz w:val="24"/>
          <w:szCs w:val="24"/>
          <w:u w:val="none"/>
        </w:rPr>
        <w:t>responsible</w:t>
      </w:r>
      <w:r w:rsidRPr="004E15E3">
        <w:rPr>
          <w:rFonts w:asciiTheme="minorHAnsi" w:hAnsiTheme="minorHAnsi" w:cstheme="minorHAnsi"/>
          <w:b w:val="0"/>
          <w:spacing w:val="-13"/>
          <w:sz w:val="24"/>
          <w:szCs w:val="24"/>
          <w:u w:val="none"/>
        </w:rPr>
        <w:t xml:space="preserve"> </w:t>
      </w:r>
      <w:r w:rsidRPr="004E15E3">
        <w:rPr>
          <w:rFonts w:asciiTheme="minorHAnsi" w:hAnsiTheme="minorHAnsi" w:cstheme="minorHAnsi"/>
          <w:b w:val="0"/>
          <w:sz w:val="24"/>
          <w:szCs w:val="24"/>
          <w:u w:val="none"/>
        </w:rPr>
        <w:t>for</w:t>
      </w:r>
      <w:r w:rsidRPr="004E15E3">
        <w:rPr>
          <w:rFonts w:asciiTheme="minorHAnsi" w:hAnsiTheme="minorHAnsi" w:cstheme="minorHAnsi"/>
          <w:b w:val="0"/>
          <w:spacing w:val="-12"/>
          <w:sz w:val="24"/>
          <w:szCs w:val="24"/>
          <w:u w:val="none"/>
        </w:rPr>
        <w:t xml:space="preserve"> </w:t>
      </w:r>
      <w:r w:rsidRPr="004E15E3">
        <w:rPr>
          <w:rFonts w:asciiTheme="minorHAnsi" w:hAnsiTheme="minorHAnsi" w:cstheme="minorHAnsi"/>
          <w:b w:val="0"/>
          <w:sz w:val="24"/>
          <w:szCs w:val="24"/>
          <w:u w:val="none"/>
        </w:rPr>
        <w:t>all</w:t>
      </w:r>
      <w:r w:rsidRPr="004E15E3">
        <w:rPr>
          <w:rFonts w:asciiTheme="minorHAnsi" w:hAnsiTheme="minorHAnsi" w:cstheme="minorHAnsi"/>
          <w:b w:val="0"/>
          <w:spacing w:val="-13"/>
          <w:sz w:val="24"/>
          <w:szCs w:val="24"/>
          <w:u w:val="none"/>
        </w:rPr>
        <w:t xml:space="preserve"> </w:t>
      </w:r>
      <w:r w:rsidRPr="004E15E3">
        <w:rPr>
          <w:rFonts w:asciiTheme="minorHAnsi" w:hAnsiTheme="minorHAnsi" w:cstheme="minorHAnsi"/>
          <w:b w:val="0"/>
          <w:sz w:val="24"/>
          <w:szCs w:val="24"/>
          <w:u w:val="none"/>
        </w:rPr>
        <w:t>material</w:t>
      </w:r>
      <w:r w:rsidRPr="004E15E3">
        <w:rPr>
          <w:rFonts w:asciiTheme="minorHAnsi" w:hAnsiTheme="minorHAnsi" w:cstheme="minorHAnsi"/>
          <w:b w:val="0"/>
          <w:spacing w:val="-13"/>
          <w:sz w:val="24"/>
          <w:szCs w:val="24"/>
          <w:u w:val="none"/>
        </w:rPr>
        <w:t xml:space="preserve"> </w:t>
      </w:r>
      <w:r w:rsidRPr="004E15E3">
        <w:rPr>
          <w:rFonts w:asciiTheme="minorHAnsi" w:hAnsiTheme="minorHAnsi" w:cstheme="minorHAnsi"/>
          <w:b w:val="0"/>
          <w:spacing w:val="-3"/>
          <w:sz w:val="24"/>
          <w:szCs w:val="24"/>
          <w:u w:val="none"/>
        </w:rPr>
        <w:t>covered</w:t>
      </w:r>
      <w:r w:rsidRPr="004E15E3">
        <w:rPr>
          <w:rFonts w:asciiTheme="minorHAnsi" w:hAnsiTheme="minorHAnsi" w:cstheme="minorHAnsi"/>
          <w:b w:val="0"/>
          <w:spacing w:val="-10"/>
          <w:sz w:val="24"/>
          <w:szCs w:val="24"/>
          <w:u w:val="none"/>
        </w:rPr>
        <w:t xml:space="preserve"> </w:t>
      </w:r>
      <w:r w:rsidRPr="004E15E3">
        <w:rPr>
          <w:rFonts w:asciiTheme="minorHAnsi" w:hAnsiTheme="minorHAnsi" w:cstheme="minorHAnsi"/>
          <w:b w:val="0"/>
          <w:sz w:val="24"/>
          <w:szCs w:val="24"/>
          <w:u w:val="none"/>
        </w:rPr>
        <w:t>in</w:t>
      </w:r>
      <w:r w:rsidRPr="004E15E3">
        <w:rPr>
          <w:rFonts w:asciiTheme="minorHAnsi" w:hAnsiTheme="minorHAnsi" w:cstheme="minorHAnsi"/>
          <w:b w:val="0"/>
          <w:spacing w:val="-10"/>
          <w:sz w:val="24"/>
          <w:szCs w:val="24"/>
          <w:u w:val="none"/>
        </w:rPr>
        <w:t xml:space="preserve"> </w:t>
      </w:r>
      <w:r w:rsidRPr="004E15E3">
        <w:rPr>
          <w:rFonts w:asciiTheme="minorHAnsi" w:hAnsiTheme="minorHAnsi" w:cstheme="minorHAnsi"/>
          <w:b w:val="0"/>
          <w:sz w:val="24"/>
          <w:szCs w:val="24"/>
          <w:u w:val="none"/>
        </w:rPr>
        <w:t xml:space="preserve">class. </w:t>
      </w:r>
      <w:r w:rsidRPr="004E15E3">
        <w:rPr>
          <w:rFonts w:asciiTheme="minorHAnsi" w:hAnsiTheme="minorHAnsi" w:cstheme="minorHAnsi"/>
          <w:b w:val="0"/>
          <w:spacing w:val="-6"/>
          <w:sz w:val="24"/>
          <w:szCs w:val="24"/>
          <w:u w:val="none"/>
        </w:rPr>
        <w:t>You</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are</w:t>
      </w:r>
      <w:r w:rsidRPr="004E15E3">
        <w:rPr>
          <w:rFonts w:asciiTheme="minorHAnsi" w:hAnsiTheme="minorHAnsi" w:cstheme="minorHAnsi"/>
          <w:b w:val="0"/>
          <w:spacing w:val="-2"/>
          <w:sz w:val="24"/>
          <w:szCs w:val="24"/>
          <w:u w:val="none"/>
        </w:rPr>
        <w:t xml:space="preserve"> </w:t>
      </w:r>
      <w:r w:rsidRPr="004E15E3">
        <w:rPr>
          <w:rFonts w:asciiTheme="minorHAnsi" w:hAnsiTheme="minorHAnsi" w:cstheme="minorHAnsi"/>
          <w:b w:val="0"/>
          <w:sz w:val="24"/>
          <w:szCs w:val="24"/>
          <w:u w:val="none"/>
        </w:rPr>
        <w:t>also</w:t>
      </w:r>
      <w:r w:rsidRPr="004E15E3">
        <w:rPr>
          <w:rFonts w:asciiTheme="minorHAnsi" w:hAnsiTheme="minorHAnsi" w:cstheme="minorHAnsi"/>
          <w:b w:val="0"/>
          <w:spacing w:val="-2"/>
          <w:sz w:val="24"/>
          <w:szCs w:val="24"/>
          <w:u w:val="none"/>
        </w:rPr>
        <w:t xml:space="preserve"> </w:t>
      </w:r>
      <w:r w:rsidRPr="004E15E3">
        <w:rPr>
          <w:rFonts w:asciiTheme="minorHAnsi" w:hAnsiTheme="minorHAnsi" w:cstheme="minorHAnsi"/>
          <w:b w:val="0"/>
          <w:sz w:val="24"/>
          <w:szCs w:val="24"/>
          <w:u w:val="none"/>
        </w:rPr>
        <w:t>expected</w:t>
      </w:r>
      <w:r w:rsidRPr="004E15E3">
        <w:rPr>
          <w:rFonts w:asciiTheme="minorHAnsi" w:hAnsiTheme="minorHAnsi" w:cstheme="minorHAnsi"/>
          <w:b w:val="0"/>
          <w:spacing w:val="-3"/>
          <w:sz w:val="24"/>
          <w:szCs w:val="24"/>
          <w:u w:val="none"/>
        </w:rPr>
        <w:t xml:space="preserve"> </w:t>
      </w:r>
      <w:r w:rsidRPr="004E15E3">
        <w:rPr>
          <w:rFonts w:asciiTheme="minorHAnsi" w:hAnsiTheme="minorHAnsi" w:cstheme="minorHAnsi"/>
          <w:b w:val="0"/>
          <w:sz w:val="24"/>
          <w:szCs w:val="24"/>
          <w:u w:val="none"/>
        </w:rPr>
        <w:t>to</w:t>
      </w:r>
      <w:r w:rsidRPr="004E15E3">
        <w:rPr>
          <w:rFonts w:asciiTheme="minorHAnsi" w:hAnsiTheme="minorHAnsi" w:cstheme="minorHAnsi"/>
          <w:b w:val="0"/>
          <w:spacing w:val="-7"/>
          <w:sz w:val="24"/>
          <w:szCs w:val="24"/>
          <w:u w:val="none"/>
        </w:rPr>
        <w:t xml:space="preserve"> </w:t>
      </w:r>
      <w:r w:rsidRPr="004E15E3">
        <w:rPr>
          <w:rFonts w:asciiTheme="minorHAnsi" w:hAnsiTheme="minorHAnsi" w:cstheme="minorHAnsi"/>
          <w:b w:val="0"/>
          <w:sz w:val="24"/>
          <w:szCs w:val="24"/>
          <w:u w:val="none"/>
        </w:rPr>
        <w:t>respect</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the</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other</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members</w:t>
      </w:r>
      <w:r w:rsidRPr="004E15E3">
        <w:rPr>
          <w:rFonts w:asciiTheme="minorHAnsi" w:hAnsiTheme="minorHAnsi" w:cstheme="minorHAnsi"/>
          <w:b w:val="0"/>
          <w:spacing w:val="-3"/>
          <w:sz w:val="24"/>
          <w:szCs w:val="24"/>
          <w:u w:val="none"/>
        </w:rPr>
        <w:t xml:space="preserve"> </w:t>
      </w:r>
      <w:r w:rsidRPr="004E15E3">
        <w:rPr>
          <w:rFonts w:asciiTheme="minorHAnsi" w:hAnsiTheme="minorHAnsi" w:cstheme="minorHAnsi"/>
          <w:b w:val="0"/>
          <w:sz w:val="24"/>
          <w:szCs w:val="24"/>
          <w:u w:val="none"/>
        </w:rPr>
        <w:t>of</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the</w:t>
      </w:r>
      <w:r w:rsidRPr="004E15E3">
        <w:rPr>
          <w:rFonts w:asciiTheme="minorHAnsi" w:hAnsiTheme="minorHAnsi" w:cstheme="minorHAnsi"/>
          <w:b w:val="0"/>
          <w:spacing w:val="-2"/>
          <w:sz w:val="24"/>
          <w:szCs w:val="24"/>
          <w:u w:val="none"/>
        </w:rPr>
        <w:t xml:space="preserve"> </w:t>
      </w:r>
      <w:r w:rsidRPr="004E15E3">
        <w:rPr>
          <w:rFonts w:asciiTheme="minorHAnsi" w:hAnsiTheme="minorHAnsi" w:cstheme="minorHAnsi"/>
          <w:b w:val="0"/>
          <w:sz w:val="24"/>
          <w:szCs w:val="24"/>
          <w:u w:val="none"/>
        </w:rPr>
        <w:t>class</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as</w:t>
      </w:r>
      <w:r w:rsidRPr="004E15E3">
        <w:rPr>
          <w:rFonts w:asciiTheme="minorHAnsi" w:hAnsiTheme="minorHAnsi" w:cstheme="minorHAnsi"/>
          <w:b w:val="0"/>
          <w:spacing w:val="-3"/>
          <w:sz w:val="24"/>
          <w:szCs w:val="24"/>
          <w:u w:val="none"/>
        </w:rPr>
        <w:t xml:space="preserve"> </w:t>
      </w:r>
      <w:r w:rsidRPr="004E15E3">
        <w:rPr>
          <w:rFonts w:asciiTheme="minorHAnsi" w:hAnsiTheme="minorHAnsi" w:cstheme="minorHAnsi"/>
          <w:b w:val="0"/>
          <w:sz w:val="24"/>
          <w:szCs w:val="24"/>
          <w:u w:val="none"/>
        </w:rPr>
        <w:t>well</w:t>
      </w:r>
      <w:r w:rsidRPr="004E15E3">
        <w:rPr>
          <w:rFonts w:asciiTheme="minorHAnsi" w:hAnsiTheme="minorHAnsi" w:cstheme="minorHAnsi"/>
          <w:b w:val="0"/>
          <w:spacing w:val="-2"/>
          <w:sz w:val="24"/>
          <w:szCs w:val="24"/>
          <w:u w:val="none"/>
        </w:rPr>
        <w:t xml:space="preserve"> </w:t>
      </w:r>
      <w:r w:rsidRPr="004E15E3">
        <w:rPr>
          <w:rFonts w:asciiTheme="minorHAnsi" w:hAnsiTheme="minorHAnsi" w:cstheme="minorHAnsi"/>
          <w:b w:val="0"/>
          <w:sz w:val="24"/>
          <w:szCs w:val="24"/>
          <w:u w:val="none"/>
        </w:rPr>
        <w:t>as</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the</w:t>
      </w:r>
      <w:r w:rsidRPr="004E15E3">
        <w:rPr>
          <w:rFonts w:asciiTheme="minorHAnsi" w:hAnsiTheme="minorHAnsi" w:cstheme="minorHAnsi"/>
          <w:b w:val="0"/>
          <w:spacing w:val="-2"/>
          <w:sz w:val="24"/>
          <w:szCs w:val="24"/>
          <w:u w:val="none"/>
        </w:rPr>
        <w:t xml:space="preserve"> </w:t>
      </w:r>
      <w:r w:rsidRPr="004E15E3">
        <w:rPr>
          <w:rFonts w:asciiTheme="minorHAnsi" w:hAnsiTheme="minorHAnsi" w:cstheme="minorHAnsi"/>
          <w:b w:val="0"/>
          <w:spacing w:val="-4"/>
          <w:sz w:val="24"/>
          <w:szCs w:val="24"/>
          <w:u w:val="none"/>
        </w:rPr>
        <w:t>instructor.</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Inappropriate</w:t>
      </w:r>
      <w:r w:rsidRPr="004E15E3">
        <w:rPr>
          <w:rFonts w:asciiTheme="minorHAnsi" w:hAnsiTheme="minorHAnsi" w:cstheme="minorHAnsi"/>
          <w:b w:val="0"/>
          <w:spacing w:val="-2"/>
          <w:sz w:val="24"/>
          <w:szCs w:val="24"/>
          <w:u w:val="none"/>
        </w:rPr>
        <w:t xml:space="preserve"> </w:t>
      </w:r>
      <w:r w:rsidRPr="004E15E3">
        <w:rPr>
          <w:rFonts w:asciiTheme="minorHAnsi" w:hAnsiTheme="minorHAnsi" w:cstheme="minorHAnsi"/>
          <w:b w:val="0"/>
          <w:sz w:val="24"/>
          <w:szCs w:val="24"/>
          <w:u w:val="none"/>
        </w:rPr>
        <w:t>class behavior is not allowed (e.g., talking on cell phones, engaging in non-class activities, sleeping, using disrespectful language,</w:t>
      </w:r>
      <w:r w:rsidRPr="004E15E3">
        <w:rPr>
          <w:rFonts w:asciiTheme="minorHAnsi" w:hAnsiTheme="minorHAnsi" w:cstheme="minorHAnsi"/>
          <w:b w:val="0"/>
          <w:spacing w:val="-3"/>
          <w:sz w:val="24"/>
          <w:szCs w:val="24"/>
          <w:u w:val="none"/>
        </w:rPr>
        <w:t xml:space="preserve"> </w:t>
      </w:r>
      <w:r w:rsidRPr="004E15E3">
        <w:rPr>
          <w:rFonts w:asciiTheme="minorHAnsi" w:hAnsiTheme="minorHAnsi" w:cstheme="minorHAnsi"/>
          <w:b w:val="0"/>
          <w:sz w:val="24"/>
          <w:szCs w:val="24"/>
          <w:u w:val="none"/>
        </w:rPr>
        <w:t>etc.).</w:t>
      </w:r>
    </w:p>
    <w:p w:rsidR="00F66440" w:rsidRDefault="00F66440" w:rsidP="006645AB">
      <w:pPr>
        <w:pStyle w:val="Heading1"/>
        <w:rPr>
          <w:rFonts w:asciiTheme="minorHAnsi" w:hAnsiTheme="minorHAnsi" w:cstheme="minorHAnsi"/>
          <w:b w:val="0"/>
          <w:bCs w:val="0"/>
          <w:sz w:val="24"/>
          <w:szCs w:val="24"/>
          <w:u w:val="none"/>
        </w:rPr>
      </w:pPr>
    </w:p>
    <w:p w:rsidR="004E15E3" w:rsidRDefault="006645AB" w:rsidP="004E15E3">
      <w:pPr>
        <w:pStyle w:val="Heading1"/>
        <w:ind w:left="0"/>
        <w:rPr>
          <w:rFonts w:asciiTheme="minorHAnsi" w:hAnsiTheme="minorHAnsi" w:cstheme="minorHAnsi"/>
          <w:color w:val="2D74B5"/>
          <w:sz w:val="28"/>
          <w:szCs w:val="28"/>
        </w:rPr>
      </w:pPr>
      <w:r w:rsidRPr="006645AB">
        <w:rPr>
          <w:rFonts w:asciiTheme="minorHAnsi" w:hAnsiTheme="minorHAnsi" w:cstheme="minorHAnsi"/>
          <w:color w:val="2D74B5"/>
          <w:sz w:val="28"/>
          <w:szCs w:val="28"/>
        </w:rPr>
        <w:t>Communication</w:t>
      </w:r>
    </w:p>
    <w:p w:rsidR="006645AB" w:rsidRPr="004E15E3" w:rsidRDefault="006645AB" w:rsidP="004E15E3">
      <w:pPr>
        <w:pStyle w:val="Heading1"/>
        <w:ind w:left="0"/>
        <w:rPr>
          <w:rFonts w:asciiTheme="minorHAnsi" w:hAnsiTheme="minorHAnsi" w:cstheme="minorHAnsi"/>
          <w:b w:val="0"/>
          <w:sz w:val="28"/>
          <w:szCs w:val="28"/>
          <w:u w:val="none"/>
        </w:rPr>
      </w:pPr>
      <w:r w:rsidRPr="004E15E3">
        <w:rPr>
          <w:rFonts w:asciiTheme="minorHAnsi" w:hAnsiTheme="minorHAnsi" w:cstheme="minorHAnsi"/>
          <w:b w:val="0"/>
          <w:sz w:val="24"/>
          <w:szCs w:val="24"/>
          <w:u w:val="none"/>
        </w:rPr>
        <w:t xml:space="preserve">Email is the best </w:t>
      </w:r>
      <w:r w:rsidRPr="004E15E3">
        <w:rPr>
          <w:rFonts w:asciiTheme="minorHAnsi" w:hAnsiTheme="minorHAnsi" w:cstheme="minorHAnsi"/>
          <w:b w:val="0"/>
          <w:spacing w:val="-3"/>
          <w:sz w:val="24"/>
          <w:szCs w:val="24"/>
          <w:u w:val="none"/>
        </w:rPr>
        <w:t xml:space="preserve">way </w:t>
      </w:r>
      <w:r w:rsidRPr="004E15E3">
        <w:rPr>
          <w:rFonts w:asciiTheme="minorHAnsi" w:hAnsiTheme="minorHAnsi" w:cstheme="minorHAnsi"/>
          <w:b w:val="0"/>
          <w:sz w:val="24"/>
          <w:szCs w:val="24"/>
          <w:u w:val="none"/>
        </w:rPr>
        <w:t xml:space="preserve">of communication; you can use </w:t>
      </w:r>
      <w:r w:rsidRPr="004E15E3">
        <w:rPr>
          <w:rFonts w:asciiTheme="minorHAnsi" w:hAnsiTheme="minorHAnsi" w:cstheme="minorHAnsi"/>
          <w:b w:val="0"/>
          <w:spacing w:val="-3"/>
          <w:sz w:val="24"/>
          <w:szCs w:val="24"/>
          <w:u w:val="none"/>
        </w:rPr>
        <w:t xml:space="preserve">my </w:t>
      </w:r>
      <w:r w:rsidRPr="004E15E3">
        <w:rPr>
          <w:rFonts w:asciiTheme="minorHAnsi" w:hAnsiTheme="minorHAnsi" w:cstheme="minorHAnsi"/>
          <w:b w:val="0"/>
          <w:sz w:val="24"/>
          <w:szCs w:val="24"/>
          <w:u w:val="none"/>
        </w:rPr>
        <w:t xml:space="preserve">email above. </w:t>
      </w:r>
      <w:r w:rsidRPr="004E15E3">
        <w:rPr>
          <w:rFonts w:asciiTheme="minorHAnsi" w:hAnsiTheme="minorHAnsi" w:cstheme="minorHAnsi"/>
          <w:b w:val="0"/>
          <w:spacing w:val="-6"/>
          <w:sz w:val="24"/>
          <w:szCs w:val="24"/>
          <w:u w:val="none"/>
        </w:rPr>
        <w:t xml:space="preserve">You </w:t>
      </w:r>
      <w:r w:rsidRPr="004E15E3">
        <w:rPr>
          <w:rFonts w:asciiTheme="minorHAnsi" w:hAnsiTheme="minorHAnsi" w:cstheme="minorHAnsi"/>
          <w:b w:val="0"/>
          <w:sz w:val="24"/>
          <w:szCs w:val="24"/>
          <w:u w:val="none"/>
        </w:rPr>
        <w:t>can also see me outside the office hours</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if</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pacing w:val="-3"/>
          <w:sz w:val="24"/>
          <w:szCs w:val="24"/>
          <w:u w:val="none"/>
        </w:rPr>
        <w:t>my</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door</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is</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open</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and</w:t>
      </w:r>
      <w:r w:rsidRPr="004E15E3">
        <w:rPr>
          <w:rFonts w:asciiTheme="minorHAnsi" w:hAnsiTheme="minorHAnsi" w:cstheme="minorHAnsi"/>
          <w:b w:val="0"/>
          <w:spacing w:val="-3"/>
          <w:sz w:val="24"/>
          <w:szCs w:val="24"/>
          <w:u w:val="none"/>
        </w:rPr>
        <w:t xml:space="preserve"> </w:t>
      </w:r>
      <w:r w:rsidRPr="004E15E3">
        <w:rPr>
          <w:rFonts w:asciiTheme="minorHAnsi" w:hAnsiTheme="minorHAnsi" w:cstheme="minorHAnsi"/>
          <w:b w:val="0"/>
          <w:sz w:val="24"/>
          <w:szCs w:val="24"/>
          <w:u w:val="none"/>
        </w:rPr>
        <w:t>I</w:t>
      </w:r>
      <w:r w:rsidRPr="004E15E3">
        <w:rPr>
          <w:rFonts w:asciiTheme="minorHAnsi" w:hAnsiTheme="minorHAnsi" w:cstheme="minorHAnsi"/>
          <w:b w:val="0"/>
          <w:spacing w:val="-8"/>
          <w:sz w:val="24"/>
          <w:szCs w:val="24"/>
          <w:u w:val="none"/>
        </w:rPr>
        <w:t xml:space="preserve"> </w:t>
      </w:r>
      <w:r w:rsidRPr="004E15E3">
        <w:rPr>
          <w:rFonts w:asciiTheme="minorHAnsi" w:hAnsiTheme="minorHAnsi" w:cstheme="minorHAnsi"/>
          <w:b w:val="0"/>
          <w:sz w:val="24"/>
          <w:szCs w:val="24"/>
          <w:u w:val="none"/>
        </w:rPr>
        <w:t>have</w:t>
      </w:r>
      <w:r w:rsidRPr="004E15E3">
        <w:rPr>
          <w:rFonts w:asciiTheme="minorHAnsi" w:hAnsiTheme="minorHAnsi" w:cstheme="minorHAnsi"/>
          <w:b w:val="0"/>
          <w:spacing w:val="-3"/>
          <w:sz w:val="24"/>
          <w:szCs w:val="24"/>
          <w:u w:val="none"/>
        </w:rPr>
        <w:t xml:space="preserve"> </w:t>
      </w:r>
      <w:r w:rsidRPr="004E15E3">
        <w:rPr>
          <w:rFonts w:asciiTheme="minorHAnsi" w:hAnsiTheme="minorHAnsi" w:cstheme="minorHAnsi"/>
          <w:b w:val="0"/>
          <w:sz w:val="24"/>
          <w:szCs w:val="24"/>
          <w:u w:val="none"/>
        </w:rPr>
        <w:t>time</w:t>
      </w:r>
      <w:r w:rsidRPr="004E15E3">
        <w:rPr>
          <w:rFonts w:asciiTheme="minorHAnsi" w:hAnsiTheme="minorHAnsi" w:cstheme="minorHAnsi"/>
          <w:b w:val="0"/>
          <w:spacing w:val="-7"/>
          <w:sz w:val="24"/>
          <w:szCs w:val="24"/>
          <w:u w:val="none"/>
        </w:rPr>
        <w:t xml:space="preserve"> </w:t>
      </w:r>
      <w:r w:rsidRPr="004E15E3">
        <w:rPr>
          <w:rFonts w:asciiTheme="minorHAnsi" w:hAnsiTheme="minorHAnsi" w:cstheme="minorHAnsi"/>
          <w:b w:val="0"/>
          <w:sz w:val="24"/>
          <w:szCs w:val="24"/>
          <w:u w:val="none"/>
        </w:rPr>
        <w:t>to</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meet</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with</w:t>
      </w:r>
      <w:r w:rsidRPr="004E15E3">
        <w:rPr>
          <w:rFonts w:asciiTheme="minorHAnsi" w:hAnsiTheme="minorHAnsi" w:cstheme="minorHAnsi"/>
          <w:b w:val="0"/>
          <w:spacing w:val="-3"/>
          <w:sz w:val="24"/>
          <w:szCs w:val="24"/>
          <w:u w:val="none"/>
        </w:rPr>
        <w:t xml:space="preserve"> </w:t>
      </w:r>
      <w:r w:rsidRPr="004E15E3">
        <w:rPr>
          <w:rFonts w:asciiTheme="minorHAnsi" w:hAnsiTheme="minorHAnsi" w:cstheme="minorHAnsi"/>
          <w:b w:val="0"/>
          <w:sz w:val="24"/>
          <w:szCs w:val="24"/>
          <w:u w:val="none"/>
        </w:rPr>
        <w:t>you.</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pacing w:val="-4"/>
          <w:sz w:val="24"/>
          <w:szCs w:val="24"/>
          <w:u w:val="none"/>
        </w:rPr>
        <w:t>However,</w:t>
      </w:r>
      <w:r w:rsidRPr="004E15E3">
        <w:rPr>
          <w:rFonts w:asciiTheme="minorHAnsi" w:hAnsiTheme="minorHAnsi" w:cstheme="minorHAnsi"/>
          <w:b w:val="0"/>
          <w:spacing w:val="-5"/>
          <w:sz w:val="24"/>
          <w:szCs w:val="24"/>
          <w:u w:val="none"/>
        </w:rPr>
        <w:t xml:space="preserve"> </w:t>
      </w:r>
      <w:r w:rsidRPr="004E15E3">
        <w:rPr>
          <w:rFonts w:asciiTheme="minorHAnsi" w:hAnsiTheme="minorHAnsi" w:cstheme="minorHAnsi"/>
          <w:b w:val="0"/>
          <w:sz w:val="24"/>
          <w:szCs w:val="24"/>
          <w:u w:val="none"/>
        </w:rPr>
        <w:t>to</w:t>
      </w:r>
      <w:r w:rsidRPr="004E15E3">
        <w:rPr>
          <w:rFonts w:asciiTheme="minorHAnsi" w:hAnsiTheme="minorHAnsi" w:cstheme="minorHAnsi"/>
          <w:b w:val="0"/>
          <w:spacing w:val="-6"/>
          <w:sz w:val="24"/>
          <w:szCs w:val="24"/>
          <w:u w:val="none"/>
        </w:rPr>
        <w:t xml:space="preserve"> </w:t>
      </w:r>
      <w:r w:rsidRPr="004E15E3">
        <w:rPr>
          <w:rFonts w:asciiTheme="minorHAnsi" w:hAnsiTheme="minorHAnsi" w:cstheme="minorHAnsi"/>
          <w:b w:val="0"/>
          <w:sz w:val="24"/>
          <w:szCs w:val="24"/>
          <w:u w:val="none"/>
        </w:rPr>
        <w:t>guarantee</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I</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can</w:t>
      </w:r>
      <w:r w:rsidRPr="004E15E3">
        <w:rPr>
          <w:rFonts w:asciiTheme="minorHAnsi" w:hAnsiTheme="minorHAnsi" w:cstheme="minorHAnsi"/>
          <w:b w:val="0"/>
          <w:spacing w:val="-4"/>
          <w:sz w:val="24"/>
          <w:szCs w:val="24"/>
          <w:u w:val="none"/>
        </w:rPr>
        <w:t xml:space="preserve"> </w:t>
      </w:r>
      <w:r w:rsidRPr="004E15E3">
        <w:rPr>
          <w:rFonts w:asciiTheme="minorHAnsi" w:hAnsiTheme="minorHAnsi" w:cstheme="minorHAnsi"/>
          <w:b w:val="0"/>
          <w:sz w:val="24"/>
          <w:szCs w:val="24"/>
          <w:u w:val="none"/>
        </w:rPr>
        <w:t>spend</w:t>
      </w:r>
      <w:r w:rsidRPr="004E15E3">
        <w:rPr>
          <w:rFonts w:asciiTheme="minorHAnsi" w:hAnsiTheme="minorHAnsi" w:cstheme="minorHAnsi"/>
          <w:b w:val="0"/>
          <w:spacing w:val="-3"/>
          <w:sz w:val="24"/>
          <w:szCs w:val="24"/>
          <w:u w:val="none"/>
        </w:rPr>
        <w:t xml:space="preserve"> </w:t>
      </w:r>
      <w:r w:rsidRPr="004E15E3">
        <w:rPr>
          <w:rFonts w:asciiTheme="minorHAnsi" w:hAnsiTheme="minorHAnsi" w:cstheme="minorHAnsi"/>
          <w:b w:val="0"/>
          <w:sz w:val="24"/>
          <w:szCs w:val="24"/>
          <w:u w:val="none"/>
        </w:rPr>
        <w:t>time</w:t>
      </w:r>
      <w:r w:rsidRPr="004E15E3">
        <w:rPr>
          <w:rFonts w:asciiTheme="minorHAnsi" w:hAnsiTheme="minorHAnsi" w:cstheme="minorHAnsi"/>
          <w:b w:val="0"/>
          <w:spacing w:val="-7"/>
          <w:sz w:val="24"/>
          <w:szCs w:val="24"/>
          <w:u w:val="none"/>
        </w:rPr>
        <w:t xml:space="preserve"> </w:t>
      </w:r>
      <w:r w:rsidRPr="004E15E3">
        <w:rPr>
          <w:rFonts w:asciiTheme="minorHAnsi" w:hAnsiTheme="minorHAnsi" w:cstheme="minorHAnsi"/>
          <w:b w:val="0"/>
          <w:sz w:val="24"/>
          <w:szCs w:val="24"/>
          <w:u w:val="none"/>
        </w:rPr>
        <w:t>with</w:t>
      </w:r>
      <w:r w:rsidRPr="004E15E3">
        <w:rPr>
          <w:rFonts w:asciiTheme="minorHAnsi" w:hAnsiTheme="minorHAnsi" w:cstheme="minorHAnsi"/>
          <w:b w:val="0"/>
          <w:spacing w:val="-3"/>
          <w:sz w:val="24"/>
          <w:szCs w:val="24"/>
          <w:u w:val="none"/>
        </w:rPr>
        <w:t xml:space="preserve"> </w:t>
      </w:r>
      <w:r w:rsidRPr="004E15E3">
        <w:rPr>
          <w:rFonts w:asciiTheme="minorHAnsi" w:hAnsiTheme="minorHAnsi" w:cstheme="minorHAnsi"/>
          <w:b w:val="0"/>
          <w:sz w:val="24"/>
          <w:szCs w:val="24"/>
          <w:u w:val="none"/>
        </w:rPr>
        <w:t xml:space="preserve">you, see me during an office hour or email </w:t>
      </w:r>
      <w:r w:rsidRPr="004E15E3">
        <w:rPr>
          <w:rFonts w:asciiTheme="minorHAnsi" w:hAnsiTheme="minorHAnsi" w:cstheme="minorHAnsi"/>
          <w:b w:val="0"/>
          <w:spacing w:val="-3"/>
          <w:sz w:val="24"/>
          <w:szCs w:val="24"/>
          <w:u w:val="none"/>
        </w:rPr>
        <w:t xml:space="preserve">for </w:t>
      </w:r>
      <w:r w:rsidRPr="004E15E3">
        <w:rPr>
          <w:rFonts w:asciiTheme="minorHAnsi" w:hAnsiTheme="minorHAnsi" w:cstheme="minorHAnsi"/>
          <w:b w:val="0"/>
          <w:sz w:val="24"/>
          <w:szCs w:val="24"/>
          <w:u w:val="none"/>
        </w:rPr>
        <w:t>an appointment. For a prompt response, put your course number in the subject line of the email (i.e., COSC211: subject) and your name and ID at the end of the</w:t>
      </w:r>
      <w:r w:rsidRPr="004E15E3">
        <w:rPr>
          <w:rFonts w:asciiTheme="minorHAnsi" w:hAnsiTheme="minorHAnsi" w:cstheme="minorHAnsi"/>
          <w:b w:val="0"/>
          <w:spacing w:val="-27"/>
          <w:sz w:val="24"/>
          <w:szCs w:val="24"/>
          <w:u w:val="none"/>
        </w:rPr>
        <w:t xml:space="preserve"> </w:t>
      </w:r>
      <w:r w:rsidRPr="004E15E3">
        <w:rPr>
          <w:rFonts w:asciiTheme="minorHAnsi" w:hAnsiTheme="minorHAnsi" w:cstheme="minorHAnsi"/>
          <w:b w:val="0"/>
          <w:sz w:val="24"/>
          <w:szCs w:val="24"/>
          <w:u w:val="none"/>
        </w:rPr>
        <w:t>email.</w:t>
      </w:r>
    </w:p>
    <w:p w:rsidR="004E15E3" w:rsidRPr="004E15E3" w:rsidRDefault="004E15E3" w:rsidP="00AB3FBB">
      <w:pPr>
        <w:pStyle w:val="WPNormal"/>
        <w:rPr>
          <w:rFonts w:asciiTheme="minorHAnsi" w:hAnsiTheme="minorHAnsi" w:cstheme="minorHAnsi"/>
          <w:bCs/>
          <w:color w:val="4F81BD" w:themeColor="accent1"/>
          <w:sz w:val="28"/>
          <w:szCs w:val="28"/>
        </w:rPr>
      </w:pPr>
    </w:p>
    <w:p w:rsidR="00AB3FBB" w:rsidRPr="00F66440" w:rsidRDefault="00AB3FBB" w:rsidP="00AB3FBB">
      <w:pPr>
        <w:pStyle w:val="WPNormal"/>
        <w:rPr>
          <w:rFonts w:asciiTheme="minorHAnsi" w:hAnsiTheme="minorHAnsi" w:cstheme="minorHAnsi"/>
          <w:b/>
          <w:bCs/>
          <w:color w:val="4F81BD" w:themeColor="accent1"/>
          <w:sz w:val="28"/>
          <w:szCs w:val="28"/>
          <w:u w:val="single"/>
        </w:rPr>
      </w:pPr>
      <w:r w:rsidRPr="00F66440">
        <w:rPr>
          <w:rFonts w:asciiTheme="minorHAnsi" w:hAnsiTheme="minorHAnsi" w:cstheme="minorHAnsi"/>
          <w:b/>
          <w:bCs/>
          <w:color w:val="4F81BD" w:themeColor="accent1"/>
          <w:sz w:val="28"/>
          <w:szCs w:val="28"/>
          <w:u w:val="single"/>
        </w:rPr>
        <w:t>Grading Practices</w:t>
      </w:r>
    </w:p>
    <w:p w:rsidR="00F66440" w:rsidRDefault="00F66440" w:rsidP="00F66440">
      <w:pPr>
        <w:spacing w:after="0" w:line="240" w:lineRule="auto"/>
        <w:ind w:right="4"/>
        <w:jc w:val="both"/>
        <w:rPr>
          <w:rFonts w:cstheme="minorHAnsi"/>
          <w:sz w:val="24"/>
          <w:szCs w:val="24"/>
        </w:rPr>
      </w:pPr>
      <w:r>
        <w:rPr>
          <w:rFonts w:cstheme="minorHAnsi"/>
          <w:sz w:val="24"/>
          <w:szCs w:val="24"/>
        </w:rPr>
        <w:t xml:space="preserve"> </w:t>
      </w:r>
      <w:r w:rsidR="00AB3FBB" w:rsidRPr="006645AB">
        <w:rPr>
          <w:rFonts w:cstheme="minorHAnsi"/>
          <w:sz w:val="24"/>
          <w:szCs w:val="24"/>
        </w:rPr>
        <w:t xml:space="preserve">Faculties, departments, and schools reserve the right to scale grades in order to maintain equity among sections </w:t>
      </w:r>
      <w:r>
        <w:rPr>
          <w:rFonts w:cstheme="minorHAnsi"/>
          <w:sz w:val="24"/>
          <w:szCs w:val="24"/>
        </w:rPr>
        <w:t xml:space="preserve"> </w:t>
      </w:r>
    </w:p>
    <w:p w:rsidR="00F66440" w:rsidRDefault="00F66440" w:rsidP="00F66440">
      <w:pPr>
        <w:spacing w:after="0" w:line="240" w:lineRule="auto"/>
        <w:ind w:right="4"/>
        <w:jc w:val="both"/>
        <w:rPr>
          <w:rFonts w:cstheme="minorHAnsi"/>
          <w:sz w:val="24"/>
          <w:szCs w:val="24"/>
        </w:rPr>
      </w:pPr>
      <w:r>
        <w:rPr>
          <w:rFonts w:cstheme="minorHAnsi"/>
          <w:sz w:val="24"/>
          <w:szCs w:val="24"/>
        </w:rPr>
        <w:t xml:space="preserve"> </w:t>
      </w:r>
      <w:r w:rsidR="00AB3FBB" w:rsidRPr="006645AB">
        <w:rPr>
          <w:rFonts w:cstheme="minorHAnsi"/>
          <w:sz w:val="24"/>
          <w:szCs w:val="24"/>
        </w:rPr>
        <w:t>and conformity to University, faculty, department, or school norms. Students should therefore note that an</w:t>
      </w:r>
    </w:p>
    <w:p w:rsidR="00F66440" w:rsidRDefault="00F66440" w:rsidP="00F66440">
      <w:pPr>
        <w:spacing w:after="0" w:line="240" w:lineRule="auto"/>
        <w:ind w:right="4"/>
        <w:jc w:val="both"/>
        <w:rPr>
          <w:rFonts w:cstheme="minorHAnsi"/>
          <w:sz w:val="24"/>
          <w:szCs w:val="24"/>
        </w:rPr>
      </w:pPr>
      <w:r>
        <w:rPr>
          <w:rFonts w:cstheme="minorHAnsi"/>
          <w:sz w:val="24"/>
          <w:szCs w:val="24"/>
        </w:rPr>
        <w:t xml:space="preserve"> </w:t>
      </w:r>
      <w:r w:rsidR="00AB3FBB" w:rsidRPr="006645AB">
        <w:rPr>
          <w:rFonts w:cstheme="minorHAnsi"/>
          <w:sz w:val="24"/>
          <w:szCs w:val="24"/>
        </w:rPr>
        <w:t>unofficial grade given by an instructor might be changed by the faculty, department, or school. Grades are not</w:t>
      </w:r>
    </w:p>
    <w:p w:rsidR="00E46315" w:rsidRPr="006645AB" w:rsidRDefault="00AB3FBB" w:rsidP="00F66440">
      <w:pPr>
        <w:spacing w:after="0" w:line="240" w:lineRule="auto"/>
        <w:ind w:right="4"/>
        <w:jc w:val="both"/>
        <w:rPr>
          <w:rFonts w:cstheme="minorHAnsi"/>
          <w:sz w:val="24"/>
          <w:szCs w:val="24"/>
        </w:rPr>
      </w:pPr>
      <w:r w:rsidRPr="006645AB">
        <w:rPr>
          <w:rFonts w:cstheme="minorHAnsi"/>
          <w:sz w:val="24"/>
          <w:szCs w:val="24"/>
        </w:rPr>
        <w:t xml:space="preserve"> official</w:t>
      </w:r>
      <w:r w:rsidR="00E46315" w:rsidRPr="006645AB">
        <w:rPr>
          <w:rFonts w:cstheme="minorHAnsi"/>
          <w:sz w:val="24"/>
          <w:szCs w:val="24"/>
        </w:rPr>
        <w:t xml:space="preserve"> </w:t>
      </w:r>
      <w:r w:rsidRPr="006645AB">
        <w:rPr>
          <w:rFonts w:cstheme="minorHAnsi"/>
          <w:sz w:val="24"/>
          <w:szCs w:val="24"/>
        </w:rPr>
        <w:t>until they appear on a student's academic record</w:t>
      </w:r>
      <w:r w:rsidR="00E46315" w:rsidRPr="006645AB">
        <w:rPr>
          <w:rFonts w:cstheme="minorHAnsi"/>
          <w:sz w:val="24"/>
          <w:szCs w:val="24"/>
        </w:rPr>
        <w:t>.</w:t>
      </w:r>
    </w:p>
    <w:p w:rsidR="00E46315" w:rsidRDefault="00F66440" w:rsidP="00F66440">
      <w:pPr>
        <w:spacing w:after="0" w:line="240" w:lineRule="auto"/>
        <w:ind w:right="4"/>
        <w:jc w:val="both"/>
        <w:rPr>
          <w:rFonts w:cstheme="minorHAnsi"/>
          <w:sz w:val="24"/>
          <w:szCs w:val="24"/>
        </w:rPr>
      </w:pPr>
      <w:r>
        <w:rPr>
          <w:rFonts w:cstheme="minorHAnsi"/>
          <w:sz w:val="24"/>
          <w:szCs w:val="24"/>
        </w:rPr>
        <w:t xml:space="preserve"> </w:t>
      </w:r>
      <w:hyperlink r:id="rId14" w:history="1">
        <w:r w:rsidRPr="004A374B">
          <w:rPr>
            <w:rStyle w:val="Hyperlink"/>
            <w:rFonts w:cstheme="minorHAnsi"/>
            <w:sz w:val="24"/>
            <w:szCs w:val="24"/>
          </w:rPr>
          <w:t>http://www.calendar.ubc.ca/okanagan/index.cfm?tree=3,41,90,1014</w:t>
        </w:r>
      </w:hyperlink>
      <w:r>
        <w:rPr>
          <w:rFonts w:cstheme="minorHAnsi"/>
          <w:sz w:val="24"/>
          <w:szCs w:val="24"/>
        </w:rPr>
        <w:t xml:space="preserve">  </w:t>
      </w:r>
    </w:p>
    <w:p w:rsidR="004E15E3" w:rsidRDefault="004E15E3" w:rsidP="00F66440">
      <w:pPr>
        <w:spacing w:after="240" w:line="240" w:lineRule="auto"/>
        <w:ind w:right="4"/>
        <w:jc w:val="both"/>
        <w:rPr>
          <w:rFonts w:cstheme="minorHAnsi"/>
          <w:sz w:val="24"/>
          <w:szCs w:val="24"/>
        </w:rPr>
      </w:pPr>
    </w:p>
    <w:p w:rsidR="00490587" w:rsidRDefault="00490587" w:rsidP="004E15E3">
      <w:pPr>
        <w:spacing w:after="0" w:line="240" w:lineRule="auto"/>
        <w:ind w:right="4"/>
        <w:jc w:val="both"/>
        <w:rPr>
          <w:rFonts w:cstheme="minorHAnsi"/>
          <w:b/>
          <w:bCs/>
          <w:color w:val="4F81BD" w:themeColor="accent1"/>
          <w:sz w:val="28"/>
          <w:szCs w:val="28"/>
          <w:u w:val="single"/>
        </w:rPr>
      </w:pPr>
      <w:r w:rsidRPr="00F66440">
        <w:rPr>
          <w:rFonts w:cstheme="minorHAnsi"/>
          <w:b/>
          <w:bCs/>
          <w:color w:val="4F81BD" w:themeColor="accent1"/>
          <w:sz w:val="28"/>
          <w:szCs w:val="28"/>
          <w:u w:val="single"/>
        </w:rPr>
        <w:t>Final Examinations</w:t>
      </w:r>
    </w:p>
    <w:p w:rsidR="00490587" w:rsidRPr="006645AB" w:rsidRDefault="00490587" w:rsidP="004E15E3">
      <w:pPr>
        <w:pStyle w:val="WPNormal"/>
        <w:jc w:val="both"/>
        <w:rPr>
          <w:rFonts w:asciiTheme="minorHAnsi" w:hAnsiTheme="minorHAnsi" w:cstheme="minorHAnsi"/>
          <w:szCs w:val="24"/>
        </w:rPr>
      </w:pPr>
      <w:r w:rsidRPr="006645AB">
        <w:rPr>
          <w:rFonts w:asciiTheme="minorHAnsi" w:hAnsiTheme="minorHAnsi" w:cstheme="minorHAnsi"/>
          <w:szCs w:val="24"/>
        </w:rPr>
        <w:t>The examination period for</w:t>
      </w:r>
      <w:r w:rsidR="0036029A" w:rsidRPr="006645AB">
        <w:rPr>
          <w:rFonts w:asciiTheme="minorHAnsi" w:hAnsiTheme="minorHAnsi" w:cstheme="minorHAnsi"/>
          <w:szCs w:val="24"/>
        </w:rPr>
        <w:t xml:space="preserve"> </w:t>
      </w:r>
      <w:r w:rsidR="0036029A" w:rsidRPr="006645AB">
        <w:rPr>
          <w:rFonts w:asciiTheme="minorHAnsi" w:hAnsiTheme="minorHAnsi" w:cstheme="minorHAnsi"/>
          <w:b/>
          <w:szCs w:val="24"/>
        </w:rPr>
        <w:t>W2020 T-2 is April 12 – 27, 2021</w:t>
      </w:r>
      <w:r w:rsidRPr="006645AB">
        <w:rPr>
          <w:rFonts w:asciiTheme="minorHAnsi" w:hAnsiTheme="minorHAnsi" w:cstheme="minorHAnsi"/>
          <w:szCs w:val="24"/>
        </w:rPr>
        <w:t xml:space="preserve">.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rsidR="00490587" w:rsidRPr="006645AB" w:rsidRDefault="00490587" w:rsidP="00AD536F">
      <w:pPr>
        <w:pStyle w:val="WPNormal"/>
        <w:jc w:val="both"/>
        <w:rPr>
          <w:rFonts w:asciiTheme="minorHAnsi" w:hAnsiTheme="minorHAnsi" w:cstheme="minorHAnsi"/>
          <w:szCs w:val="24"/>
        </w:rPr>
      </w:pPr>
      <w:r w:rsidRPr="006645AB">
        <w:rPr>
          <w:rFonts w:asciiTheme="minorHAnsi" w:hAnsiTheme="minorHAnsi" w:cstheme="minorHAnsi"/>
          <w:szCs w:val="24"/>
        </w:rPr>
        <w:t xml:space="preserve">Further information on </w:t>
      </w:r>
      <w:r w:rsidRPr="006645AB">
        <w:rPr>
          <w:rFonts w:asciiTheme="minorHAnsi" w:hAnsiTheme="minorHAnsi" w:cstheme="minorHAnsi"/>
          <w:b/>
          <w:szCs w:val="24"/>
        </w:rPr>
        <w:t>Academic Concession</w:t>
      </w:r>
      <w:r w:rsidRPr="006645AB">
        <w:rPr>
          <w:rFonts w:asciiTheme="minorHAnsi" w:hAnsiTheme="minorHAnsi" w:cstheme="minorHAnsi"/>
          <w:szCs w:val="24"/>
        </w:rPr>
        <w:t xml:space="preserve"> can be found under </w:t>
      </w:r>
      <w:r w:rsidRPr="006645AB">
        <w:rPr>
          <w:rFonts w:asciiTheme="minorHAnsi" w:hAnsiTheme="minorHAnsi" w:cstheme="minorHAnsi"/>
          <w:b/>
          <w:szCs w:val="24"/>
        </w:rPr>
        <w:t xml:space="preserve">Policies and Regulation in the </w:t>
      </w:r>
      <w:r w:rsidRPr="006645AB">
        <w:rPr>
          <w:rFonts w:asciiTheme="minorHAnsi" w:hAnsiTheme="minorHAnsi" w:cstheme="minorHAnsi"/>
          <w:b/>
          <w:i/>
          <w:iCs/>
          <w:szCs w:val="24"/>
        </w:rPr>
        <w:t>Okanagan Academic Calendar</w:t>
      </w:r>
      <w:r w:rsidRPr="006645AB">
        <w:rPr>
          <w:rFonts w:asciiTheme="minorHAnsi" w:hAnsiTheme="minorHAnsi" w:cstheme="minorHAnsi"/>
          <w:i/>
          <w:iCs/>
          <w:szCs w:val="24"/>
        </w:rPr>
        <w:t xml:space="preserve"> </w:t>
      </w:r>
      <w:hyperlink r:id="rId15" w:history="1">
        <w:r w:rsidRPr="006645AB">
          <w:rPr>
            <w:rStyle w:val="Hyperlink"/>
            <w:rFonts w:asciiTheme="minorHAnsi" w:hAnsiTheme="minorHAnsi" w:cstheme="minorHAnsi"/>
            <w:szCs w:val="24"/>
          </w:rPr>
          <w:t>http://www.calendar.ubc.ca/okanagan/index.cfm?tree=3,48,0,0</w:t>
        </w:r>
      </w:hyperlink>
    </w:p>
    <w:p w:rsidR="00AB3FBB" w:rsidRPr="006645AB" w:rsidRDefault="00AB3FBB" w:rsidP="00AB3FBB">
      <w:pPr>
        <w:pStyle w:val="WPNormal"/>
        <w:rPr>
          <w:rFonts w:asciiTheme="minorHAnsi" w:hAnsiTheme="minorHAnsi" w:cstheme="minorHAnsi"/>
          <w:b/>
          <w:szCs w:val="24"/>
        </w:rPr>
      </w:pPr>
    </w:p>
    <w:p w:rsidR="00E34AAA" w:rsidRPr="00F66440" w:rsidRDefault="00E34AAA" w:rsidP="002B1181">
      <w:pPr>
        <w:spacing w:before="240"/>
        <w:ind w:right="1422"/>
        <w:jc w:val="both"/>
        <w:rPr>
          <w:rFonts w:cstheme="minorHAnsi"/>
          <w:b/>
          <w:color w:val="4F81BD" w:themeColor="accent1"/>
          <w:sz w:val="28"/>
          <w:szCs w:val="28"/>
          <w:u w:val="single"/>
        </w:rPr>
      </w:pPr>
      <w:r w:rsidRPr="00F66440">
        <w:rPr>
          <w:rFonts w:cstheme="minorHAnsi"/>
          <w:b/>
          <w:color w:val="4F81BD" w:themeColor="accent1"/>
          <w:sz w:val="28"/>
          <w:szCs w:val="28"/>
          <w:u w:val="single"/>
        </w:rPr>
        <w:lastRenderedPageBreak/>
        <w:t>Academic Integrity</w:t>
      </w:r>
    </w:p>
    <w:p w:rsidR="00E34AAA" w:rsidRPr="006645AB" w:rsidRDefault="00E34AAA" w:rsidP="00AD536F">
      <w:pPr>
        <w:spacing w:line="240" w:lineRule="auto"/>
        <w:jc w:val="both"/>
        <w:rPr>
          <w:rFonts w:cstheme="minorHAnsi"/>
          <w:b/>
          <w:sz w:val="24"/>
          <w:szCs w:val="24"/>
        </w:rPr>
      </w:pPr>
      <w:r w:rsidRPr="006645AB">
        <w:rPr>
          <w:rFonts w:cstheme="minorHAnsi"/>
          <w:sz w:val="24"/>
          <w:szCs w:val="24"/>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rsidR="00E34AAA" w:rsidRPr="006645AB" w:rsidRDefault="00E34AAA" w:rsidP="00AD536F">
      <w:pPr>
        <w:spacing w:line="240" w:lineRule="auto"/>
        <w:rPr>
          <w:rFonts w:cstheme="minorHAnsi"/>
          <w:sz w:val="24"/>
          <w:szCs w:val="24"/>
        </w:rPr>
      </w:pPr>
      <w:r w:rsidRPr="006645AB">
        <w:rPr>
          <w:rFonts w:cstheme="minorHAnsi"/>
          <w:sz w:val="24"/>
          <w:szCs w:val="24"/>
        </w:rPr>
        <w:t>A more detailed description of academic integrity, including the University’s policies and procedures, may be found in the Academic Calendar at:</w:t>
      </w:r>
      <w:r w:rsidR="00AD536F" w:rsidRPr="006645AB">
        <w:rPr>
          <w:rFonts w:cstheme="minorHAnsi"/>
          <w:sz w:val="24"/>
          <w:szCs w:val="24"/>
        </w:rPr>
        <w:t xml:space="preserve">  </w:t>
      </w:r>
      <w:hyperlink r:id="rId16" w:history="1">
        <w:r w:rsidR="00AD536F" w:rsidRPr="006645AB">
          <w:rPr>
            <w:rStyle w:val="Hyperlink"/>
            <w:rFonts w:cstheme="minorHAnsi"/>
            <w:sz w:val="24"/>
            <w:szCs w:val="24"/>
          </w:rPr>
          <w:t>http://okanagan.students.ubc.ca/calendar/index.cfm?tree=3,54,111,0</w:t>
        </w:r>
      </w:hyperlink>
      <w:r w:rsidRPr="006645AB">
        <w:rPr>
          <w:rFonts w:cstheme="minorHAnsi"/>
          <w:sz w:val="24"/>
          <w:szCs w:val="24"/>
        </w:rPr>
        <w:t>.</w:t>
      </w:r>
    </w:p>
    <w:p w:rsidR="00F66440" w:rsidRPr="00F66440" w:rsidRDefault="00AB3FBB" w:rsidP="00AB3FBB">
      <w:pPr>
        <w:rPr>
          <w:rFonts w:cstheme="minorHAnsi"/>
          <w:sz w:val="28"/>
          <w:szCs w:val="28"/>
          <w:u w:val="single"/>
        </w:rPr>
      </w:pPr>
      <w:r w:rsidRPr="00F66440">
        <w:rPr>
          <w:rFonts w:cstheme="minorHAnsi"/>
          <w:b/>
          <w:color w:val="4F81BD" w:themeColor="accent1"/>
          <w:sz w:val="28"/>
          <w:szCs w:val="28"/>
          <w:u w:val="single"/>
        </w:rPr>
        <w:t>Cooperation vs. Cheating</w:t>
      </w:r>
      <w:r w:rsidRPr="00F66440">
        <w:rPr>
          <w:rFonts w:cstheme="minorHAnsi"/>
          <w:sz w:val="28"/>
          <w:szCs w:val="28"/>
          <w:u w:val="single"/>
        </w:rPr>
        <w:t xml:space="preserve"> </w:t>
      </w:r>
    </w:p>
    <w:p w:rsidR="00AB3FBB" w:rsidRPr="006645AB" w:rsidRDefault="00AB3FBB" w:rsidP="00AB3FBB">
      <w:pPr>
        <w:rPr>
          <w:rFonts w:cstheme="minorHAnsi"/>
          <w:sz w:val="24"/>
          <w:szCs w:val="24"/>
        </w:rPr>
      </w:pPr>
      <w:r w:rsidRPr="006645AB">
        <w:rPr>
          <w:rFonts w:cstheme="minorHAnsi"/>
          <w:sz w:val="24"/>
          <w:szCs w:val="24"/>
        </w:rPr>
        <w:t xml:space="preserve">Working with others on assignments is a good way to learn the material and we encourage it. However, there are limits to the degree of cooperation that we will permit. Any level of cooperation beyond what is permitted is considered cheating. </w:t>
      </w:r>
    </w:p>
    <w:p w:rsidR="00AB3FBB" w:rsidRPr="006645AB" w:rsidRDefault="00AB3FBB" w:rsidP="00AB3FBB">
      <w:pPr>
        <w:rPr>
          <w:rFonts w:cstheme="minorHAnsi"/>
          <w:sz w:val="24"/>
          <w:szCs w:val="24"/>
        </w:rPr>
      </w:pPr>
      <w:r w:rsidRPr="006645AB">
        <w:rPr>
          <w:rFonts w:cstheme="minorHAnsi"/>
          <w:sz w:val="24"/>
          <w:szCs w:val="24"/>
        </w:rPr>
        <w:t xml:space="preserve">When working on programming assignments, you must work only with others whose understanding of the material is approximately equal to yours. In this situation, working together to find a good approach for solving a programming problem is cooperation; listening while someone dictates a solution is cheating. You must limit collaboration to a high-level discussion of solution strategies, and stop short of actually writing down a group answer. Anything that you hand in, whether it is a written problem or a computer program, must be written by you, from scratch, in your own words. If you base your solution on any other written solution, you are cheating. If you provide your solution for others to use, you are also cheating. </w:t>
      </w:r>
    </w:p>
    <w:p w:rsidR="00AB3FBB" w:rsidRPr="00F66440" w:rsidRDefault="00AB3FBB" w:rsidP="00AB3FBB">
      <w:pPr>
        <w:spacing w:line="240" w:lineRule="auto"/>
        <w:rPr>
          <w:rFonts w:cstheme="minorHAnsi"/>
          <w:color w:val="4F81BD" w:themeColor="accent1"/>
          <w:sz w:val="28"/>
          <w:szCs w:val="28"/>
          <w:u w:val="single"/>
          <w:lang w:val="en-US"/>
        </w:rPr>
      </w:pPr>
      <w:r w:rsidRPr="00F66440">
        <w:rPr>
          <w:rFonts w:cstheme="minorHAnsi"/>
          <w:b/>
          <w:color w:val="4F81BD" w:themeColor="accent1"/>
          <w:sz w:val="28"/>
          <w:szCs w:val="28"/>
          <w:u w:val="single"/>
          <w:lang w:val="en-US"/>
        </w:rPr>
        <w:t xml:space="preserve">Copyright Disclaimer  </w:t>
      </w:r>
      <w:r w:rsidRPr="00F66440">
        <w:rPr>
          <w:rFonts w:cstheme="minorHAnsi"/>
          <w:color w:val="4F81BD" w:themeColor="accent1"/>
          <w:sz w:val="28"/>
          <w:szCs w:val="28"/>
          <w:u w:val="single"/>
          <w:lang w:val="en-US"/>
        </w:rPr>
        <w:t xml:space="preserve"> </w:t>
      </w:r>
    </w:p>
    <w:p w:rsidR="00AB3FBB" w:rsidRPr="006645AB" w:rsidRDefault="00AB3FBB" w:rsidP="00AB3FBB">
      <w:pPr>
        <w:spacing w:line="240" w:lineRule="auto"/>
        <w:rPr>
          <w:rFonts w:cstheme="minorHAnsi"/>
          <w:sz w:val="24"/>
          <w:szCs w:val="24"/>
        </w:rPr>
      </w:pPr>
      <w:r w:rsidRPr="006645AB">
        <w:rPr>
          <w:rFonts w:cstheme="minorHAnsi"/>
          <w:sz w:val="24"/>
          <w:szCs w:val="24"/>
        </w:rPr>
        <w:t xml:space="preserve">Diagrams and figures included in lecture presentations adhere to Copyright Guidelines for UBC Faculty, Staff and Students </w:t>
      </w:r>
      <w:hyperlink r:id="rId17" w:history="1">
        <w:r w:rsidRPr="006645AB">
          <w:rPr>
            <w:rStyle w:val="Hyperlink"/>
            <w:rFonts w:cstheme="minorHAnsi"/>
            <w:sz w:val="24"/>
            <w:szCs w:val="24"/>
          </w:rPr>
          <w:t>http://copyright.ubc.ca/requirements/copyright-guidelines/</w:t>
        </w:r>
      </w:hyperlink>
      <w:r w:rsidRPr="006645AB">
        <w:rPr>
          <w:rFonts w:cstheme="minorHAnsi"/>
          <w:sz w:val="24"/>
          <w:szCs w:val="24"/>
        </w:rPr>
        <w:t xml:space="preserve"> and UBC Fair Dealing Requirements for Faculty and Staff </w:t>
      </w:r>
      <w:hyperlink r:id="rId18" w:history="1">
        <w:r w:rsidRPr="006645AB">
          <w:rPr>
            <w:rStyle w:val="Hyperlink"/>
            <w:rFonts w:cstheme="minorHAnsi"/>
            <w:sz w:val="24"/>
            <w:szCs w:val="24"/>
          </w:rPr>
          <w:t>http://copyright.ubc.ca/requirements/fair-dealing/</w:t>
        </w:r>
      </w:hyperlink>
      <w:r w:rsidRPr="006645AB">
        <w:rPr>
          <w:rFonts w:cstheme="minorHAnsi"/>
          <w:sz w:val="24"/>
          <w:szCs w:val="24"/>
        </w:rPr>
        <w:t xml:space="preserve">.  Some of these figures and images are subject to copyright and will not be posted to </w:t>
      </w:r>
      <w:r w:rsidRPr="006645AB">
        <w:rPr>
          <w:rFonts w:cstheme="minorHAnsi"/>
          <w:b/>
          <w:i/>
          <w:sz w:val="24"/>
          <w:szCs w:val="24"/>
        </w:rPr>
        <w:t xml:space="preserve">Canvas.  </w:t>
      </w:r>
      <w:r w:rsidRPr="006645AB">
        <w:rPr>
          <w:rFonts w:cstheme="minorHAnsi"/>
          <w:sz w:val="24"/>
          <w:szCs w:val="24"/>
        </w:rPr>
        <w:t xml:space="preserve"> All material uploaded to </w:t>
      </w:r>
      <w:r w:rsidRPr="006645AB">
        <w:rPr>
          <w:rFonts w:cstheme="minorHAnsi"/>
          <w:b/>
          <w:i/>
          <w:sz w:val="24"/>
          <w:szCs w:val="24"/>
        </w:rPr>
        <w:t xml:space="preserve">Canvas </w:t>
      </w:r>
      <w:r w:rsidRPr="006645AB">
        <w:rPr>
          <w:rFonts w:cstheme="minorHAnsi"/>
          <w:sz w:val="24"/>
          <w:szCs w:val="24"/>
        </w:rPr>
        <w:t xml:space="preserve">that contain diagrams and figures are used with permission of the publisher; are in the public domain; are licensed by Creative Commons; meet the permitted terms of use of UBC’s library license agreements for electronic items; and/or adhere to the UBC Fair Dealing Requirements for Faculty and Staff. Access to the </w:t>
      </w:r>
      <w:r w:rsidRPr="006645AB">
        <w:rPr>
          <w:rFonts w:cstheme="minorHAnsi"/>
          <w:b/>
          <w:i/>
          <w:sz w:val="24"/>
          <w:szCs w:val="24"/>
        </w:rPr>
        <w:t>Canvas</w:t>
      </w:r>
      <w:r w:rsidRPr="006645AB">
        <w:rPr>
          <w:rFonts w:cstheme="minorHAnsi"/>
          <w:b/>
          <w:sz w:val="24"/>
          <w:szCs w:val="24"/>
        </w:rPr>
        <w:t xml:space="preserve"> </w:t>
      </w:r>
      <w:r w:rsidRPr="006645AB">
        <w:rPr>
          <w:rFonts w:cstheme="minorHAnsi"/>
          <w:sz w:val="24"/>
          <w:szCs w:val="24"/>
        </w:rPr>
        <w:t>course site is limited to students currently registered in this course. Under no circumstance are students permitted to provide any other person with means to access this material. Anyone violating these restrictions may be subject to legal action. Permission to electronically record any course materials must be granted by the instructor. Distribution of this material to a third party is forbidden.</w:t>
      </w:r>
    </w:p>
    <w:p w:rsidR="00550EA1" w:rsidRPr="00F66440" w:rsidRDefault="00550EA1" w:rsidP="00550EA1">
      <w:pPr>
        <w:rPr>
          <w:rFonts w:cstheme="minorHAnsi"/>
          <w:color w:val="4F81BD" w:themeColor="accent1"/>
          <w:sz w:val="28"/>
          <w:szCs w:val="28"/>
          <w:u w:val="single"/>
        </w:rPr>
      </w:pPr>
      <w:r w:rsidRPr="00F66440">
        <w:rPr>
          <w:rFonts w:cstheme="minorHAnsi"/>
          <w:b/>
          <w:color w:val="4F81BD" w:themeColor="accent1"/>
          <w:sz w:val="28"/>
          <w:szCs w:val="28"/>
          <w:u w:val="single"/>
        </w:rPr>
        <w:lastRenderedPageBreak/>
        <w:t>Grievances and Complaints Procedures</w:t>
      </w:r>
    </w:p>
    <w:p w:rsidR="00550EA1" w:rsidRPr="00F71584" w:rsidRDefault="00550EA1" w:rsidP="00F71584">
      <w:pPr>
        <w:rPr>
          <w:sz w:val="24"/>
          <w:szCs w:val="24"/>
        </w:rPr>
      </w:pPr>
      <w:r w:rsidRPr="00F71584">
        <w:rPr>
          <w:sz w:val="24"/>
          <w:szCs w:val="24"/>
        </w:rPr>
        <w:t>A student who has a complaint related to this course should follow the procedures summarized below:</w:t>
      </w:r>
    </w:p>
    <w:p w:rsidR="00550EA1" w:rsidRPr="00F71584" w:rsidRDefault="00550EA1" w:rsidP="00F71584">
      <w:pPr>
        <w:rPr>
          <w:sz w:val="24"/>
          <w:szCs w:val="24"/>
        </w:rPr>
      </w:pPr>
      <w:r w:rsidRPr="00F71584">
        <w:rPr>
          <w:sz w:val="24"/>
          <w:szCs w:val="24"/>
        </w:rPr>
        <w:t xml:space="preserve">The student should attempt to resolve the matter with the instructor first. Students may talk first to someone other than the instructor if they do not feel, for whatever reason, that they can directly approach the instructor. </w:t>
      </w:r>
    </w:p>
    <w:p w:rsidR="00550EA1" w:rsidRPr="00F66440" w:rsidRDefault="00550EA1" w:rsidP="00F71584">
      <w:r w:rsidRPr="00F71584">
        <w:rPr>
          <w:sz w:val="24"/>
          <w:szCs w:val="24"/>
        </w:rPr>
        <w:t xml:space="preserve">If the complaint is not resolved to the student's satisfaction, the student should e-mail the Associate Head, Dr. Yves Lucet </w:t>
      </w:r>
      <w:hyperlink r:id="rId19" w:history="1">
        <w:r w:rsidRPr="00F71584">
          <w:rPr>
            <w:rStyle w:val="Hyperlink"/>
            <w:rFonts w:cstheme="minorHAnsi"/>
            <w:color w:val="auto"/>
            <w:sz w:val="24"/>
            <w:szCs w:val="24"/>
          </w:rPr>
          <w:t>yves.lucet@ubc.ca</w:t>
        </w:r>
      </w:hyperlink>
      <w:r w:rsidRPr="00F71584">
        <w:rPr>
          <w:sz w:val="24"/>
          <w:szCs w:val="24"/>
        </w:rPr>
        <w:t xml:space="preserve"> or the Department Head, Dr. John Braun at </w:t>
      </w:r>
      <w:hyperlink r:id="rId20" w:history="1">
        <w:r w:rsidRPr="00F71584">
          <w:rPr>
            <w:rStyle w:val="Hyperlink"/>
            <w:rFonts w:cstheme="minorHAnsi"/>
            <w:color w:val="auto"/>
            <w:sz w:val="24"/>
            <w:szCs w:val="24"/>
          </w:rPr>
          <w:t>john.braun@ubc.ca</w:t>
        </w:r>
      </w:hyperlink>
    </w:p>
    <w:p w:rsidR="004D6A45" w:rsidRPr="00F66440" w:rsidRDefault="004D6A45" w:rsidP="004D6A45">
      <w:pPr>
        <w:pStyle w:val="ListParagraph"/>
        <w:spacing w:after="0" w:line="240" w:lineRule="auto"/>
        <w:rPr>
          <w:rFonts w:cstheme="minorHAnsi"/>
          <w:sz w:val="24"/>
          <w:szCs w:val="24"/>
        </w:rPr>
      </w:pPr>
    </w:p>
    <w:p w:rsidR="00215995" w:rsidRPr="00F71584" w:rsidRDefault="00215995" w:rsidP="00215995">
      <w:pPr>
        <w:pStyle w:val="Heading1"/>
        <w:rPr>
          <w:rFonts w:asciiTheme="minorHAnsi" w:hAnsiTheme="minorHAnsi" w:cstheme="minorHAnsi"/>
          <w:color w:val="4F81BD" w:themeColor="accent1"/>
          <w:sz w:val="28"/>
          <w:szCs w:val="28"/>
        </w:rPr>
      </w:pPr>
      <w:r w:rsidRPr="00F71584">
        <w:rPr>
          <w:rFonts w:asciiTheme="minorHAnsi" w:hAnsiTheme="minorHAnsi" w:cstheme="minorHAnsi"/>
          <w:color w:val="4F81BD" w:themeColor="accent1"/>
          <w:sz w:val="28"/>
          <w:szCs w:val="28"/>
        </w:rPr>
        <w:t>Important</w:t>
      </w:r>
      <w:r w:rsidRPr="00F71584">
        <w:rPr>
          <w:rFonts w:asciiTheme="minorHAnsi" w:hAnsiTheme="minorHAnsi" w:cstheme="minorHAnsi"/>
          <w:color w:val="4F81BD" w:themeColor="accent1"/>
          <w:spacing w:val="-10"/>
          <w:sz w:val="28"/>
          <w:szCs w:val="28"/>
        </w:rPr>
        <w:t xml:space="preserve"> </w:t>
      </w:r>
      <w:r w:rsidRPr="00F71584">
        <w:rPr>
          <w:rFonts w:asciiTheme="minorHAnsi" w:hAnsiTheme="minorHAnsi" w:cstheme="minorHAnsi"/>
          <w:color w:val="4F81BD" w:themeColor="accent1"/>
          <w:sz w:val="28"/>
          <w:szCs w:val="28"/>
        </w:rPr>
        <w:t>Dates</w:t>
      </w:r>
    </w:p>
    <w:p w:rsidR="00215995" w:rsidRDefault="00215995" w:rsidP="00215995">
      <w:pPr>
        <w:spacing w:before="147"/>
        <w:ind w:left="152"/>
        <w:rPr>
          <w:color w:val="0000FF"/>
          <w:spacing w:val="-3"/>
          <w:u w:val="single" w:color="0000FF"/>
        </w:rPr>
      </w:pPr>
      <w:hyperlink r:id="rId21">
        <w:r>
          <w:rPr>
            <w:rFonts w:ascii="Times New Roman"/>
            <w:color w:val="0000FF"/>
            <w:spacing w:val="-56"/>
            <w:u w:val="single" w:color="0000FF"/>
          </w:rPr>
          <w:t xml:space="preserve"> </w:t>
        </w:r>
        <w:r>
          <w:rPr>
            <w:color w:val="0000FF"/>
            <w:spacing w:val="-3"/>
            <w:u w:val="single" w:color="0000FF"/>
          </w:rPr>
          <w:t>http://www.calendar.ubc.ca/okanagan</w:t>
        </w:r>
      </w:hyperlink>
    </w:p>
    <w:p w:rsidR="00215995" w:rsidRPr="00F71584" w:rsidRDefault="00215995" w:rsidP="00215995">
      <w:pPr>
        <w:spacing w:before="42" w:line="259" w:lineRule="auto"/>
        <w:ind w:right="406"/>
        <w:jc w:val="both"/>
        <w:rPr>
          <w:b/>
          <w:color w:val="4F81BD" w:themeColor="accent1"/>
          <w:spacing w:val="-37"/>
          <w:sz w:val="28"/>
          <w:szCs w:val="28"/>
          <w:u w:val="single"/>
        </w:rPr>
      </w:pPr>
      <w:r w:rsidRPr="00F71584">
        <w:rPr>
          <w:b/>
          <w:color w:val="4F81BD" w:themeColor="accent1"/>
          <w:sz w:val="28"/>
          <w:szCs w:val="28"/>
          <w:u w:val="single"/>
        </w:rPr>
        <w:t>Tentative Schedule</w:t>
      </w:r>
      <w:r w:rsidRPr="00F71584">
        <w:rPr>
          <w:b/>
          <w:color w:val="4F81BD" w:themeColor="accent1"/>
          <w:spacing w:val="-37"/>
          <w:sz w:val="28"/>
          <w:szCs w:val="28"/>
          <w:u w:val="single"/>
        </w:rPr>
        <w:t xml:space="preserve"> </w:t>
      </w:r>
    </w:p>
    <w:p w:rsidR="00215995" w:rsidRDefault="00215995" w:rsidP="00215995">
      <w:pPr>
        <w:spacing w:before="42" w:line="259" w:lineRule="auto"/>
        <w:ind w:right="406"/>
        <w:jc w:val="both"/>
      </w:pPr>
      <w:r>
        <w:t xml:space="preserve">The course schedule contains the most up-to-date information and important dates for m </w:t>
      </w:r>
      <w:proofErr w:type="spellStart"/>
      <w:r>
        <w:t>ain</w:t>
      </w:r>
      <w:proofErr w:type="spellEnd"/>
      <w:r>
        <w:t xml:space="preserve"> events such as assignments due dates and tests. These dates and topics are subject to change. Any change will   be announced to students. </w:t>
      </w:r>
      <w:r>
        <w:rPr>
          <w:b/>
        </w:rPr>
        <w:t xml:space="preserve">The due dates of each assignment </w:t>
      </w:r>
      <w:proofErr w:type="gramStart"/>
      <w:r>
        <w:rPr>
          <w:b/>
        </w:rPr>
        <w:t>is</w:t>
      </w:r>
      <w:proofErr w:type="gramEnd"/>
      <w:r>
        <w:rPr>
          <w:b/>
        </w:rPr>
        <w:t xml:space="preserve"> one </w:t>
      </w:r>
      <w:r>
        <w:rPr>
          <w:b/>
          <w:i/>
        </w:rPr>
        <w:t xml:space="preserve">or </w:t>
      </w:r>
      <w:r>
        <w:rPr>
          <w:b/>
        </w:rPr>
        <w:t xml:space="preserve">two weeks after the lab (as indicated below) at 11:59 pm. </w:t>
      </w:r>
      <w:r>
        <w:t xml:space="preserve">All assignments should be done on </w:t>
      </w:r>
      <w:r>
        <w:rPr>
          <w:b/>
        </w:rPr>
        <w:t xml:space="preserve">INDIVIDUAL </w:t>
      </w:r>
      <w:r>
        <w:t>basis (NO GROUP</w:t>
      </w:r>
      <w:r>
        <w:rPr>
          <w:spacing w:val="-16"/>
        </w:rPr>
        <w:t xml:space="preserve"> </w:t>
      </w:r>
      <w:r>
        <w:t>WORK).</w:t>
      </w:r>
    </w:p>
    <w:tbl>
      <w:tblPr>
        <w:tblpPr w:leftFromText="180" w:rightFromText="180" w:vertAnchor="text" w:horzAnchor="margin" w:tblpY="414"/>
        <w:tblW w:w="10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
        <w:gridCol w:w="477"/>
        <w:gridCol w:w="519"/>
        <w:gridCol w:w="743"/>
        <w:gridCol w:w="4756"/>
        <w:gridCol w:w="4008"/>
      </w:tblGrid>
      <w:tr w:rsidR="00215995" w:rsidTr="00215995">
        <w:trPr>
          <w:trHeight w:val="295"/>
        </w:trPr>
        <w:tc>
          <w:tcPr>
            <w:tcW w:w="479" w:type="dxa"/>
            <w:shd w:val="clear" w:color="auto" w:fill="1F3863"/>
          </w:tcPr>
          <w:p w:rsidR="00215995" w:rsidRDefault="00215995" w:rsidP="00215995">
            <w:pPr>
              <w:pStyle w:val="TableParagraph"/>
              <w:ind w:left="107"/>
              <w:rPr>
                <w:sz w:val="20"/>
              </w:rPr>
            </w:pPr>
            <w:r>
              <w:rPr>
                <w:color w:val="FFFFFF"/>
                <w:w w:val="99"/>
                <w:sz w:val="20"/>
              </w:rPr>
              <w:t>W</w:t>
            </w:r>
          </w:p>
        </w:tc>
        <w:tc>
          <w:tcPr>
            <w:tcW w:w="477" w:type="dxa"/>
            <w:shd w:val="clear" w:color="auto" w:fill="1F3863"/>
          </w:tcPr>
          <w:p w:rsidR="00215995" w:rsidRDefault="00215995" w:rsidP="00215995">
            <w:pPr>
              <w:pStyle w:val="TableParagraph"/>
              <w:ind w:right="254"/>
              <w:jc w:val="center"/>
              <w:rPr>
                <w:sz w:val="20"/>
              </w:rPr>
            </w:pPr>
            <w:r>
              <w:rPr>
                <w:color w:val="FFFFFF"/>
                <w:w w:val="99"/>
                <w:sz w:val="20"/>
              </w:rPr>
              <w:t>L</w:t>
            </w:r>
          </w:p>
        </w:tc>
        <w:tc>
          <w:tcPr>
            <w:tcW w:w="1262" w:type="dxa"/>
            <w:gridSpan w:val="2"/>
            <w:shd w:val="clear" w:color="auto" w:fill="1F3863"/>
          </w:tcPr>
          <w:p w:rsidR="00215995" w:rsidRDefault="00215995" w:rsidP="00215995">
            <w:pPr>
              <w:pStyle w:val="TableParagraph"/>
              <w:ind w:left="56"/>
              <w:rPr>
                <w:sz w:val="20"/>
              </w:rPr>
            </w:pPr>
            <w:r>
              <w:rPr>
                <w:color w:val="FFFFFF"/>
                <w:sz w:val="20"/>
              </w:rPr>
              <w:t>Date</w:t>
            </w:r>
          </w:p>
        </w:tc>
        <w:tc>
          <w:tcPr>
            <w:tcW w:w="4756" w:type="dxa"/>
            <w:shd w:val="clear" w:color="auto" w:fill="1F3863"/>
          </w:tcPr>
          <w:p w:rsidR="00215995" w:rsidRDefault="00215995" w:rsidP="00215995">
            <w:pPr>
              <w:pStyle w:val="TableParagraph"/>
              <w:ind w:left="1994" w:right="1990"/>
              <w:jc w:val="center"/>
              <w:rPr>
                <w:b/>
                <w:sz w:val="20"/>
              </w:rPr>
            </w:pPr>
            <w:r>
              <w:rPr>
                <w:b/>
                <w:color w:val="FFFFFF"/>
                <w:sz w:val="20"/>
              </w:rPr>
              <w:t>Topics</w:t>
            </w:r>
          </w:p>
        </w:tc>
        <w:tc>
          <w:tcPr>
            <w:tcW w:w="4008" w:type="dxa"/>
            <w:shd w:val="clear" w:color="auto" w:fill="1F3863"/>
          </w:tcPr>
          <w:p w:rsidR="00215995" w:rsidRDefault="00215995" w:rsidP="00215995">
            <w:pPr>
              <w:pStyle w:val="TableParagraph"/>
              <w:ind w:left="109"/>
              <w:rPr>
                <w:b/>
                <w:sz w:val="20"/>
              </w:rPr>
            </w:pPr>
            <w:r>
              <w:rPr>
                <w:b/>
                <w:color w:val="FFFFFF"/>
                <w:sz w:val="20"/>
              </w:rPr>
              <w:t>Labs</w:t>
            </w:r>
          </w:p>
        </w:tc>
      </w:tr>
      <w:tr w:rsidR="00215995" w:rsidTr="00215995">
        <w:trPr>
          <w:trHeight w:val="297"/>
        </w:trPr>
        <w:tc>
          <w:tcPr>
            <w:tcW w:w="479" w:type="dxa"/>
            <w:vMerge w:val="restart"/>
            <w:shd w:val="clear" w:color="auto" w:fill="DEEAF6"/>
          </w:tcPr>
          <w:p w:rsidR="00215995" w:rsidRDefault="00215995" w:rsidP="00215995">
            <w:pPr>
              <w:pStyle w:val="TableParagraph"/>
              <w:spacing w:before="176"/>
              <w:jc w:val="center"/>
              <w:rPr>
                <w:b/>
                <w:sz w:val="20"/>
              </w:rPr>
            </w:pPr>
            <w:r>
              <w:rPr>
                <w:b/>
                <w:color w:val="006FC0"/>
                <w:w w:val="99"/>
                <w:sz w:val="20"/>
              </w:rPr>
              <w:t>1</w:t>
            </w:r>
          </w:p>
        </w:tc>
        <w:tc>
          <w:tcPr>
            <w:tcW w:w="477" w:type="dxa"/>
            <w:shd w:val="clear" w:color="auto" w:fill="DEEAF6"/>
          </w:tcPr>
          <w:p w:rsidR="00215995" w:rsidRDefault="00215995" w:rsidP="00215995">
            <w:pPr>
              <w:pStyle w:val="TableParagraph"/>
              <w:ind w:left="34" w:right="187"/>
              <w:jc w:val="center"/>
              <w:rPr>
                <w:sz w:val="20"/>
              </w:rPr>
            </w:pPr>
            <w:r>
              <w:rPr>
                <w:color w:val="1F3863"/>
                <w:sz w:val="20"/>
              </w:rPr>
              <w:t>L1</w:t>
            </w:r>
          </w:p>
        </w:tc>
        <w:tc>
          <w:tcPr>
            <w:tcW w:w="519" w:type="dxa"/>
            <w:tcBorders>
              <w:right w:val="nil"/>
            </w:tcBorders>
            <w:shd w:val="clear" w:color="auto" w:fill="DEEAF6"/>
          </w:tcPr>
          <w:p w:rsidR="00215995" w:rsidRDefault="00215995" w:rsidP="00215995">
            <w:pPr>
              <w:pStyle w:val="TableParagraph"/>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ind w:right="96"/>
              <w:jc w:val="right"/>
              <w:rPr>
                <w:sz w:val="20"/>
              </w:rPr>
            </w:pPr>
            <w:r>
              <w:rPr>
                <w:sz w:val="20"/>
              </w:rPr>
              <w:t>7 / 1</w:t>
            </w:r>
          </w:p>
        </w:tc>
        <w:tc>
          <w:tcPr>
            <w:tcW w:w="4756" w:type="dxa"/>
          </w:tcPr>
          <w:p w:rsidR="00215995" w:rsidRDefault="00215995" w:rsidP="00215995">
            <w:pPr>
              <w:pStyle w:val="TableParagraph"/>
              <w:ind w:left="105"/>
              <w:rPr>
                <w:sz w:val="20"/>
              </w:rPr>
            </w:pPr>
            <w:r>
              <w:rPr>
                <w:sz w:val="20"/>
              </w:rPr>
              <w:t>Introduction to the course</w:t>
            </w:r>
          </w:p>
        </w:tc>
        <w:tc>
          <w:tcPr>
            <w:tcW w:w="4008" w:type="dxa"/>
            <w:vMerge w:val="restart"/>
            <w:shd w:val="clear" w:color="auto" w:fill="F1F1F1"/>
          </w:tcPr>
          <w:p w:rsidR="00215995" w:rsidRDefault="00215995" w:rsidP="00215995">
            <w:pPr>
              <w:pStyle w:val="TableParagraph"/>
              <w:ind w:left="109"/>
              <w:rPr>
                <w:b/>
                <w:sz w:val="20"/>
              </w:rPr>
            </w:pPr>
            <w:r>
              <w:rPr>
                <w:b/>
                <w:color w:val="7E7E7E"/>
                <w:sz w:val="20"/>
              </w:rPr>
              <w:t>No lab in the first week</w:t>
            </w:r>
          </w:p>
        </w:tc>
      </w:tr>
      <w:tr w:rsidR="00215995" w:rsidTr="00215995">
        <w:trPr>
          <w:trHeight w:val="2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187"/>
              <w:jc w:val="center"/>
              <w:rPr>
                <w:sz w:val="20"/>
              </w:rPr>
            </w:pPr>
            <w:r>
              <w:rPr>
                <w:color w:val="1F3863"/>
                <w:sz w:val="20"/>
              </w:rPr>
              <w:t>L2</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6"/>
              <w:jc w:val="right"/>
              <w:rPr>
                <w:sz w:val="20"/>
              </w:rPr>
            </w:pPr>
            <w:r>
              <w:rPr>
                <w:sz w:val="20"/>
              </w:rPr>
              <w:t>9 / 1</w:t>
            </w:r>
          </w:p>
        </w:tc>
        <w:tc>
          <w:tcPr>
            <w:tcW w:w="4756" w:type="dxa"/>
          </w:tcPr>
          <w:p w:rsidR="00215995" w:rsidRDefault="00215995" w:rsidP="00215995">
            <w:pPr>
              <w:pStyle w:val="TableParagraph"/>
              <w:ind w:left="105"/>
              <w:rPr>
                <w:sz w:val="20"/>
              </w:rPr>
            </w:pPr>
            <w:r>
              <w:rPr>
                <w:sz w:val="20"/>
              </w:rPr>
              <w:t>Intro to C (basics, arrays, functions)</w:t>
            </w:r>
          </w:p>
        </w:tc>
        <w:tc>
          <w:tcPr>
            <w:tcW w:w="4008" w:type="dxa"/>
            <w:vMerge/>
            <w:tcBorders>
              <w:top w:val="nil"/>
            </w:tcBorders>
            <w:shd w:val="clear" w:color="auto" w:fill="F1F1F1"/>
          </w:tcPr>
          <w:p w:rsidR="00215995" w:rsidRDefault="00215995" w:rsidP="00215995">
            <w:pPr>
              <w:rPr>
                <w:sz w:val="2"/>
                <w:szCs w:val="2"/>
              </w:rPr>
            </w:pPr>
          </w:p>
        </w:tc>
      </w:tr>
      <w:tr w:rsidR="00215995" w:rsidTr="00215995">
        <w:trPr>
          <w:trHeight w:val="298"/>
        </w:trPr>
        <w:tc>
          <w:tcPr>
            <w:tcW w:w="479" w:type="dxa"/>
            <w:vMerge w:val="restart"/>
            <w:shd w:val="clear" w:color="auto" w:fill="DEEAF6"/>
          </w:tcPr>
          <w:p w:rsidR="00215995" w:rsidRDefault="00215995" w:rsidP="00215995">
            <w:pPr>
              <w:pStyle w:val="TableParagraph"/>
              <w:spacing w:before="0"/>
              <w:rPr>
                <w:sz w:val="26"/>
              </w:rPr>
            </w:pPr>
          </w:p>
          <w:p w:rsidR="00215995" w:rsidRDefault="00215995" w:rsidP="00215995">
            <w:pPr>
              <w:pStyle w:val="TableParagraph"/>
              <w:spacing w:before="0"/>
              <w:ind w:left="5"/>
              <w:jc w:val="center"/>
              <w:rPr>
                <w:b/>
                <w:sz w:val="20"/>
              </w:rPr>
            </w:pPr>
            <w:r>
              <w:rPr>
                <w:b/>
                <w:color w:val="006FC0"/>
                <w:w w:val="99"/>
                <w:sz w:val="20"/>
              </w:rPr>
              <w:t>2</w:t>
            </w:r>
          </w:p>
        </w:tc>
        <w:tc>
          <w:tcPr>
            <w:tcW w:w="477" w:type="dxa"/>
            <w:shd w:val="clear" w:color="auto" w:fill="DEEAF6"/>
          </w:tcPr>
          <w:p w:rsidR="00215995" w:rsidRDefault="00215995" w:rsidP="00215995">
            <w:pPr>
              <w:pStyle w:val="TableParagraph"/>
              <w:ind w:left="34" w:right="187"/>
              <w:jc w:val="center"/>
              <w:rPr>
                <w:sz w:val="20"/>
              </w:rPr>
            </w:pPr>
            <w:r>
              <w:rPr>
                <w:color w:val="1F3863"/>
                <w:sz w:val="20"/>
              </w:rPr>
              <w:t>L3</w:t>
            </w:r>
          </w:p>
        </w:tc>
        <w:tc>
          <w:tcPr>
            <w:tcW w:w="519" w:type="dxa"/>
            <w:tcBorders>
              <w:right w:val="nil"/>
            </w:tcBorders>
            <w:shd w:val="clear" w:color="auto" w:fill="DEEAF6"/>
          </w:tcPr>
          <w:p w:rsidR="00215995" w:rsidRDefault="00215995" w:rsidP="00215995">
            <w:pPr>
              <w:pStyle w:val="TableParagraph"/>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14 / 1</w:t>
            </w:r>
          </w:p>
        </w:tc>
        <w:tc>
          <w:tcPr>
            <w:tcW w:w="4756" w:type="dxa"/>
          </w:tcPr>
          <w:p w:rsidR="00215995" w:rsidRDefault="00215995" w:rsidP="00215995">
            <w:pPr>
              <w:pStyle w:val="TableParagraph"/>
              <w:ind w:left="105"/>
              <w:rPr>
                <w:sz w:val="20"/>
              </w:rPr>
            </w:pPr>
            <w:r>
              <w:rPr>
                <w:sz w:val="20"/>
              </w:rPr>
              <w:t>Intro to C (pointers, struct, directives)</w:t>
            </w:r>
          </w:p>
        </w:tc>
        <w:tc>
          <w:tcPr>
            <w:tcW w:w="4008" w:type="dxa"/>
            <w:vMerge w:val="restart"/>
          </w:tcPr>
          <w:p w:rsidR="00215995" w:rsidRDefault="00215995" w:rsidP="00215995">
            <w:pPr>
              <w:pStyle w:val="TableParagraph"/>
              <w:ind w:left="109"/>
              <w:rPr>
                <w:b/>
                <w:i/>
                <w:sz w:val="20"/>
              </w:rPr>
            </w:pPr>
            <w:r>
              <w:rPr>
                <w:b/>
                <w:color w:val="006FC0"/>
                <w:sz w:val="20"/>
              </w:rPr>
              <w:t xml:space="preserve">A1: </w:t>
            </w:r>
            <w:r>
              <w:rPr>
                <w:sz w:val="20"/>
              </w:rPr>
              <w:t xml:space="preserve">Intro to C, </w:t>
            </w:r>
            <w:r>
              <w:rPr>
                <w:i/>
                <w:color w:val="538DD3"/>
                <w:sz w:val="20"/>
              </w:rPr>
              <w:t xml:space="preserve">due </w:t>
            </w:r>
            <w:r>
              <w:rPr>
                <w:b/>
                <w:i/>
                <w:color w:val="538DD3"/>
                <w:sz w:val="20"/>
              </w:rPr>
              <w:t>Jan 24</w:t>
            </w:r>
          </w:p>
        </w:tc>
      </w:tr>
      <w:tr w:rsidR="00215995" w:rsidTr="00215995">
        <w:trPr>
          <w:trHeight w:val="573"/>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187"/>
              <w:jc w:val="center"/>
              <w:rPr>
                <w:sz w:val="20"/>
              </w:rPr>
            </w:pPr>
            <w:r>
              <w:rPr>
                <w:color w:val="1F3863"/>
                <w:sz w:val="20"/>
              </w:rPr>
              <w:t>L4</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16 / 1</w:t>
            </w:r>
          </w:p>
        </w:tc>
        <w:tc>
          <w:tcPr>
            <w:tcW w:w="4756" w:type="dxa"/>
          </w:tcPr>
          <w:p w:rsidR="00215995" w:rsidRDefault="00215995" w:rsidP="00215995">
            <w:pPr>
              <w:pStyle w:val="TableParagraph"/>
              <w:ind w:left="105"/>
              <w:rPr>
                <w:sz w:val="20"/>
              </w:rPr>
            </w:pPr>
            <w:r>
              <w:rPr>
                <w:sz w:val="20"/>
              </w:rPr>
              <w:t>Basic Concepts of Parallelism</w:t>
            </w:r>
          </w:p>
          <w:p w:rsidR="00215995" w:rsidRDefault="00215995" w:rsidP="00215995">
            <w:pPr>
              <w:pStyle w:val="TableParagraph"/>
              <w:spacing w:before="37"/>
              <w:ind w:left="105"/>
              <w:rPr>
                <w:sz w:val="20"/>
              </w:rPr>
            </w:pPr>
            <w:r>
              <w:rPr>
                <w:sz w:val="20"/>
              </w:rPr>
              <w:t>OpenMP (A): Intro</w:t>
            </w:r>
          </w:p>
        </w:tc>
        <w:tc>
          <w:tcPr>
            <w:tcW w:w="4008" w:type="dxa"/>
            <w:vMerge/>
            <w:tcBorders>
              <w:top w:val="nil"/>
            </w:tcBorders>
          </w:tcPr>
          <w:p w:rsidR="00215995" w:rsidRDefault="00215995" w:rsidP="00215995">
            <w:pPr>
              <w:rPr>
                <w:sz w:val="2"/>
                <w:szCs w:val="2"/>
              </w:rPr>
            </w:pPr>
          </w:p>
        </w:tc>
      </w:tr>
      <w:tr w:rsidR="00215995" w:rsidTr="00215995">
        <w:trPr>
          <w:trHeight w:val="298"/>
        </w:trPr>
        <w:tc>
          <w:tcPr>
            <w:tcW w:w="479" w:type="dxa"/>
            <w:vMerge w:val="restart"/>
            <w:shd w:val="clear" w:color="auto" w:fill="DEEAF6"/>
          </w:tcPr>
          <w:p w:rsidR="00215995" w:rsidRDefault="00215995" w:rsidP="00215995">
            <w:pPr>
              <w:pStyle w:val="TableParagraph"/>
              <w:spacing w:before="176"/>
              <w:ind w:left="5"/>
              <w:jc w:val="center"/>
              <w:rPr>
                <w:b/>
                <w:sz w:val="20"/>
              </w:rPr>
            </w:pPr>
            <w:r>
              <w:rPr>
                <w:b/>
                <w:color w:val="006FC0"/>
                <w:w w:val="99"/>
                <w:sz w:val="20"/>
              </w:rPr>
              <w:t>3</w:t>
            </w:r>
          </w:p>
        </w:tc>
        <w:tc>
          <w:tcPr>
            <w:tcW w:w="477" w:type="dxa"/>
            <w:shd w:val="clear" w:color="auto" w:fill="DEEAF6"/>
          </w:tcPr>
          <w:p w:rsidR="00215995" w:rsidRDefault="00215995" w:rsidP="00215995">
            <w:pPr>
              <w:pStyle w:val="TableParagraph"/>
              <w:ind w:left="34" w:right="187"/>
              <w:jc w:val="center"/>
              <w:rPr>
                <w:sz w:val="20"/>
              </w:rPr>
            </w:pPr>
            <w:r>
              <w:rPr>
                <w:color w:val="1F3863"/>
                <w:sz w:val="20"/>
              </w:rPr>
              <w:t>L5</w:t>
            </w:r>
          </w:p>
        </w:tc>
        <w:tc>
          <w:tcPr>
            <w:tcW w:w="519" w:type="dxa"/>
            <w:tcBorders>
              <w:right w:val="nil"/>
            </w:tcBorders>
            <w:shd w:val="clear" w:color="auto" w:fill="DEEAF6"/>
          </w:tcPr>
          <w:p w:rsidR="00215995" w:rsidRDefault="00215995" w:rsidP="00215995">
            <w:pPr>
              <w:pStyle w:val="TableParagraph"/>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21 / 1</w:t>
            </w:r>
          </w:p>
        </w:tc>
        <w:tc>
          <w:tcPr>
            <w:tcW w:w="4756" w:type="dxa"/>
          </w:tcPr>
          <w:p w:rsidR="00215995" w:rsidRDefault="00215995" w:rsidP="00215995">
            <w:pPr>
              <w:pStyle w:val="TableParagraph"/>
              <w:ind w:left="105"/>
              <w:rPr>
                <w:sz w:val="20"/>
              </w:rPr>
            </w:pPr>
            <w:r>
              <w:rPr>
                <w:sz w:val="20"/>
              </w:rPr>
              <w:t>OpenMP (B, C): Mutual Exclusion, Reduction, Sync</w:t>
            </w:r>
          </w:p>
        </w:tc>
        <w:tc>
          <w:tcPr>
            <w:tcW w:w="4008" w:type="dxa"/>
            <w:vMerge w:val="restart"/>
          </w:tcPr>
          <w:p w:rsidR="00215995" w:rsidRDefault="00215995" w:rsidP="00215995">
            <w:pPr>
              <w:pStyle w:val="TableParagraph"/>
              <w:ind w:left="109"/>
              <w:rPr>
                <w:b/>
                <w:i/>
                <w:sz w:val="20"/>
              </w:rPr>
            </w:pPr>
            <w:r>
              <w:rPr>
                <w:b/>
                <w:color w:val="006FC0"/>
                <w:sz w:val="20"/>
              </w:rPr>
              <w:t xml:space="preserve">A2: </w:t>
            </w:r>
            <w:r>
              <w:rPr>
                <w:sz w:val="20"/>
              </w:rPr>
              <w:t xml:space="preserve">C-pointers, OpenMP(A), </w:t>
            </w:r>
            <w:r>
              <w:rPr>
                <w:i/>
                <w:color w:val="538DD3"/>
                <w:sz w:val="20"/>
              </w:rPr>
              <w:t xml:space="preserve">due </w:t>
            </w:r>
            <w:r>
              <w:rPr>
                <w:b/>
                <w:i/>
                <w:color w:val="538DD3"/>
                <w:sz w:val="20"/>
              </w:rPr>
              <w:t>Jan 31</w:t>
            </w:r>
          </w:p>
        </w:tc>
      </w:tr>
      <w:tr w:rsidR="00215995" w:rsidTr="00215995">
        <w:trPr>
          <w:trHeight w:val="2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187"/>
              <w:jc w:val="center"/>
              <w:rPr>
                <w:sz w:val="20"/>
              </w:rPr>
            </w:pPr>
            <w:r>
              <w:rPr>
                <w:color w:val="1F3863"/>
                <w:sz w:val="20"/>
              </w:rPr>
              <w:t>L6</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23 / 1</w:t>
            </w:r>
          </w:p>
        </w:tc>
        <w:tc>
          <w:tcPr>
            <w:tcW w:w="4756" w:type="dxa"/>
          </w:tcPr>
          <w:p w:rsidR="00215995" w:rsidRDefault="00215995" w:rsidP="00215995">
            <w:pPr>
              <w:pStyle w:val="TableParagraph"/>
              <w:ind w:left="105"/>
              <w:rPr>
                <w:sz w:val="20"/>
              </w:rPr>
            </w:pPr>
            <w:r>
              <w:rPr>
                <w:sz w:val="20"/>
              </w:rPr>
              <w:t>OpenMP (D): Work Sharing 1</w:t>
            </w:r>
          </w:p>
        </w:tc>
        <w:tc>
          <w:tcPr>
            <w:tcW w:w="4008" w:type="dxa"/>
            <w:vMerge/>
            <w:tcBorders>
              <w:top w:val="nil"/>
            </w:tcBorders>
          </w:tcPr>
          <w:p w:rsidR="00215995" w:rsidRDefault="00215995" w:rsidP="00215995">
            <w:pPr>
              <w:rPr>
                <w:sz w:val="2"/>
                <w:szCs w:val="2"/>
              </w:rPr>
            </w:pPr>
          </w:p>
        </w:tc>
      </w:tr>
      <w:tr w:rsidR="00215995" w:rsidTr="00215995">
        <w:trPr>
          <w:trHeight w:val="298"/>
        </w:trPr>
        <w:tc>
          <w:tcPr>
            <w:tcW w:w="479" w:type="dxa"/>
            <w:vMerge w:val="restart"/>
            <w:shd w:val="clear" w:color="auto" w:fill="DEEAF6"/>
          </w:tcPr>
          <w:p w:rsidR="00215995" w:rsidRDefault="00215995" w:rsidP="00215995">
            <w:pPr>
              <w:pStyle w:val="TableParagraph"/>
              <w:spacing w:before="177"/>
              <w:ind w:left="5"/>
              <w:jc w:val="center"/>
              <w:rPr>
                <w:b/>
                <w:sz w:val="20"/>
              </w:rPr>
            </w:pPr>
            <w:r>
              <w:rPr>
                <w:b/>
                <w:color w:val="006FC0"/>
                <w:w w:val="99"/>
                <w:sz w:val="20"/>
              </w:rPr>
              <w:t>4</w:t>
            </w:r>
          </w:p>
        </w:tc>
        <w:tc>
          <w:tcPr>
            <w:tcW w:w="477" w:type="dxa"/>
            <w:shd w:val="clear" w:color="auto" w:fill="DEEAF6"/>
          </w:tcPr>
          <w:p w:rsidR="00215995" w:rsidRDefault="00215995" w:rsidP="00215995">
            <w:pPr>
              <w:pStyle w:val="TableParagraph"/>
              <w:spacing w:before="21"/>
              <w:ind w:left="34" w:right="187"/>
              <w:jc w:val="center"/>
              <w:rPr>
                <w:sz w:val="20"/>
              </w:rPr>
            </w:pPr>
            <w:r>
              <w:rPr>
                <w:color w:val="1F3863"/>
                <w:sz w:val="20"/>
              </w:rPr>
              <w:t>L7</w:t>
            </w:r>
          </w:p>
        </w:tc>
        <w:tc>
          <w:tcPr>
            <w:tcW w:w="519" w:type="dxa"/>
            <w:tcBorders>
              <w:right w:val="nil"/>
            </w:tcBorders>
            <w:shd w:val="clear" w:color="auto" w:fill="DEEAF6"/>
          </w:tcPr>
          <w:p w:rsidR="00215995" w:rsidRDefault="00215995" w:rsidP="00215995">
            <w:pPr>
              <w:pStyle w:val="TableParagraph"/>
              <w:spacing w:before="21"/>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spacing w:before="21"/>
              <w:ind w:right="98"/>
              <w:jc w:val="right"/>
              <w:rPr>
                <w:sz w:val="20"/>
              </w:rPr>
            </w:pPr>
            <w:r>
              <w:rPr>
                <w:sz w:val="20"/>
              </w:rPr>
              <w:t>28 / 1</w:t>
            </w:r>
          </w:p>
        </w:tc>
        <w:tc>
          <w:tcPr>
            <w:tcW w:w="4756" w:type="dxa"/>
          </w:tcPr>
          <w:p w:rsidR="00215995" w:rsidRDefault="00215995" w:rsidP="00215995">
            <w:pPr>
              <w:pStyle w:val="TableParagraph"/>
              <w:spacing w:before="21"/>
              <w:ind w:left="105"/>
              <w:rPr>
                <w:sz w:val="20"/>
              </w:rPr>
            </w:pPr>
            <w:r>
              <w:rPr>
                <w:sz w:val="20"/>
              </w:rPr>
              <w:t>OpenMP (E): Work Sharing 2</w:t>
            </w:r>
          </w:p>
        </w:tc>
        <w:tc>
          <w:tcPr>
            <w:tcW w:w="4008" w:type="dxa"/>
            <w:vMerge w:val="restart"/>
          </w:tcPr>
          <w:p w:rsidR="00215995" w:rsidRDefault="00215995" w:rsidP="00215995">
            <w:pPr>
              <w:pStyle w:val="TableParagraph"/>
              <w:spacing w:before="21"/>
              <w:ind w:left="109"/>
              <w:rPr>
                <w:b/>
                <w:i/>
                <w:sz w:val="20"/>
              </w:rPr>
            </w:pPr>
            <w:r>
              <w:rPr>
                <w:b/>
                <w:color w:val="006FC0"/>
                <w:sz w:val="20"/>
              </w:rPr>
              <w:t xml:space="preserve">A3: </w:t>
            </w:r>
            <w:r>
              <w:rPr>
                <w:sz w:val="20"/>
              </w:rPr>
              <w:t>OpenMP (</w:t>
            </w:r>
            <w:proofErr w:type="gramStart"/>
            <w:r>
              <w:rPr>
                <w:sz w:val="20"/>
              </w:rPr>
              <w:t>B,C</w:t>
            </w:r>
            <w:proofErr w:type="gramEnd"/>
            <w:r>
              <w:rPr>
                <w:sz w:val="20"/>
              </w:rPr>
              <w:t xml:space="preserve">,D), </w:t>
            </w:r>
            <w:r>
              <w:rPr>
                <w:i/>
                <w:color w:val="538DD3"/>
                <w:sz w:val="20"/>
              </w:rPr>
              <w:t xml:space="preserve">due </w:t>
            </w:r>
            <w:r>
              <w:rPr>
                <w:b/>
                <w:i/>
                <w:color w:val="538DD3"/>
                <w:sz w:val="20"/>
              </w:rPr>
              <w:t>Feb 7</w:t>
            </w:r>
          </w:p>
        </w:tc>
      </w:tr>
      <w:tr w:rsidR="00215995" w:rsidTr="00215995">
        <w:trPr>
          <w:trHeight w:val="2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187"/>
              <w:jc w:val="center"/>
              <w:rPr>
                <w:sz w:val="20"/>
              </w:rPr>
            </w:pPr>
            <w:r>
              <w:rPr>
                <w:color w:val="1F3863"/>
                <w:sz w:val="20"/>
              </w:rPr>
              <w:t>L8</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30 / 1</w:t>
            </w:r>
          </w:p>
        </w:tc>
        <w:tc>
          <w:tcPr>
            <w:tcW w:w="4756" w:type="dxa"/>
          </w:tcPr>
          <w:p w:rsidR="00215995" w:rsidRDefault="00215995" w:rsidP="00215995">
            <w:pPr>
              <w:pStyle w:val="TableParagraph"/>
              <w:ind w:left="105"/>
              <w:rPr>
                <w:sz w:val="20"/>
              </w:rPr>
            </w:pPr>
            <w:r>
              <w:rPr>
                <w:sz w:val="20"/>
              </w:rPr>
              <w:t>OpenMP (F): Example Applications</w:t>
            </w:r>
          </w:p>
        </w:tc>
        <w:tc>
          <w:tcPr>
            <w:tcW w:w="4008" w:type="dxa"/>
            <w:vMerge/>
            <w:tcBorders>
              <w:top w:val="nil"/>
            </w:tcBorders>
          </w:tcPr>
          <w:p w:rsidR="00215995" w:rsidRDefault="00215995" w:rsidP="00215995">
            <w:pPr>
              <w:rPr>
                <w:sz w:val="2"/>
                <w:szCs w:val="2"/>
              </w:rPr>
            </w:pPr>
          </w:p>
        </w:tc>
      </w:tr>
      <w:tr w:rsidR="00215995" w:rsidTr="00215995">
        <w:trPr>
          <w:trHeight w:val="297"/>
        </w:trPr>
        <w:tc>
          <w:tcPr>
            <w:tcW w:w="479" w:type="dxa"/>
            <w:vMerge w:val="restart"/>
            <w:shd w:val="clear" w:color="auto" w:fill="DEEAF6"/>
          </w:tcPr>
          <w:p w:rsidR="00215995" w:rsidRDefault="00215995" w:rsidP="00215995">
            <w:pPr>
              <w:pStyle w:val="TableParagraph"/>
              <w:spacing w:before="176"/>
              <w:ind w:left="5"/>
              <w:jc w:val="center"/>
              <w:rPr>
                <w:b/>
                <w:sz w:val="20"/>
              </w:rPr>
            </w:pPr>
            <w:r>
              <w:rPr>
                <w:b/>
                <w:color w:val="006FC0"/>
                <w:w w:val="99"/>
                <w:sz w:val="20"/>
              </w:rPr>
              <w:t>5</w:t>
            </w:r>
          </w:p>
        </w:tc>
        <w:tc>
          <w:tcPr>
            <w:tcW w:w="477" w:type="dxa"/>
            <w:shd w:val="clear" w:color="auto" w:fill="DEEAF6"/>
          </w:tcPr>
          <w:p w:rsidR="00215995" w:rsidRDefault="00215995" w:rsidP="00215995">
            <w:pPr>
              <w:pStyle w:val="TableParagraph"/>
              <w:ind w:left="34" w:right="187"/>
              <w:jc w:val="center"/>
              <w:rPr>
                <w:sz w:val="20"/>
              </w:rPr>
            </w:pPr>
            <w:r>
              <w:rPr>
                <w:color w:val="1F3863"/>
                <w:sz w:val="20"/>
              </w:rPr>
              <w:t>L9</w:t>
            </w:r>
          </w:p>
        </w:tc>
        <w:tc>
          <w:tcPr>
            <w:tcW w:w="519" w:type="dxa"/>
            <w:tcBorders>
              <w:right w:val="nil"/>
            </w:tcBorders>
            <w:shd w:val="clear" w:color="auto" w:fill="DEEAF6"/>
          </w:tcPr>
          <w:p w:rsidR="00215995" w:rsidRDefault="00215995" w:rsidP="00215995">
            <w:pPr>
              <w:pStyle w:val="TableParagraph"/>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ind w:right="96"/>
              <w:jc w:val="right"/>
              <w:rPr>
                <w:sz w:val="20"/>
              </w:rPr>
            </w:pPr>
            <w:r>
              <w:rPr>
                <w:sz w:val="20"/>
              </w:rPr>
              <w:t>4 / 2</w:t>
            </w:r>
          </w:p>
        </w:tc>
        <w:tc>
          <w:tcPr>
            <w:tcW w:w="4756" w:type="dxa"/>
          </w:tcPr>
          <w:p w:rsidR="00215995" w:rsidRDefault="00215995" w:rsidP="00215995">
            <w:pPr>
              <w:pStyle w:val="TableParagraph"/>
              <w:ind w:left="105"/>
              <w:rPr>
                <w:sz w:val="20"/>
              </w:rPr>
            </w:pPr>
            <w:r>
              <w:rPr>
                <w:sz w:val="20"/>
              </w:rPr>
              <w:t xml:space="preserve">OpenMP (G, H): Speed/Efficiency, </w:t>
            </w:r>
            <w:proofErr w:type="spellStart"/>
            <w:r>
              <w:rPr>
                <w:sz w:val="20"/>
              </w:rPr>
              <w:t>Misc</w:t>
            </w:r>
            <w:proofErr w:type="spellEnd"/>
          </w:p>
        </w:tc>
        <w:tc>
          <w:tcPr>
            <w:tcW w:w="4008" w:type="dxa"/>
            <w:vMerge w:val="restart"/>
          </w:tcPr>
          <w:p w:rsidR="00215995" w:rsidRDefault="00215995" w:rsidP="00215995">
            <w:pPr>
              <w:pStyle w:val="TableParagraph"/>
              <w:ind w:left="109"/>
              <w:rPr>
                <w:b/>
                <w:i/>
                <w:sz w:val="20"/>
              </w:rPr>
            </w:pPr>
            <w:r>
              <w:rPr>
                <w:b/>
                <w:color w:val="006FC0"/>
                <w:sz w:val="20"/>
              </w:rPr>
              <w:t xml:space="preserve">A4: </w:t>
            </w:r>
            <w:r>
              <w:rPr>
                <w:sz w:val="20"/>
              </w:rPr>
              <w:t>OpenMP (</w:t>
            </w:r>
            <w:proofErr w:type="gramStart"/>
            <w:r>
              <w:rPr>
                <w:sz w:val="20"/>
              </w:rPr>
              <w:t>E,F</w:t>
            </w:r>
            <w:proofErr w:type="gramEnd"/>
            <w:r>
              <w:rPr>
                <w:sz w:val="20"/>
              </w:rPr>
              <w:t xml:space="preserve">), </w:t>
            </w:r>
            <w:r>
              <w:rPr>
                <w:i/>
                <w:color w:val="538DD3"/>
                <w:sz w:val="20"/>
              </w:rPr>
              <w:t xml:space="preserve">due </w:t>
            </w:r>
            <w:r>
              <w:rPr>
                <w:b/>
                <w:i/>
                <w:color w:val="538DD3"/>
                <w:sz w:val="20"/>
              </w:rPr>
              <w:t>Feb 14</w:t>
            </w:r>
          </w:p>
        </w:tc>
      </w:tr>
      <w:tr w:rsidR="00215995" w:rsidTr="00215995">
        <w:trPr>
          <w:trHeight w:val="2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86"/>
              <w:jc w:val="center"/>
              <w:rPr>
                <w:sz w:val="20"/>
              </w:rPr>
            </w:pPr>
            <w:r>
              <w:rPr>
                <w:color w:val="1F3863"/>
                <w:sz w:val="20"/>
              </w:rPr>
              <w:t>L10</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6"/>
              <w:jc w:val="right"/>
              <w:rPr>
                <w:sz w:val="20"/>
              </w:rPr>
            </w:pPr>
            <w:r>
              <w:rPr>
                <w:sz w:val="20"/>
              </w:rPr>
              <w:t>6 / 2</w:t>
            </w:r>
          </w:p>
        </w:tc>
        <w:tc>
          <w:tcPr>
            <w:tcW w:w="4756" w:type="dxa"/>
          </w:tcPr>
          <w:p w:rsidR="00215995" w:rsidRDefault="00215995" w:rsidP="00215995">
            <w:pPr>
              <w:pStyle w:val="TableParagraph"/>
              <w:ind w:left="105"/>
              <w:rPr>
                <w:sz w:val="20"/>
              </w:rPr>
            </w:pPr>
            <w:r>
              <w:rPr>
                <w:b/>
                <w:color w:val="CC00FF"/>
                <w:sz w:val="20"/>
              </w:rPr>
              <w:t xml:space="preserve">Revision </w:t>
            </w:r>
            <w:r>
              <w:rPr>
                <w:color w:val="CC00FF"/>
                <w:sz w:val="20"/>
              </w:rPr>
              <w:t xml:space="preserve">(bring your </w:t>
            </w:r>
            <w:proofErr w:type="spellStart"/>
            <w:r>
              <w:rPr>
                <w:color w:val="CC00FF"/>
                <w:sz w:val="20"/>
              </w:rPr>
              <w:t>iClicker</w:t>
            </w:r>
            <w:proofErr w:type="spellEnd"/>
            <w:r>
              <w:rPr>
                <w:color w:val="CC00FF"/>
                <w:sz w:val="20"/>
              </w:rPr>
              <w:t>)</w:t>
            </w:r>
          </w:p>
        </w:tc>
        <w:tc>
          <w:tcPr>
            <w:tcW w:w="4008" w:type="dxa"/>
            <w:vMerge/>
            <w:tcBorders>
              <w:top w:val="nil"/>
            </w:tcBorders>
          </w:tcPr>
          <w:p w:rsidR="00215995" w:rsidRDefault="00215995" w:rsidP="00215995">
            <w:pPr>
              <w:rPr>
                <w:sz w:val="2"/>
                <w:szCs w:val="2"/>
              </w:rPr>
            </w:pPr>
          </w:p>
        </w:tc>
      </w:tr>
      <w:tr w:rsidR="00215995" w:rsidTr="00215995">
        <w:trPr>
          <w:trHeight w:val="295"/>
        </w:trPr>
        <w:tc>
          <w:tcPr>
            <w:tcW w:w="479" w:type="dxa"/>
            <w:vMerge w:val="restart"/>
            <w:shd w:val="clear" w:color="auto" w:fill="DEEAF6"/>
          </w:tcPr>
          <w:p w:rsidR="00215995" w:rsidRDefault="00215995" w:rsidP="00215995">
            <w:pPr>
              <w:pStyle w:val="TableParagraph"/>
              <w:spacing w:before="10"/>
              <w:rPr>
                <w:sz w:val="26"/>
              </w:rPr>
            </w:pPr>
          </w:p>
          <w:p w:rsidR="00215995" w:rsidRDefault="00215995" w:rsidP="00215995">
            <w:pPr>
              <w:pStyle w:val="TableParagraph"/>
              <w:spacing w:before="0"/>
              <w:ind w:left="5"/>
              <w:jc w:val="center"/>
              <w:rPr>
                <w:b/>
                <w:sz w:val="20"/>
              </w:rPr>
            </w:pPr>
            <w:r>
              <w:rPr>
                <w:b/>
                <w:color w:val="006FC0"/>
                <w:w w:val="99"/>
                <w:sz w:val="20"/>
              </w:rPr>
              <w:t>6</w:t>
            </w:r>
          </w:p>
        </w:tc>
        <w:tc>
          <w:tcPr>
            <w:tcW w:w="477" w:type="dxa"/>
            <w:shd w:val="clear" w:color="auto" w:fill="DEEAF6"/>
          </w:tcPr>
          <w:p w:rsidR="00215995" w:rsidRDefault="00215995" w:rsidP="00215995">
            <w:pPr>
              <w:pStyle w:val="TableParagraph"/>
              <w:ind w:left="34" w:right="86"/>
              <w:jc w:val="center"/>
              <w:rPr>
                <w:sz w:val="20"/>
              </w:rPr>
            </w:pPr>
            <w:r>
              <w:rPr>
                <w:color w:val="1F3863"/>
                <w:sz w:val="20"/>
              </w:rPr>
              <w:t>L11</w:t>
            </w:r>
          </w:p>
        </w:tc>
        <w:tc>
          <w:tcPr>
            <w:tcW w:w="519" w:type="dxa"/>
            <w:tcBorders>
              <w:right w:val="nil"/>
            </w:tcBorders>
            <w:shd w:val="clear" w:color="auto" w:fill="DEEAF6"/>
          </w:tcPr>
          <w:p w:rsidR="00215995" w:rsidRDefault="00215995" w:rsidP="00215995">
            <w:pPr>
              <w:pStyle w:val="TableParagraph"/>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11 / 2</w:t>
            </w:r>
          </w:p>
        </w:tc>
        <w:tc>
          <w:tcPr>
            <w:tcW w:w="4756" w:type="dxa"/>
            <w:shd w:val="clear" w:color="auto" w:fill="CCFFCC"/>
          </w:tcPr>
          <w:p w:rsidR="00215995" w:rsidRDefault="00215995" w:rsidP="00215995">
            <w:pPr>
              <w:pStyle w:val="TableParagraph"/>
              <w:ind w:left="105"/>
              <w:rPr>
                <w:sz w:val="20"/>
              </w:rPr>
            </w:pPr>
            <w:r>
              <w:rPr>
                <w:b/>
                <w:color w:val="009A46"/>
                <w:sz w:val="20"/>
              </w:rPr>
              <w:t xml:space="preserve">Midterm 1 </w:t>
            </w:r>
            <w:r>
              <w:rPr>
                <w:color w:val="009A46"/>
                <w:sz w:val="20"/>
              </w:rPr>
              <w:t>(in-class, L1 to L8)</w:t>
            </w:r>
          </w:p>
        </w:tc>
        <w:tc>
          <w:tcPr>
            <w:tcW w:w="4008" w:type="dxa"/>
            <w:vMerge w:val="restart"/>
          </w:tcPr>
          <w:p w:rsidR="00215995" w:rsidRDefault="00215995" w:rsidP="00215995">
            <w:pPr>
              <w:pStyle w:val="TableParagraph"/>
              <w:ind w:left="109"/>
              <w:rPr>
                <w:b/>
                <w:i/>
                <w:sz w:val="20"/>
              </w:rPr>
            </w:pPr>
            <w:r>
              <w:rPr>
                <w:b/>
                <w:i/>
                <w:color w:val="7E7E7E"/>
                <w:sz w:val="20"/>
              </w:rPr>
              <w:t>Review</w:t>
            </w:r>
          </w:p>
        </w:tc>
      </w:tr>
      <w:tr w:rsidR="00215995" w:rsidTr="00215995">
        <w:trPr>
          <w:trHeight w:val="5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spacing w:before="23"/>
              <w:ind w:left="34" w:right="86"/>
              <w:jc w:val="center"/>
              <w:rPr>
                <w:sz w:val="20"/>
              </w:rPr>
            </w:pPr>
            <w:r>
              <w:rPr>
                <w:color w:val="1F3863"/>
                <w:sz w:val="20"/>
              </w:rPr>
              <w:t>L12</w:t>
            </w:r>
          </w:p>
        </w:tc>
        <w:tc>
          <w:tcPr>
            <w:tcW w:w="519" w:type="dxa"/>
            <w:tcBorders>
              <w:right w:val="nil"/>
            </w:tcBorders>
            <w:shd w:val="clear" w:color="auto" w:fill="DEEAF6"/>
          </w:tcPr>
          <w:p w:rsidR="00215995" w:rsidRDefault="00215995" w:rsidP="00215995">
            <w:pPr>
              <w:pStyle w:val="TableParagraph"/>
              <w:spacing w:before="23"/>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spacing w:before="23"/>
              <w:ind w:right="98"/>
              <w:jc w:val="right"/>
              <w:rPr>
                <w:sz w:val="20"/>
              </w:rPr>
            </w:pPr>
            <w:r>
              <w:rPr>
                <w:color w:val="808080"/>
                <w:sz w:val="20"/>
              </w:rPr>
              <w:t>13 / 2</w:t>
            </w:r>
          </w:p>
        </w:tc>
        <w:tc>
          <w:tcPr>
            <w:tcW w:w="4756" w:type="dxa"/>
          </w:tcPr>
          <w:p w:rsidR="00215995" w:rsidRDefault="00215995" w:rsidP="00215995">
            <w:pPr>
              <w:pStyle w:val="TableParagraph"/>
              <w:spacing w:before="23"/>
              <w:ind w:left="105"/>
              <w:rPr>
                <w:sz w:val="20"/>
              </w:rPr>
            </w:pPr>
            <w:r>
              <w:rPr>
                <w:color w:val="CC00FF"/>
                <w:sz w:val="20"/>
              </w:rPr>
              <w:t>Midterm discussion</w:t>
            </w:r>
          </w:p>
          <w:p w:rsidR="00215995" w:rsidRDefault="00215995" w:rsidP="00215995">
            <w:pPr>
              <w:pStyle w:val="TableParagraph"/>
              <w:spacing w:before="56"/>
              <w:ind w:left="105"/>
              <w:rPr>
                <w:sz w:val="20"/>
              </w:rPr>
            </w:pPr>
            <w:r>
              <w:rPr>
                <w:sz w:val="20"/>
              </w:rPr>
              <w:t>CUDA (A</w:t>
            </w:r>
            <w:proofErr w:type="gramStart"/>
            <w:r>
              <w:rPr>
                <w:sz w:val="20"/>
              </w:rPr>
              <w:t>) :</w:t>
            </w:r>
            <w:proofErr w:type="gramEnd"/>
            <w:r>
              <w:rPr>
                <w:sz w:val="20"/>
              </w:rPr>
              <w:t xml:space="preserve"> Introduction</w:t>
            </w:r>
          </w:p>
        </w:tc>
        <w:tc>
          <w:tcPr>
            <w:tcW w:w="4008" w:type="dxa"/>
            <w:vMerge/>
            <w:tcBorders>
              <w:top w:val="nil"/>
            </w:tcBorders>
          </w:tcPr>
          <w:p w:rsidR="00215995" w:rsidRDefault="00215995" w:rsidP="00215995">
            <w:pPr>
              <w:rPr>
                <w:sz w:val="2"/>
                <w:szCs w:val="2"/>
              </w:rPr>
            </w:pPr>
          </w:p>
        </w:tc>
      </w:tr>
      <w:tr w:rsidR="00215995" w:rsidTr="00215995">
        <w:trPr>
          <w:trHeight w:val="297"/>
        </w:trPr>
        <w:tc>
          <w:tcPr>
            <w:tcW w:w="479" w:type="dxa"/>
            <w:vMerge w:val="restart"/>
            <w:shd w:val="clear" w:color="auto" w:fill="F1F1F1"/>
          </w:tcPr>
          <w:p w:rsidR="00215995" w:rsidRDefault="00215995" w:rsidP="00215995">
            <w:pPr>
              <w:pStyle w:val="TableParagraph"/>
              <w:spacing w:before="176"/>
              <w:ind w:left="5"/>
              <w:jc w:val="center"/>
              <w:rPr>
                <w:b/>
                <w:sz w:val="20"/>
              </w:rPr>
            </w:pPr>
            <w:r>
              <w:rPr>
                <w:b/>
                <w:color w:val="7E7E7E"/>
                <w:w w:val="99"/>
                <w:sz w:val="20"/>
              </w:rPr>
              <w:t>7</w:t>
            </w:r>
          </w:p>
        </w:tc>
        <w:tc>
          <w:tcPr>
            <w:tcW w:w="477" w:type="dxa"/>
            <w:shd w:val="clear" w:color="auto" w:fill="F1F1F1"/>
          </w:tcPr>
          <w:p w:rsidR="00215995" w:rsidRDefault="00215995" w:rsidP="00215995">
            <w:pPr>
              <w:pStyle w:val="TableParagraph"/>
              <w:spacing w:before="0"/>
              <w:rPr>
                <w:rFonts w:ascii="Times New Roman"/>
                <w:sz w:val="18"/>
              </w:rPr>
            </w:pPr>
          </w:p>
        </w:tc>
        <w:tc>
          <w:tcPr>
            <w:tcW w:w="519" w:type="dxa"/>
            <w:tcBorders>
              <w:right w:val="nil"/>
            </w:tcBorders>
            <w:shd w:val="clear" w:color="auto" w:fill="F1F1F1"/>
          </w:tcPr>
          <w:p w:rsidR="00215995" w:rsidRDefault="00215995" w:rsidP="00215995">
            <w:pPr>
              <w:pStyle w:val="TableParagraph"/>
              <w:ind w:left="21" w:right="101"/>
              <w:jc w:val="center"/>
              <w:rPr>
                <w:b/>
                <w:sz w:val="20"/>
              </w:rPr>
            </w:pPr>
            <w:r>
              <w:rPr>
                <w:b/>
                <w:color w:val="7E7E7E"/>
                <w:sz w:val="20"/>
              </w:rPr>
              <w:t>Tue</w:t>
            </w:r>
          </w:p>
        </w:tc>
        <w:tc>
          <w:tcPr>
            <w:tcW w:w="743" w:type="dxa"/>
            <w:tcBorders>
              <w:left w:val="nil"/>
            </w:tcBorders>
            <w:shd w:val="clear" w:color="auto" w:fill="F1F1F1"/>
          </w:tcPr>
          <w:p w:rsidR="00215995" w:rsidRDefault="00215995" w:rsidP="00215995">
            <w:pPr>
              <w:pStyle w:val="TableParagraph"/>
              <w:ind w:right="96"/>
              <w:jc w:val="right"/>
              <w:rPr>
                <w:b/>
                <w:sz w:val="20"/>
              </w:rPr>
            </w:pPr>
            <w:r>
              <w:rPr>
                <w:b/>
                <w:color w:val="7E7E7E"/>
                <w:sz w:val="20"/>
              </w:rPr>
              <w:t>18 / 2</w:t>
            </w:r>
          </w:p>
        </w:tc>
        <w:tc>
          <w:tcPr>
            <w:tcW w:w="4756" w:type="dxa"/>
            <w:vMerge w:val="restart"/>
            <w:shd w:val="clear" w:color="auto" w:fill="F1F1F1"/>
          </w:tcPr>
          <w:p w:rsidR="00215995" w:rsidRDefault="00215995" w:rsidP="00215995">
            <w:pPr>
              <w:pStyle w:val="TableParagraph"/>
              <w:spacing w:before="176"/>
              <w:ind w:left="105"/>
              <w:rPr>
                <w:b/>
                <w:sz w:val="20"/>
              </w:rPr>
            </w:pPr>
            <w:r>
              <w:rPr>
                <w:b/>
                <w:color w:val="7E7E7E"/>
                <w:sz w:val="20"/>
              </w:rPr>
              <w:t>No class – midterm break</w:t>
            </w:r>
          </w:p>
        </w:tc>
        <w:tc>
          <w:tcPr>
            <w:tcW w:w="4008" w:type="dxa"/>
            <w:vMerge w:val="restart"/>
            <w:shd w:val="clear" w:color="auto" w:fill="F1F1F1"/>
          </w:tcPr>
          <w:p w:rsidR="00215995" w:rsidRDefault="00215995" w:rsidP="00215995">
            <w:pPr>
              <w:pStyle w:val="TableParagraph"/>
              <w:spacing w:before="176"/>
              <w:ind w:left="109"/>
              <w:rPr>
                <w:b/>
                <w:sz w:val="20"/>
              </w:rPr>
            </w:pPr>
            <w:r>
              <w:rPr>
                <w:b/>
                <w:color w:val="7E7E7E"/>
                <w:sz w:val="20"/>
              </w:rPr>
              <w:t>No lab –midterm break</w:t>
            </w:r>
          </w:p>
        </w:tc>
      </w:tr>
      <w:tr w:rsidR="00215995" w:rsidTr="00215995">
        <w:trPr>
          <w:trHeight w:val="295"/>
        </w:trPr>
        <w:tc>
          <w:tcPr>
            <w:tcW w:w="479" w:type="dxa"/>
            <w:vMerge/>
            <w:tcBorders>
              <w:top w:val="nil"/>
            </w:tcBorders>
            <w:shd w:val="clear" w:color="auto" w:fill="F1F1F1"/>
          </w:tcPr>
          <w:p w:rsidR="00215995" w:rsidRDefault="00215995" w:rsidP="00215995">
            <w:pPr>
              <w:rPr>
                <w:sz w:val="2"/>
                <w:szCs w:val="2"/>
              </w:rPr>
            </w:pPr>
          </w:p>
        </w:tc>
        <w:tc>
          <w:tcPr>
            <w:tcW w:w="477" w:type="dxa"/>
            <w:shd w:val="clear" w:color="auto" w:fill="F1F1F1"/>
          </w:tcPr>
          <w:p w:rsidR="00215995" w:rsidRDefault="00215995" w:rsidP="00215995">
            <w:pPr>
              <w:pStyle w:val="TableParagraph"/>
              <w:spacing w:before="0"/>
              <w:rPr>
                <w:rFonts w:ascii="Times New Roman"/>
                <w:sz w:val="18"/>
              </w:rPr>
            </w:pPr>
          </w:p>
        </w:tc>
        <w:tc>
          <w:tcPr>
            <w:tcW w:w="519" w:type="dxa"/>
            <w:tcBorders>
              <w:right w:val="nil"/>
            </w:tcBorders>
            <w:shd w:val="clear" w:color="auto" w:fill="F1F1F1"/>
          </w:tcPr>
          <w:p w:rsidR="00215995" w:rsidRDefault="00215995" w:rsidP="00215995">
            <w:pPr>
              <w:pStyle w:val="TableParagraph"/>
              <w:ind w:left="30" w:right="94"/>
              <w:jc w:val="center"/>
              <w:rPr>
                <w:b/>
                <w:sz w:val="20"/>
              </w:rPr>
            </w:pPr>
            <w:r>
              <w:rPr>
                <w:b/>
                <w:color w:val="7E7E7E"/>
                <w:sz w:val="20"/>
              </w:rPr>
              <w:t>Thu</w:t>
            </w:r>
          </w:p>
        </w:tc>
        <w:tc>
          <w:tcPr>
            <w:tcW w:w="743" w:type="dxa"/>
            <w:tcBorders>
              <w:left w:val="nil"/>
            </w:tcBorders>
            <w:shd w:val="clear" w:color="auto" w:fill="F1F1F1"/>
          </w:tcPr>
          <w:p w:rsidR="00215995" w:rsidRDefault="00215995" w:rsidP="00215995">
            <w:pPr>
              <w:pStyle w:val="TableParagraph"/>
              <w:ind w:right="96"/>
              <w:jc w:val="right"/>
              <w:rPr>
                <w:b/>
                <w:sz w:val="20"/>
              </w:rPr>
            </w:pPr>
            <w:r>
              <w:rPr>
                <w:b/>
                <w:color w:val="7E7E7E"/>
                <w:sz w:val="20"/>
              </w:rPr>
              <w:t>20 / 2</w:t>
            </w:r>
          </w:p>
        </w:tc>
        <w:tc>
          <w:tcPr>
            <w:tcW w:w="4756" w:type="dxa"/>
            <w:vMerge/>
            <w:tcBorders>
              <w:top w:val="nil"/>
            </w:tcBorders>
            <w:shd w:val="clear" w:color="auto" w:fill="F1F1F1"/>
          </w:tcPr>
          <w:p w:rsidR="00215995" w:rsidRDefault="00215995" w:rsidP="00215995">
            <w:pPr>
              <w:rPr>
                <w:sz w:val="2"/>
                <w:szCs w:val="2"/>
              </w:rPr>
            </w:pPr>
          </w:p>
        </w:tc>
        <w:tc>
          <w:tcPr>
            <w:tcW w:w="4008" w:type="dxa"/>
            <w:vMerge/>
            <w:tcBorders>
              <w:top w:val="nil"/>
            </w:tcBorders>
            <w:shd w:val="clear" w:color="auto" w:fill="F1F1F1"/>
          </w:tcPr>
          <w:p w:rsidR="00215995" w:rsidRDefault="00215995" w:rsidP="00215995">
            <w:pPr>
              <w:rPr>
                <w:sz w:val="2"/>
                <w:szCs w:val="2"/>
              </w:rPr>
            </w:pPr>
          </w:p>
        </w:tc>
      </w:tr>
      <w:tr w:rsidR="00215995" w:rsidTr="00215995">
        <w:trPr>
          <w:trHeight w:val="298"/>
        </w:trPr>
        <w:tc>
          <w:tcPr>
            <w:tcW w:w="479" w:type="dxa"/>
            <w:vMerge w:val="restart"/>
            <w:shd w:val="clear" w:color="auto" w:fill="DEEAF6"/>
          </w:tcPr>
          <w:p w:rsidR="00215995" w:rsidRDefault="00215995" w:rsidP="00215995">
            <w:pPr>
              <w:pStyle w:val="TableParagraph"/>
              <w:spacing w:before="176"/>
              <w:ind w:left="5"/>
              <w:jc w:val="center"/>
              <w:rPr>
                <w:b/>
                <w:sz w:val="20"/>
              </w:rPr>
            </w:pPr>
            <w:r>
              <w:rPr>
                <w:b/>
                <w:color w:val="006FC0"/>
                <w:w w:val="99"/>
                <w:sz w:val="20"/>
              </w:rPr>
              <w:t>8</w:t>
            </w:r>
          </w:p>
        </w:tc>
        <w:tc>
          <w:tcPr>
            <w:tcW w:w="477" w:type="dxa"/>
            <w:shd w:val="clear" w:color="auto" w:fill="DEEAF6"/>
          </w:tcPr>
          <w:p w:rsidR="00215995" w:rsidRDefault="00215995" w:rsidP="00215995">
            <w:pPr>
              <w:pStyle w:val="TableParagraph"/>
              <w:ind w:left="34" w:right="86"/>
              <w:jc w:val="center"/>
              <w:rPr>
                <w:sz w:val="20"/>
              </w:rPr>
            </w:pPr>
            <w:r>
              <w:rPr>
                <w:color w:val="1F3863"/>
                <w:sz w:val="20"/>
              </w:rPr>
              <w:t>L13</w:t>
            </w:r>
          </w:p>
        </w:tc>
        <w:tc>
          <w:tcPr>
            <w:tcW w:w="519" w:type="dxa"/>
            <w:tcBorders>
              <w:right w:val="nil"/>
            </w:tcBorders>
            <w:shd w:val="clear" w:color="auto" w:fill="DEEAF6"/>
          </w:tcPr>
          <w:p w:rsidR="00215995" w:rsidRDefault="00215995" w:rsidP="00215995">
            <w:pPr>
              <w:pStyle w:val="TableParagraph"/>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25 / 2</w:t>
            </w:r>
          </w:p>
        </w:tc>
        <w:tc>
          <w:tcPr>
            <w:tcW w:w="4756" w:type="dxa"/>
          </w:tcPr>
          <w:p w:rsidR="00215995" w:rsidRDefault="00215995" w:rsidP="00215995">
            <w:pPr>
              <w:pStyle w:val="TableParagraph"/>
              <w:ind w:left="105"/>
              <w:rPr>
                <w:sz w:val="20"/>
              </w:rPr>
            </w:pPr>
            <w:r>
              <w:rPr>
                <w:color w:val="7E7E7E"/>
                <w:sz w:val="20"/>
              </w:rPr>
              <w:t>Continue CUDA (A</w:t>
            </w:r>
            <w:proofErr w:type="gramStart"/>
            <w:r>
              <w:rPr>
                <w:color w:val="7E7E7E"/>
                <w:sz w:val="20"/>
              </w:rPr>
              <w:t>) :</w:t>
            </w:r>
            <w:proofErr w:type="gramEnd"/>
            <w:r>
              <w:rPr>
                <w:color w:val="7E7E7E"/>
                <w:sz w:val="20"/>
              </w:rPr>
              <w:t xml:space="preserve"> Introduction</w:t>
            </w:r>
          </w:p>
        </w:tc>
        <w:tc>
          <w:tcPr>
            <w:tcW w:w="4008" w:type="dxa"/>
            <w:vMerge w:val="restart"/>
          </w:tcPr>
          <w:p w:rsidR="00215995" w:rsidRDefault="00215995" w:rsidP="00215995">
            <w:pPr>
              <w:pStyle w:val="TableParagraph"/>
              <w:ind w:left="109"/>
              <w:rPr>
                <w:b/>
                <w:i/>
                <w:sz w:val="20"/>
              </w:rPr>
            </w:pPr>
            <w:r>
              <w:rPr>
                <w:b/>
                <w:i/>
                <w:color w:val="7E7E7E"/>
                <w:sz w:val="20"/>
              </w:rPr>
              <w:t>Midterm 1 discussion</w:t>
            </w:r>
          </w:p>
        </w:tc>
      </w:tr>
      <w:tr w:rsidR="00215995" w:rsidTr="00215995">
        <w:trPr>
          <w:trHeight w:val="2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86"/>
              <w:jc w:val="center"/>
              <w:rPr>
                <w:sz w:val="20"/>
              </w:rPr>
            </w:pPr>
            <w:r>
              <w:rPr>
                <w:color w:val="1F3863"/>
                <w:sz w:val="20"/>
              </w:rPr>
              <w:t>L14</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27 / 2</w:t>
            </w:r>
          </w:p>
        </w:tc>
        <w:tc>
          <w:tcPr>
            <w:tcW w:w="4756" w:type="dxa"/>
          </w:tcPr>
          <w:p w:rsidR="00215995" w:rsidRDefault="00215995" w:rsidP="00215995">
            <w:pPr>
              <w:pStyle w:val="TableParagraph"/>
              <w:ind w:left="105"/>
              <w:rPr>
                <w:sz w:val="20"/>
              </w:rPr>
            </w:pPr>
            <w:r>
              <w:rPr>
                <w:sz w:val="20"/>
              </w:rPr>
              <w:t>CUDA(</w:t>
            </w:r>
            <w:proofErr w:type="gramStart"/>
            <w:r>
              <w:rPr>
                <w:sz w:val="20"/>
              </w:rPr>
              <w:t>B,C</w:t>
            </w:r>
            <w:proofErr w:type="gramEnd"/>
            <w:r>
              <w:rPr>
                <w:sz w:val="20"/>
              </w:rPr>
              <w:t xml:space="preserve">): Programming </w:t>
            </w:r>
            <w:proofErr w:type="spellStart"/>
            <w:r>
              <w:rPr>
                <w:sz w:val="20"/>
              </w:rPr>
              <w:t>model,Threads</w:t>
            </w:r>
            <w:proofErr w:type="spellEnd"/>
            <w:r>
              <w:rPr>
                <w:sz w:val="20"/>
              </w:rPr>
              <w:t xml:space="preserve"> Organization</w:t>
            </w:r>
          </w:p>
        </w:tc>
        <w:tc>
          <w:tcPr>
            <w:tcW w:w="4008" w:type="dxa"/>
            <w:vMerge/>
            <w:tcBorders>
              <w:top w:val="nil"/>
            </w:tcBorders>
          </w:tcPr>
          <w:p w:rsidR="00215995" w:rsidRDefault="00215995" w:rsidP="00215995">
            <w:pPr>
              <w:rPr>
                <w:sz w:val="2"/>
                <w:szCs w:val="2"/>
              </w:rPr>
            </w:pPr>
          </w:p>
        </w:tc>
      </w:tr>
      <w:tr w:rsidR="00215995" w:rsidTr="00215995">
        <w:trPr>
          <w:trHeight w:val="298"/>
        </w:trPr>
        <w:tc>
          <w:tcPr>
            <w:tcW w:w="479" w:type="dxa"/>
            <w:vMerge w:val="restart"/>
            <w:shd w:val="clear" w:color="auto" w:fill="DEEAF6"/>
          </w:tcPr>
          <w:p w:rsidR="00215995" w:rsidRDefault="00215995" w:rsidP="00215995">
            <w:pPr>
              <w:pStyle w:val="TableParagraph"/>
              <w:spacing w:before="177"/>
              <w:ind w:left="5"/>
              <w:jc w:val="center"/>
              <w:rPr>
                <w:b/>
                <w:sz w:val="20"/>
              </w:rPr>
            </w:pPr>
            <w:r>
              <w:rPr>
                <w:b/>
                <w:color w:val="006FC0"/>
                <w:w w:val="99"/>
                <w:sz w:val="20"/>
              </w:rPr>
              <w:t>9</w:t>
            </w:r>
          </w:p>
        </w:tc>
        <w:tc>
          <w:tcPr>
            <w:tcW w:w="477" w:type="dxa"/>
            <w:shd w:val="clear" w:color="auto" w:fill="DEEAF6"/>
          </w:tcPr>
          <w:p w:rsidR="00215995" w:rsidRDefault="00215995" w:rsidP="00215995">
            <w:pPr>
              <w:pStyle w:val="TableParagraph"/>
              <w:spacing w:before="21"/>
              <w:ind w:left="34" w:right="86"/>
              <w:jc w:val="center"/>
              <w:rPr>
                <w:sz w:val="20"/>
              </w:rPr>
            </w:pPr>
            <w:r>
              <w:rPr>
                <w:color w:val="1F3863"/>
                <w:sz w:val="20"/>
              </w:rPr>
              <w:t>L15</w:t>
            </w:r>
          </w:p>
        </w:tc>
        <w:tc>
          <w:tcPr>
            <w:tcW w:w="519" w:type="dxa"/>
            <w:tcBorders>
              <w:right w:val="nil"/>
            </w:tcBorders>
            <w:shd w:val="clear" w:color="auto" w:fill="DEEAF6"/>
          </w:tcPr>
          <w:p w:rsidR="00215995" w:rsidRDefault="00215995" w:rsidP="00215995">
            <w:pPr>
              <w:pStyle w:val="TableParagraph"/>
              <w:spacing w:before="21"/>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spacing w:before="21"/>
              <w:ind w:right="96"/>
              <w:jc w:val="right"/>
              <w:rPr>
                <w:sz w:val="20"/>
              </w:rPr>
            </w:pPr>
            <w:r>
              <w:rPr>
                <w:sz w:val="20"/>
              </w:rPr>
              <w:t>3 / 3</w:t>
            </w:r>
          </w:p>
        </w:tc>
        <w:tc>
          <w:tcPr>
            <w:tcW w:w="4756" w:type="dxa"/>
          </w:tcPr>
          <w:p w:rsidR="00215995" w:rsidRDefault="00215995" w:rsidP="00215995">
            <w:pPr>
              <w:pStyle w:val="TableParagraph"/>
              <w:spacing w:before="21"/>
              <w:ind w:left="105"/>
              <w:rPr>
                <w:sz w:val="20"/>
              </w:rPr>
            </w:pPr>
            <w:r>
              <w:rPr>
                <w:sz w:val="20"/>
              </w:rPr>
              <w:t>CUDA (C): Threads Organization, cont’d</w:t>
            </w:r>
          </w:p>
        </w:tc>
        <w:tc>
          <w:tcPr>
            <w:tcW w:w="4008" w:type="dxa"/>
            <w:vMerge w:val="restart"/>
          </w:tcPr>
          <w:p w:rsidR="00215995" w:rsidRDefault="00215995" w:rsidP="00215995">
            <w:pPr>
              <w:pStyle w:val="TableParagraph"/>
              <w:spacing w:before="21"/>
              <w:ind w:left="109"/>
              <w:rPr>
                <w:b/>
                <w:i/>
                <w:sz w:val="20"/>
              </w:rPr>
            </w:pPr>
            <w:r>
              <w:rPr>
                <w:b/>
                <w:color w:val="006FC0"/>
                <w:sz w:val="20"/>
              </w:rPr>
              <w:t xml:space="preserve">A5: </w:t>
            </w:r>
            <w:r>
              <w:rPr>
                <w:sz w:val="20"/>
              </w:rPr>
              <w:t>CUDA (</w:t>
            </w:r>
            <w:proofErr w:type="gramStart"/>
            <w:r>
              <w:rPr>
                <w:sz w:val="20"/>
              </w:rPr>
              <w:t>A,B</w:t>
            </w:r>
            <w:proofErr w:type="gramEnd"/>
            <w:r>
              <w:rPr>
                <w:sz w:val="20"/>
              </w:rPr>
              <w:t xml:space="preserve">), </w:t>
            </w:r>
            <w:r>
              <w:rPr>
                <w:i/>
                <w:color w:val="538DD3"/>
                <w:sz w:val="20"/>
              </w:rPr>
              <w:t xml:space="preserve">due </w:t>
            </w:r>
            <w:r>
              <w:rPr>
                <w:b/>
                <w:i/>
                <w:color w:val="538DD3"/>
                <w:sz w:val="20"/>
              </w:rPr>
              <w:t>Mar 13</w:t>
            </w:r>
          </w:p>
        </w:tc>
      </w:tr>
      <w:tr w:rsidR="00215995" w:rsidTr="00215995">
        <w:trPr>
          <w:trHeight w:val="2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86"/>
              <w:jc w:val="center"/>
              <w:rPr>
                <w:sz w:val="20"/>
              </w:rPr>
            </w:pPr>
            <w:r>
              <w:rPr>
                <w:color w:val="1F3863"/>
                <w:sz w:val="20"/>
              </w:rPr>
              <w:t>L16</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6"/>
              <w:jc w:val="right"/>
              <w:rPr>
                <w:sz w:val="20"/>
              </w:rPr>
            </w:pPr>
            <w:r>
              <w:rPr>
                <w:sz w:val="20"/>
              </w:rPr>
              <w:t>5 / 3</w:t>
            </w:r>
          </w:p>
        </w:tc>
        <w:tc>
          <w:tcPr>
            <w:tcW w:w="4756" w:type="dxa"/>
          </w:tcPr>
          <w:p w:rsidR="00215995" w:rsidRDefault="00215995" w:rsidP="00215995">
            <w:pPr>
              <w:pStyle w:val="TableParagraph"/>
              <w:ind w:left="105"/>
              <w:rPr>
                <w:sz w:val="20"/>
              </w:rPr>
            </w:pPr>
            <w:r>
              <w:rPr>
                <w:sz w:val="20"/>
              </w:rPr>
              <w:t>CUDA (D): Memories and Performance</w:t>
            </w:r>
          </w:p>
        </w:tc>
        <w:tc>
          <w:tcPr>
            <w:tcW w:w="4008" w:type="dxa"/>
            <w:vMerge/>
            <w:tcBorders>
              <w:top w:val="nil"/>
            </w:tcBorders>
          </w:tcPr>
          <w:p w:rsidR="00215995" w:rsidRDefault="00215995" w:rsidP="00215995">
            <w:pPr>
              <w:rPr>
                <w:sz w:val="2"/>
                <w:szCs w:val="2"/>
              </w:rPr>
            </w:pPr>
          </w:p>
        </w:tc>
      </w:tr>
      <w:tr w:rsidR="00215995" w:rsidTr="00215995">
        <w:trPr>
          <w:trHeight w:val="595"/>
        </w:trPr>
        <w:tc>
          <w:tcPr>
            <w:tcW w:w="479" w:type="dxa"/>
            <w:vMerge w:val="restart"/>
            <w:shd w:val="clear" w:color="auto" w:fill="DEEAF6"/>
          </w:tcPr>
          <w:p w:rsidR="00215995" w:rsidRDefault="00215995" w:rsidP="00215995">
            <w:pPr>
              <w:pStyle w:val="TableParagraph"/>
              <w:spacing w:before="0"/>
              <w:rPr>
                <w:sz w:val="20"/>
              </w:rPr>
            </w:pPr>
          </w:p>
          <w:p w:rsidR="00215995" w:rsidRDefault="00215995" w:rsidP="00215995">
            <w:pPr>
              <w:pStyle w:val="TableParagraph"/>
              <w:spacing w:before="3"/>
              <w:rPr>
                <w:sz w:val="18"/>
              </w:rPr>
            </w:pPr>
          </w:p>
          <w:p w:rsidR="00215995" w:rsidRDefault="00215995" w:rsidP="00215995">
            <w:pPr>
              <w:pStyle w:val="TableParagraph"/>
              <w:spacing w:before="0"/>
              <w:ind w:left="126"/>
              <w:rPr>
                <w:b/>
                <w:sz w:val="20"/>
              </w:rPr>
            </w:pPr>
            <w:r>
              <w:rPr>
                <w:b/>
                <w:color w:val="006FC0"/>
                <w:sz w:val="20"/>
              </w:rPr>
              <w:t>10</w:t>
            </w:r>
          </w:p>
        </w:tc>
        <w:tc>
          <w:tcPr>
            <w:tcW w:w="477" w:type="dxa"/>
            <w:shd w:val="clear" w:color="auto" w:fill="DEEAF6"/>
          </w:tcPr>
          <w:p w:rsidR="00215995" w:rsidRDefault="00215995" w:rsidP="00215995">
            <w:pPr>
              <w:pStyle w:val="TableParagraph"/>
              <w:ind w:left="34" w:right="86"/>
              <w:jc w:val="center"/>
              <w:rPr>
                <w:sz w:val="20"/>
              </w:rPr>
            </w:pPr>
            <w:r>
              <w:rPr>
                <w:color w:val="1F3863"/>
                <w:sz w:val="20"/>
              </w:rPr>
              <w:t>L17</w:t>
            </w:r>
          </w:p>
        </w:tc>
        <w:tc>
          <w:tcPr>
            <w:tcW w:w="519" w:type="dxa"/>
            <w:tcBorders>
              <w:right w:val="nil"/>
            </w:tcBorders>
            <w:shd w:val="clear" w:color="auto" w:fill="DEEAF6"/>
          </w:tcPr>
          <w:p w:rsidR="00215995" w:rsidRDefault="00215995" w:rsidP="00215995">
            <w:pPr>
              <w:pStyle w:val="TableParagraph"/>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10 / 3</w:t>
            </w:r>
          </w:p>
        </w:tc>
        <w:tc>
          <w:tcPr>
            <w:tcW w:w="4756" w:type="dxa"/>
          </w:tcPr>
          <w:p w:rsidR="00215995" w:rsidRDefault="00215995" w:rsidP="00215995">
            <w:pPr>
              <w:pStyle w:val="TableParagraph"/>
              <w:ind w:left="105"/>
              <w:rPr>
                <w:sz w:val="20"/>
              </w:rPr>
            </w:pPr>
            <w:r>
              <w:rPr>
                <w:sz w:val="20"/>
              </w:rPr>
              <w:t>CUDA (</w:t>
            </w:r>
            <w:proofErr w:type="gramStart"/>
            <w:r>
              <w:rPr>
                <w:sz w:val="20"/>
              </w:rPr>
              <w:t>E,F</w:t>
            </w:r>
            <w:proofErr w:type="gramEnd"/>
            <w:r>
              <w:rPr>
                <w:sz w:val="20"/>
              </w:rPr>
              <w:t>): Thread Sync, Best Practices</w:t>
            </w:r>
          </w:p>
          <w:p w:rsidR="00215995" w:rsidRDefault="00215995" w:rsidP="00215995">
            <w:pPr>
              <w:pStyle w:val="TableParagraph"/>
              <w:spacing w:before="59"/>
              <w:ind w:left="105"/>
              <w:rPr>
                <w:sz w:val="20"/>
              </w:rPr>
            </w:pPr>
            <w:r>
              <w:rPr>
                <w:sz w:val="20"/>
              </w:rPr>
              <w:t>CUDA: Practice Questions</w:t>
            </w:r>
          </w:p>
        </w:tc>
        <w:tc>
          <w:tcPr>
            <w:tcW w:w="4008" w:type="dxa"/>
            <w:vMerge w:val="restart"/>
          </w:tcPr>
          <w:p w:rsidR="00215995" w:rsidRDefault="00215995" w:rsidP="00215995">
            <w:pPr>
              <w:pStyle w:val="TableParagraph"/>
              <w:ind w:left="109"/>
              <w:rPr>
                <w:b/>
                <w:i/>
                <w:sz w:val="20"/>
              </w:rPr>
            </w:pPr>
            <w:r>
              <w:rPr>
                <w:b/>
                <w:color w:val="006FC0"/>
                <w:sz w:val="20"/>
              </w:rPr>
              <w:t xml:space="preserve">A6: </w:t>
            </w:r>
            <w:r>
              <w:rPr>
                <w:sz w:val="20"/>
              </w:rPr>
              <w:t xml:space="preserve">CUDA (C), </w:t>
            </w:r>
            <w:r>
              <w:rPr>
                <w:i/>
                <w:color w:val="538DD3"/>
                <w:sz w:val="20"/>
              </w:rPr>
              <w:t xml:space="preserve">due </w:t>
            </w:r>
            <w:r>
              <w:rPr>
                <w:b/>
                <w:i/>
                <w:color w:val="538DD3"/>
                <w:sz w:val="20"/>
              </w:rPr>
              <w:t>Mar 20</w:t>
            </w:r>
          </w:p>
        </w:tc>
      </w:tr>
      <w:tr w:rsidR="00215995" w:rsidTr="00215995">
        <w:trPr>
          <w:trHeight w:val="573"/>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86"/>
              <w:jc w:val="center"/>
              <w:rPr>
                <w:sz w:val="20"/>
              </w:rPr>
            </w:pPr>
            <w:r>
              <w:rPr>
                <w:color w:val="1F3863"/>
                <w:sz w:val="20"/>
              </w:rPr>
              <w:t>L18</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12 / 3</w:t>
            </w:r>
          </w:p>
        </w:tc>
        <w:tc>
          <w:tcPr>
            <w:tcW w:w="4756" w:type="dxa"/>
          </w:tcPr>
          <w:p w:rsidR="00215995" w:rsidRDefault="00215995" w:rsidP="00215995">
            <w:pPr>
              <w:pStyle w:val="TableParagraph"/>
              <w:ind w:left="105"/>
              <w:rPr>
                <w:i/>
                <w:sz w:val="20"/>
              </w:rPr>
            </w:pPr>
            <w:r>
              <w:rPr>
                <w:sz w:val="20"/>
              </w:rPr>
              <w:t xml:space="preserve">Distributed Memory Concurrency </w:t>
            </w:r>
            <w:r>
              <w:rPr>
                <w:i/>
                <w:color w:val="7E7E7E"/>
                <w:sz w:val="20"/>
              </w:rPr>
              <w:t>(tentative – maybe</w:t>
            </w:r>
          </w:p>
          <w:p w:rsidR="00215995" w:rsidRDefault="00215995" w:rsidP="00215995">
            <w:pPr>
              <w:pStyle w:val="TableParagraph"/>
              <w:spacing w:before="37"/>
              <w:ind w:left="105"/>
              <w:rPr>
                <w:i/>
                <w:sz w:val="20"/>
              </w:rPr>
            </w:pPr>
            <w:r>
              <w:rPr>
                <w:i/>
                <w:color w:val="7E7E7E"/>
                <w:sz w:val="20"/>
              </w:rPr>
              <w:t>discussed after Java Concurrency)</w:t>
            </w:r>
          </w:p>
        </w:tc>
        <w:tc>
          <w:tcPr>
            <w:tcW w:w="4008" w:type="dxa"/>
            <w:vMerge/>
            <w:tcBorders>
              <w:top w:val="nil"/>
            </w:tcBorders>
          </w:tcPr>
          <w:p w:rsidR="00215995" w:rsidRDefault="00215995" w:rsidP="00215995">
            <w:pPr>
              <w:rPr>
                <w:sz w:val="2"/>
                <w:szCs w:val="2"/>
              </w:rPr>
            </w:pPr>
          </w:p>
        </w:tc>
      </w:tr>
      <w:tr w:rsidR="00215995" w:rsidTr="00215995">
        <w:trPr>
          <w:trHeight w:val="298"/>
        </w:trPr>
        <w:tc>
          <w:tcPr>
            <w:tcW w:w="479" w:type="dxa"/>
            <w:vMerge w:val="restart"/>
            <w:shd w:val="clear" w:color="auto" w:fill="DEEAF6"/>
          </w:tcPr>
          <w:p w:rsidR="00215995" w:rsidRDefault="00215995" w:rsidP="00215995">
            <w:pPr>
              <w:pStyle w:val="TableParagraph"/>
              <w:spacing w:before="176"/>
              <w:ind w:left="126"/>
              <w:rPr>
                <w:b/>
                <w:sz w:val="20"/>
              </w:rPr>
            </w:pPr>
            <w:r>
              <w:rPr>
                <w:b/>
                <w:color w:val="006FC0"/>
                <w:sz w:val="20"/>
              </w:rPr>
              <w:t>11</w:t>
            </w:r>
          </w:p>
        </w:tc>
        <w:tc>
          <w:tcPr>
            <w:tcW w:w="477" w:type="dxa"/>
            <w:shd w:val="clear" w:color="auto" w:fill="DEEAF6"/>
          </w:tcPr>
          <w:p w:rsidR="00215995" w:rsidRDefault="00215995" w:rsidP="00215995">
            <w:pPr>
              <w:pStyle w:val="TableParagraph"/>
              <w:spacing w:before="23"/>
              <w:ind w:left="34" w:right="86"/>
              <w:jc w:val="center"/>
              <w:rPr>
                <w:sz w:val="20"/>
              </w:rPr>
            </w:pPr>
            <w:r>
              <w:rPr>
                <w:color w:val="1F3863"/>
                <w:sz w:val="20"/>
              </w:rPr>
              <w:t>L19</w:t>
            </w:r>
          </w:p>
        </w:tc>
        <w:tc>
          <w:tcPr>
            <w:tcW w:w="519" w:type="dxa"/>
            <w:tcBorders>
              <w:right w:val="nil"/>
            </w:tcBorders>
            <w:shd w:val="clear" w:color="auto" w:fill="DEEAF6"/>
          </w:tcPr>
          <w:p w:rsidR="00215995" w:rsidRDefault="00215995" w:rsidP="00215995">
            <w:pPr>
              <w:pStyle w:val="TableParagraph"/>
              <w:spacing w:before="23"/>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spacing w:before="23"/>
              <w:ind w:right="98"/>
              <w:jc w:val="right"/>
              <w:rPr>
                <w:sz w:val="20"/>
              </w:rPr>
            </w:pPr>
            <w:r>
              <w:rPr>
                <w:sz w:val="20"/>
              </w:rPr>
              <w:t>17 / 3</w:t>
            </w:r>
          </w:p>
        </w:tc>
        <w:tc>
          <w:tcPr>
            <w:tcW w:w="4756" w:type="dxa"/>
          </w:tcPr>
          <w:p w:rsidR="00215995" w:rsidRDefault="00215995" w:rsidP="00215995">
            <w:pPr>
              <w:pStyle w:val="TableParagraph"/>
              <w:spacing w:before="23"/>
              <w:ind w:left="105"/>
              <w:rPr>
                <w:sz w:val="20"/>
              </w:rPr>
            </w:pPr>
            <w:r>
              <w:rPr>
                <w:color w:val="7E7E7E"/>
                <w:sz w:val="20"/>
              </w:rPr>
              <w:t>Continue Distributed Memory Concurrency</w:t>
            </w:r>
          </w:p>
        </w:tc>
        <w:tc>
          <w:tcPr>
            <w:tcW w:w="4008" w:type="dxa"/>
            <w:vMerge w:val="restart"/>
          </w:tcPr>
          <w:p w:rsidR="00215995" w:rsidRDefault="00215995" w:rsidP="00215995">
            <w:pPr>
              <w:pStyle w:val="TableParagraph"/>
              <w:spacing w:before="23"/>
              <w:ind w:left="109"/>
              <w:rPr>
                <w:b/>
                <w:i/>
                <w:sz w:val="20"/>
              </w:rPr>
            </w:pPr>
            <w:r>
              <w:rPr>
                <w:b/>
                <w:color w:val="006FC0"/>
                <w:sz w:val="20"/>
              </w:rPr>
              <w:t xml:space="preserve">A7: </w:t>
            </w:r>
            <w:r>
              <w:rPr>
                <w:sz w:val="20"/>
              </w:rPr>
              <w:t>CUDA (</w:t>
            </w:r>
            <w:proofErr w:type="gramStart"/>
            <w:r>
              <w:rPr>
                <w:sz w:val="20"/>
              </w:rPr>
              <w:t>D,E</w:t>
            </w:r>
            <w:proofErr w:type="gramEnd"/>
            <w:r>
              <w:rPr>
                <w:sz w:val="20"/>
              </w:rPr>
              <w:t xml:space="preserve">), </w:t>
            </w:r>
            <w:r>
              <w:rPr>
                <w:i/>
                <w:color w:val="538DD3"/>
                <w:sz w:val="20"/>
              </w:rPr>
              <w:t xml:space="preserve">due </w:t>
            </w:r>
            <w:r>
              <w:rPr>
                <w:b/>
                <w:i/>
                <w:color w:val="538DD3"/>
                <w:sz w:val="20"/>
              </w:rPr>
              <w:t>Mar 27</w:t>
            </w:r>
          </w:p>
        </w:tc>
      </w:tr>
      <w:tr w:rsidR="00215995" w:rsidTr="00215995">
        <w:trPr>
          <w:trHeight w:val="2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86"/>
              <w:jc w:val="center"/>
              <w:rPr>
                <w:sz w:val="20"/>
              </w:rPr>
            </w:pPr>
            <w:r>
              <w:rPr>
                <w:color w:val="1F3863"/>
                <w:sz w:val="20"/>
              </w:rPr>
              <w:t>L20</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19 / 3</w:t>
            </w:r>
          </w:p>
        </w:tc>
        <w:tc>
          <w:tcPr>
            <w:tcW w:w="4756" w:type="dxa"/>
          </w:tcPr>
          <w:p w:rsidR="00215995" w:rsidRDefault="00215995" w:rsidP="00215995">
            <w:pPr>
              <w:pStyle w:val="TableParagraph"/>
              <w:ind w:left="105"/>
              <w:rPr>
                <w:sz w:val="20"/>
              </w:rPr>
            </w:pPr>
            <w:r>
              <w:rPr>
                <w:b/>
                <w:color w:val="CC00FF"/>
                <w:sz w:val="20"/>
              </w:rPr>
              <w:t xml:space="preserve">Revision </w:t>
            </w:r>
            <w:r>
              <w:rPr>
                <w:color w:val="CC00FF"/>
                <w:sz w:val="20"/>
              </w:rPr>
              <w:t xml:space="preserve">(bring your </w:t>
            </w:r>
            <w:proofErr w:type="spellStart"/>
            <w:r>
              <w:rPr>
                <w:color w:val="CC00FF"/>
                <w:sz w:val="20"/>
              </w:rPr>
              <w:t>iClicker</w:t>
            </w:r>
            <w:proofErr w:type="spellEnd"/>
            <w:r>
              <w:rPr>
                <w:color w:val="CC00FF"/>
                <w:sz w:val="20"/>
              </w:rPr>
              <w:t>)</w:t>
            </w:r>
          </w:p>
        </w:tc>
        <w:tc>
          <w:tcPr>
            <w:tcW w:w="4008" w:type="dxa"/>
            <w:vMerge/>
            <w:tcBorders>
              <w:top w:val="nil"/>
            </w:tcBorders>
          </w:tcPr>
          <w:p w:rsidR="00215995" w:rsidRDefault="00215995" w:rsidP="00215995">
            <w:pPr>
              <w:rPr>
                <w:sz w:val="2"/>
                <w:szCs w:val="2"/>
              </w:rPr>
            </w:pPr>
          </w:p>
        </w:tc>
      </w:tr>
      <w:tr w:rsidR="00215995" w:rsidTr="00215995">
        <w:trPr>
          <w:trHeight w:val="297"/>
        </w:trPr>
        <w:tc>
          <w:tcPr>
            <w:tcW w:w="479" w:type="dxa"/>
            <w:vMerge w:val="restart"/>
            <w:shd w:val="clear" w:color="auto" w:fill="DEEAF6"/>
          </w:tcPr>
          <w:p w:rsidR="00215995" w:rsidRDefault="00215995" w:rsidP="00215995">
            <w:pPr>
              <w:pStyle w:val="TableParagraph"/>
              <w:spacing w:before="10"/>
              <w:rPr>
                <w:sz w:val="26"/>
              </w:rPr>
            </w:pPr>
          </w:p>
          <w:p w:rsidR="00215995" w:rsidRDefault="00215995" w:rsidP="00215995">
            <w:pPr>
              <w:pStyle w:val="TableParagraph"/>
              <w:spacing w:before="0"/>
              <w:ind w:left="126"/>
              <w:rPr>
                <w:b/>
                <w:sz w:val="20"/>
              </w:rPr>
            </w:pPr>
            <w:r>
              <w:rPr>
                <w:b/>
                <w:color w:val="006FC0"/>
                <w:sz w:val="20"/>
              </w:rPr>
              <w:t>12</w:t>
            </w:r>
          </w:p>
        </w:tc>
        <w:tc>
          <w:tcPr>
            <w:tcW w:w="477" w:type="dxa"/>
            <w:shd w:val="clear" w:color="auto" w:fill="DEEAF6"/>
          </w:tcPr>
          <w:p w:rsidR="00215995" w:rsidRDefault="00215995" w:rsidP="00215995">
            <w:pPr>
              <w:pStyle w:val="TableParagraph"/>
              <w:spacing w:before="23"/>
              <w:ind w:left="34" w:right="86"/>
              <w:jc w:val="center"/>
              <w:rPr>
                <w:sz w:val="20"/>
              </w:rPr>
            </w:pPr>
            <w:r>
              <w:rPr>
                <w:color w:val="1F3863"/>
                <w:sz w:val="20"/>
              </w:rPr>
              <w:t>L21</w:t>
            </w:r>
          </w:p>
        </w:tc>
        <w:tc>
          <w:tcPr>
            <w:tcW w:w="519" w:type="dxa"/>
            <w:tcBorders>
              <w:right w:val="nil"/>
            </w:tcBorders>
            <w:shd w:val="clear" w:color="auto" w:fill="DEEAF6"/>
          </w:tcPr>
          <w:p w:rsidR="00215995" w:rsidRDefault="00215995" w:rsidP="00215995">
            <w:pPr>
              <w:pStyle w:val="TableParagraph"/>
              <w:spacing w:before="23"/>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spacing w:before="23"/>
              <w:ind w:right="98"/>
              <w:jc w:val="right"/>
              <w:rPr>
                <w:sz w:val="20"/>
              </w:rPr>
            </w:pPr>
            <w:r>
              <w:rPr>
                <w:sz w:val="20"/>
              </w:rPr>
              <w:t>24 / 3</w:t>
            </w:r>
          </w:p>
        </w:tc>
        <w:tc>
          <w:tcPr>
            <w:tcW w:w="4756" w:type="dxa"/>
            <w:shd w:val="clear" w:color="auto" w:fill="CCFFCC"/>
          </w:tcPr>
          <w:p w:rsidR="00215995" w:rsidRDefault="00215995" w:rsidP="00215995">
            <w:pPr>
              <w:pStyle w:val="TableParagraph"/>
              <w:spacing w:before="23"/>
              <w:ind w:left="105"/>
              <w:rPr>
                <w:sz w:val="20"/>
              </w:rPr>
            </w:pPr>
            <w:r>
              <w:rPr>
                <w:b/>
                <w:color w:val="009A46"/>
                <w:sz w:val="20"/>
              </w:rPr>
              <w:t xml:space="preserve">Midterm 2 </w:t>
            </w:r>
            <w:r>
              <w:rPr>
                <w:color w:val="009A46"/>
                <w:sz w:val="20"/>
              </w:rPr>
              <w:t>(in-class, L9 to L16)</w:t>
            </w:r>
          </w:p>
        </w:tc>
        <w:tc>
          <w:tcPr>
            <w:tcW w:w="4008" w:type="dxa"/>
            <w:vMerge w:val="restart"/>
          </w:tcPr>
          <w:p w:rsidR="00215995" w:rsidRDefault="00215995" w:rsidP="00215995">
            <w:pPr>
              <w:pStyle w:val="TableParagraph"/>
              <w:spacing w:before="23"/>
              <w:ind w:left="109"/>
              <w:rPr>
                <w:b/>
                <w:i/>
                <w:sz w:val="20"/>
              </w:rPr>
            </w:pPr>
            <w:r>
              <w:rPr>
                <w:b/>
                <w:color w:val="006FC0"/>
                <w:sz w:val="20"/>
              </w:rPr>
              <w:t xml:space="preserve">A8: </w:t>
            </w:r>
            <w:r>
              <w:rPr>
                <w:sz w:val="20"/>
              </w:rPr>
              <w:t xml:space="preserve">CUDA (F), </w:t>
            </w:r>
            <w:r>
              <w:rPr>
                <w:i/>
                <w:color w:val="538DD3"/>
                <w:sz w:val="20"/>
              </w:rPr>
              <w:t xml:space="preserve">due </w:t>
            </w:r>
            <w:r>
              <w:rPr>
                <w:b/>
                <w:i/>
                <w:color w:val="538DD3"/>
                <w:sz w:val="20"/>
              </w:rPr>
              <w:t>Apr 3</w:t>
            </w:r>
          </w:p>
        </w:tc>
      </w:tr>
      <w:tr w:rsidR="00215995" w:rsidTr="00215995">
        <w:trPr>
          <w:trHeight w:val="5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86"/>
              <w:jc w:val="center"/>
              <w:rPr>
                <w:sz w:val="20"/>
              </w:rPr>
            </w:pPr>
            <w:r>
              <w:rPr>
                <w:color w:val="1F3863"/>
                <w:sz w:val="20"/>
              </w:rPr>
              <w:t>L22</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26 / 3</w:t>
            </w:r>
          </w:p>
        </w:tc>
        <w:tc>
          <w:tcPr>
            <w:tcW w:w="4756" w:type="dxa"/>
          </w:tcPr>
          <w:p w:rsidR="00215995" w:rsidRDefault="00215995" w:rsidP="00215995">
            <w:pPr>
              <w:pStyle w:val="TableParagraph"/>
              <w:ind w:left="105"/>
              <w:rPr>
                <w:sz w:val="20"/>
              </w:rPr>
            </w:pPr>
            <w:r>
              <w:rPr>
                <w:color w:val="CC00FF"/>
                <w:sz w:val="20"/>
              </w:rPr>
              <w:t>Midterm discussion</w:t>
            </w:r>
          </w:p>
          <w:p w:rsidR="00215995" w:rsidRDefault="00215995" w:rsidP="00215995">
            <w:pPr>
              <w:pStyle w:val="TableParagraph"/>
              <w:spacing w:before="56"/>
              <w:ind w:left="105"/>
              <w:rPr>
                <w:sz w:val="20"/>
              </w:rPr>
            </w:pPr>
            <w:r>
              <w:rPr>
                <w:sz w:val="20"/>
              </w:rPr>
              <w:t>Floating Point (tentative)</w:t>
            </w:r>
          </w:p>
        </w:tc>
        <w:tc>
          <w:tcPr>
            <w:tcW w:w="4008" w:type="dxa"/>
            <w:vMerge/>
            <w:tcBorders>
              <w:top w:val="nil"/>
            </w:tcBorders>
          </w:tcPr>
          <w:p w:rsidR="00215995" w:rsidRDefault="00215995" w:rsidP="00215995">
            <w:pPr>
              <w:rPr>
                <w:sz w:val="2"/>
                <w:szCs w:val="2"/>
              </w:rPr>
            </w:pPr>
          </w:p>
        </w:tc>
      </w:tr>
      <w:tr w:rsidR="00215995" w:rsidTr="00215995">
        <w:trPr>
          <w:trHeight w:val="296"/>
        </w:trPr>
        <w:tc>
          <w:tcPr>
            <w:tcW w:w="479" w:type="dxa"/>
            <w:vMerge w:val="restart"/>
            <w:shd w:val="clear" w:color="auto" w:fill="DEEAF6"/>
          </w:tcPr>
          <w:p w:rsidR="00215995" w:rsidRDefault="00215995" w:rsidP="00215995">
            <w:pPr>
              <w:pStyle w:val="TableParagraph"/>
              <w:spacing w:before="2"/>
              <w:rPr>
                <w:sz w:val="23"/>
              </w:rPr>
            </w:pPr>
          </w:p>
          <w:p w:rsidR="00215995" w:rsidRDefault="00215995" w:rsidP="00215995">
            <w:pPr>
              <w:pStyle w:val="TableParagraph"/>
              <w:spacing w:before="0"/>
              <w:ind w:left="126"/>
              <w:rPr>
                <w:b/>
                <w:sz w:val="20"/>
              </w:rPr>
            </w:pPr>
            <w:r>
              <w:rPr>
                <w:b/>
                <w:color w:val="006FC0"/>
                <w:sz w:val="20"/>
              </w:rPr>
              <w:t>13</w:t>
            </w:r>
          </w:p>
        </w:tc>
        <w:tc>
          <w:tcPr>
            <w:tcW w:w="477" w:type="dxa"/>
            <w:shd w:val="clear" w:color="auto" w:fill="DEEAF6"/>
          </w:tcPr>
          <w:p w:rsidR="00215995" w:rsidRDefault="00215995" w:rsidP="00215995">
            <w:pPr>
              <w:pStyle w:val="TableParagraph"/>
              <w:ind w:left="34" w:right="86"/>
              <w:jc w:val="center"/>
              <w:rPr>
                <w:sz w:val="20"/>
              </w:rPr>
            </w:pPr>
            <w:r>
              <w:rPr>
                <w:color w:val="1F3863"/>
                <w:sz w:val="20"/>
              </w:rPr>
              <w:t>L23</w:t>
            </w:r>
          </w:p>
        </w:tc>
        <w:tc>
          <w:tcPr>
            <w:tcW w:w="519" w:type="dxa"/>
            <w:tcBorders>
              <w:right w:val="nil"/>
            </w:tcBorders>
            <w:shd w:val="clear" w:color="auto" w:fill="DEEAF6"/>
          </w:tcPr>
          <w:p w:rsidR="00215995" w:rsidRDefault="00215995" w:rsidP="00215995">
            <w:pPr>
              <w:pStyle w:val="TableParagraph"/>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ind w:right="98"/>
              <w:jc w:val="right"/>
              <w:rPr>
                <w:sz w:val="20"/>
              </w:rPr>
            </w:pPr>
            <w:r>
              <w:rPr>
                <w:sz w:val="20"/>
              </w:rPr>
              <w:t>31 / 3</w:t>
            </w:r>
          </w:p>
        </w:tc>
        <w:tc>
          <w:tcPr>
            <w:tcW w:w="4756" w:type="dxa"/>
          </w:tcPr>
          <w:p w:rsidR="00215995" w:rsidRDefault="00215995" w:rsidP="00215995">
            <w:pPr>
              <w:pStyle w:val="TableParagraph"/>
              <w:ind w:left="105"/>
              <w:rPr>
                <w:sz w:val="20"/>
              </w:rPr>
            </w:pPr>
            <w:r>
              <w:rPr>
                <w:sz w:val="20"/>
              </w:rPr>
              <w:t>Java Concurrency and Semaphores (tentative)</w:t>
            </w:r>
          </w:p>
        </w:tc>
        <w:tc>
          <w:tcPr>
            <w:tcW w:w="4008" w:type="dxa"/>
            <w:vMerge w:val="restart"/>
          </w:tcPr>
          <w:p w:rsidR="00215995" w:rsidRDefault="00215995" w:rsidP="00215995">
            <w:pPr>
              <w:pStyle w:val="TableParagraph"/>
              <w:ind w:left="109"/>
              <w:rPr>
                <w:i/>
                <w:sz w:val="20"/>
              </w:rPr>
            </w:pPr>
            <w:r>
              <w:rPr>
                <w:b/>
                <w:color w:val="006FC0"/>
                <w:sz w:val="20"/>
              </w:rPr>
              <w:t xml:space="preserve">A9: </w:t>
            </w:r>
            <w:r>
              <w:rPr>
                <w:sz w:val="20"/>
              </w:rPr>
              <w:t xml:space="preserve">Java (tentative), </w:t>
            </w:r>
            <w:proofErr w:type="gramStart"/>
            <w:r>
              <w:rPr>
                <w:i/>
                <w:color w:val="538DD3"/>
                <w:sz w:val="20"/>
              </w:rPr>
              <w:t>due ???</w:t>
            </w:r>
            <w:proofErr w:type="gramEnd"/>
          </w:p>
          <w:p w:rsidR="00215995" w:rsidRDefault="00215995" w:rsidP="00215995">
            <w:pPr>
              <w:pStyle w:val="TableParagraph"/>
              <w:spacing w:before="26" w:line="250" w:lineRule="atLeast"/>
              <w:ind w:left="109" w:right="169"/>
              <w:rPr>
                <w:i/>
                <w:sz w:val="18"/>
              </w:rPr>
            </w:pPr>
            <w:r>
              <w:rPr>
                <w:i/>
                <w:sz w:val="18"/>
              </w:rPr>
              <w:t>Depends on the order of “Java Concurrency” and “Distribute Memory” topics in the schedule.</w:t>
            </w:r>
          </w:p>
        </w:tc>
      </w:tr>
      <w:tr w:rsidR="00215995" w:rsidTr="00215995">
        <w:trPr>
          <w:trHeight w:val="509"/>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DEEAF6"/>
          </w:tcPr>
          <w:p w:rsidR="00215995" w:rsidRDefault="00215995" w:rsidP="00215995">
            <w:pPr>
              <w:pStyle w:val="TableParagraph"/>
              <w:ind w:left="34" w:right="86"/>
              <w:jc w:val="center"/>
              <w:rPr>
                <w:sz w:val="20"/>
              </w:rPr>
            </w:pPr>
            <w:r>
              <w:rPr>
                <w:color w:val="1F3863"/>
                <w:sz w:val="20"/>
              </w:rPr>
              <w:t>L22</w:t>
            </w:r>
          </w:p>
        </w:tc>
        <w:tc>
          <w:tcPr>
            <w:tcW w:w="519" w:type="dxa"/>
            <w:tcBorders>
              <w:right w:val="nil"/>
            </w:tcBorders>
            <w:shd w:val="clear" w:color="auto" w:fill="DEEAF6"/>
          </w:tcPr>
          <w:p w:rsidR="00215995" w:rsidRDefault="00215995" w:rsidP="00215995">
            <w:pPr>
              <w:pStyle w:val="TableParagraph"/>
              <w:ind w:left="30" w:right="101"/>
              <w:jc w:val="center"/>
              <w:rPr>
                <w:sz w:val="20"/>
              </w:rPr>
            </w:pPr>
            <w:r>
              <w:rPr>
                <w:color w:val="1F3863"/>
                <w:sz w:val="20"/>
              </w:rPr>
              <w:t>Thu</w:t>
            </w:r>
          </w:p>
        </w:tc>
        <w:tc>
          <w:tcPr>
            <w:tcW w:w="743" w:type="dxa"/>
            <w:tcBorders>
              <w:left w:val="nil"/>
            </w:tcBorders>
            <w:shd w:val="clear" w:color="auto" w:fill="DEEAF6"/>
          </w:tcPr>
          <w:p w:rsidR="00215995" w:rsidRDefault="00215995" w:rsidP="00215995">
            <w:pPr>
              <w:pStyle w:val="TableParagraph"/>
              <w:ind w:right="96"/>
              <w:jc w:val="right"/>
              <w:rPr>
                <w:sz w:val="20"/>
              </w:rPr>
            </w:pPr>
            <w:r>
              <w:rPr>
                <w:sz w:val="20"/>
              </w:rPr>
              <w:t>2 / 4</w:t>
            </w:r>
          </w:p>
        </w:tc>
        <w:tc>
          <w:tcPr>
            <w:tcW w:w="4756" w:type="dxa"/>
          </w:tcPr>
          <w:p w:rsidR="00215995" w:rsidRDefault="00215995" w:rsidP="00215995">
            <w:pPr>
              <w:pStyle w:val="TableParagraph"/>
              <w:ind w:left="105"/>
              <w:rPr>
                <w:sz w:val="20"/>
              </w:rPr>
            </w:pPr>
            <w:r>
              <w:rPr>
                <w:color w:val="BEBEBE"/>
                <w:sz w:val="20"/>
              </w:rPr>
              <w:t>Cont. Java Concurrency and Semaphores</w:t>
            </w:r>
          </w:p>
        </w:tc>
        <w:tc>
          <w:tcPr>
            <w:tcW w:w="4008" w:type="dxa"/>
            <w:vMerge/>
            <w:tcBorders>
              <w:top w:val="nil"/>
            </w:tcBorders>
          </w:tcPr>
          <w:p w:rsidR="00215995" w:rsidRDefault="00215995" w:rsidP="00215995">
            <w:pPr>
              <w:rPr>
                <w:sz w:val="2"/>
                <w:szCs w:val="2"/>
              </w:rPr>
            </w:pPr>
          </w:p>
        </w:tc>
      </w:tr>
      <w:tr w:rsidR="00215995" w:rsidTr="00215995">
        <w:trPr>
          <w:trHeight w:val="297"/>
        </w:trPr>
        <w:tc>
          <w:tcPr>
            <w:tcW w:w="479" w:type="dxa"/>
            <w:vMerge w:val="restart"/>
            <w:shd w:val="clear" w:color="auto" w:fill="DEEAF6"/>
          </w:tcPr>
          <w:p w:rsidR="00215995" w:rsidRDefault="00215995" w:rsidP="00215995">
            <w:pPr>
              <w:pStyle w:val="TableParagraph"/>
              <w:spacing w:before="176"/>
              <w:ind w:left="126"/>
              <w:rPr>
                <w:b/>
                <w:sz w:val="20"/>
              </w:rPr>
            </w:pPr>
            <w:r>
              <w:rPr>
                <w:b/>
                <w:color w:val="006FC0"/>
                <w:sz w:val="20"/>
              </w:rPr>
              <w:t>14</w:t>
            </w:r>
          </w:p>
        </w:tc>
        <w:tc>
          <w:tcPr>
            <w:tcW w:w="477" w:type="dxa"/>
            <w:shd w:val="clear" w:color="auto" w:fill="DEEAF6"/>
          </w:tcPr>
          <w:p w:rsidR="00215995" w:rsidRDefault="00215995" w:rsidP="00215995">
            <w:pPr>
              <w:pStyle w:val="TableParagraph"/>
              <w:ind w:left="34" w:right="86"/>
              <w:jc w:val="center"/>
              <w:rPr>
                <w:sz w:val="20"/>
              </w:rPr>
            </w:pPr>
            <w:r>
              <w:rPr>
                <w:color w:val="1F3863"/>
                <w:sz w:val="20"/>
              </w:rPr>
              <w:t>L23</w:t>
            </w:r>
          </w:p>
        </w:tc>
        <w:tc>
          <w:tcPr>
            <w:tcW w:w="519" w:type="dxa"/>
            <w:tcBorders>
              <w:right w:val="nil"/>
            </w:tcBorders>
            <w:shd w:val="clear" w:color="auto" w:fill="DEEAF6"/>
          </w:tcPr>
          <w:p w:rsidR="00215995" w:rsidRDefault="00215995" w:rsidP="00215995">
            <w:pPr>
              <w:pStyle w:val="TableParagraph"/>
              <w:ind w:left="12" w:right="101"/>
              <w:jc w:val="center"/>
              <w:rPr>
                <w:sz w:val="20"/>
              </w:rPr>
            </w:pPr>
            <w:r>
              <w:rPr>
                <w:color w:val="1F3863"/>
                <w:sz w:val="20"/>
              </w:rPr>
              <w:t>Tue</w:t>
            </w:r>
          </w:p>
        </w:tc>
        <w:tc>
          <w:tcPr>
            <w:tcW w:w="743" w:type="dxa"/>
            <w:tcBorders>
              <w:left w:val="nil"/>
            </w:tcBorders>
            <w:shd w:val="clear" w:color="auto" w:fill="DEEAF6"/>
          </w:tcPr>
          <w:p w:rsidR="00215995" w:rsidRDefault="00215995" w:rsidP="00215995">
            <w:pPr>
              <w:pStyle w:val="TableParagraph"/>
              <w:ind w:right="96"/>
              <w:jc w:val="right"/>
              <w:rPr>
                <w:sz w:val="20"/>
              </w:rPr>
            </w:pPr>
            <w:r>
              <w:rPr>
                <w:sz w:val="20"/>
              </w:rPr>
              <w:t>7 / 4</w:t>
            </w:r>
          </w:p>
        </w:tc>
        <w:tc>
          <w:tcPr>
            <w:tcW w:w="4756" w:type="dxa"/>
          </w:tcPr>
          <w:p w:rsidR="00215995" w:rsidRDefault="00215995" w:rsidP="00215995">
            <w:pPr>
              <w:pStyle w:val="TableParagraph"/>
              <w:ind w:left="105"/>
              <w:rPr>
                <w:b/>
                <w:sz w:val="20"/>
              </w:rPr>
            </w:pPr>
            <w:r>
              <w:rPr>
                <w:b/>
                <w:color w:val="CC00FF"/>
                <w:sz w:val="20"/>
              </w:rPr>
              <w:t>Final review</w:t>
            </w:r>
          </w:p>
        </w:tc>
        <w:tc>
          <w:tcPr>
            <w:tcW w:w="4008" w:type="dxa"/>
            <w:vMerge w:val="restart"/>
          </w:tcPr>
          <w:p w:rsidR="00215995" w:rsidRDefault="00215995" w:rsidP="00215995">
            <w:pPr>
              <w:pStyle w:val="TableParagraph"/>
              <w:ind w:left="109"/>
              <w:rPr>
                <w:i/>
                <w:sz w:val="20"/>
              </w:rPr>
            </w:pPr>
            <w:r>
              <w:rPr>
                <w:i/>
                <w:color w:val="7E7E7E"/>
                <w:sz w:val="20"/>
              </w:rPr>
              <w:t>Review</w:t>
            </w:r>
          </w:p>
        </w:tc>
      </w:tr>
      <w:tr w:rsidR="00215995" w:rsidTr="00215995">
        <w:trPr>
          <w:trHeight w:val="295"/>
        </w:trPr>
        <w:tc>
          <w:tcPr>
            <w:tcW w:w="479" w:type="dxa"/>
            <w:vMerge/>
            <w:tcBorders>
              <w:top w:val="nil"/>
            </w:tcBorders>
            <w:shd w:val="clear" w:color="auto" w:fill="DEEAF6"/>
          </w:tcPr>
          <w:p w:rsidR="00215995" w:rsidRDefault="00215995" w:rsidP="00215995">
            <w:pPr>
              <w:rPr>
                <w:sz w:val="2"/>
                <w:szCs w:val="2"/>
              </w:rPr>
            </w:pPr>
          </w:p>
        </w:tc>
        <w:tc>
          <w:tcPr>
            <w:tcW w:w="477" w:type="dxa"/>
            <w:shd w:val="clear" w:color="auto" w:fill="F1F1F1"/>
          </w:tcPr>
          <w:p w:rsidR="00215995" w:rsidRDefault="00215995" w:rsidP="00215995">
            <w:pPr>
              <w:pStyle w:val="TableParagraph"/>
              <w:spacing w:before="0"/>
              <w:rPr>
                <w:rFonts w:ascii="Times New Roman"/>
                <w:sz w:val="18"/>
              </w:rPr>
            </w:pPr>
          </w:p>
        </w:tc>
        <w:tc>
          <w:tcPr>
            <w:tcW w:w="519" w:type="dxa"/>
            <w:tcBorders>
              <w:right w:val="nil"/>
            </w:tcBorders>
            <w:shd w:val="clear" w:color="auto" w:fill="F1F1F1"/>
          </w:tcPr>
          <w:p w:rsidR="00215995" w:rsidRDefault="00215995" w:rsidP="00215995">
            <w:pPr>
              <w:pStyle w:val="TableParagraph"/>
              <w:ind w:left="30" w:right="101"/>
              <w:jc w:val="center"/>
              <w:rPr>
                <w:sz w:val="20"/>
              </w:rPr>
            </w:pPr>
            <w:r>
              <w:rPr>
                <w:color w:val="7E7E7E"/>
                <w:sz w:val="20"/>
              </w:rPr>
              <w:t>Thu</w:t>
            </w:r>
          </w:p>
        </w:tc>
        <w:tc>
          <w:tcPr>
            <w:tcW w:w="743" w:type="dxa"/>
            <w:tcBorders>
              <w:left w:val="nil"/>
            </w:tcBorders>
            <w:shd w:val="clear" w:color="auto" w:fill="F1F1F1"/>
          </w:tcPr>
          <w:p w:rsidR="00215995" w:rsidRDefault="00215995" w:rsidP="00215995">
            <w:pPr>
              <w:pStyle w:val="TableParagraph"/>
              <w:ind w:right="96"/>
              <w:jc w:val="right"/>
              <w:rPr>
                <w:sz w:val="20"/>
              </w:rPr>
            </w:pPr>
            <w:r>
              <w:rPr>
                <w:color w:val="7E7E7E"/>
                <w:sz w:val="20"/>
              </w:rPr>
              <w:t>9 / 4</w:t>
            </w:r>
          </w:p>
        </w:tc>
        <w:tc>
          <w:tcPr>
            <w:tcW w:w="4756" w:type="dxa"/>
            <w:shd w:val="clear" w:color="auto" w:fill="F1F1F1"/>
          </w:tcPr>
          <w:p w:rsidR="00215995" w:rsidRDefault="00215995" w:rsidP="00215995">
            <w:pPr>
              <w:pStyle w:val="TableParagraph"/>
              <w:ind w:left="105"/>
              <w:rPr>
                <w:b/>
                <w:sz w:val="20"/>
              </w:rPr>
            </w:pPr>
            <w:r>
              <w:rPr>
                <w:b/>
                <w:color w:val="7E7E7E"/>
                <w:sz w:val="20"/>
              </w:rPr>
              <w:t>No Class</w:t>
            </w:r>
          </w:p>
        </w:tc>
        <w:tc>
          <w:tcPr>
            <w:tcW w:w="4008" w:type="dxa"/>
            <w:vMerge/>
            <w:tcBorders>
              <w:top w:val="nil"/>
            </w:tcBorders>
          </w:tcPr>
          <w:p w:rsidR="00215995" w:rsidRDefault="00215995" w:rsidP="00215995">
            <w:pPr>
              <w:rPr>
                <w:sz w:val="2"/>
                <w:szCs w:val="2"/>
              </w:rPr>
            </w:pPr>
          </w:p>
        </w:tc>
      </w:tr>
    </w:tbl>
    <w:p w:rsidR="00215995" w:rsidRDefault="00215995" w:rsidP="00215995">
      <w:pPr>
        <w:jc w:val="both"/>
        <w:rPr>
          <w:sz w:val="20"/>
        </w:rPr>
      </w:pPr>
      <w:r>
        <w:rPr>
          <w:sz w:val="20"/>
        </w:rPr>
        <w:t>The letter “W” in the header refers to the week number, and “L” to lecture number</w:t>
      </w:r>
    </w:p>
    <w:p w:rsidR="00215995" w:rsidRPr="00215995" w:rsidRDefault="00215995" w:rsidP="00215995">
      <w:pPr>
        <w:jc w:val="both"/>
        <w:rPr>
          <w:rFonts w:cstheme="minorHAnsi"/>
          <w:b/>
          <w:color w:val="4F81BD" w:themeColor="accent1"/>
          <w:sz w:val="24"/>
          <w:szCs w:val="24"/>
          <w:u w:val="single"/>
        </w:rPr>
      </w:pPr>
    </w:p>
    <w:p w:rsidR="00E34AAA" w:rsidRPr="00215995" w:rsidRDefault="00E34AAA" w:rsidP="00215995">
      <w:pPr>
        <w:jc w:val="both"/>
        <w:rPr>
          <w:rFonts w:cstheme="minorHAnsi"/>
          <w:sz w:val="28"/>
          <w:szCs w:val="28"/>
        </w:rPr>
      </w:pPr>
      <w:r w:rsidRPr="00215995">
        <w:rPr>
          <w:rFonts w:cstheme="minorHAnsi"/>
          <w:b/>
          <w:color w:val="4F81BD" w:themeColor="accent1"/>
          <w:sz w:val="28"/>
          <w:szCs w:val="28"/>
          <w:u w:val="single"/>
        </w:rPr>
        <w:t>Student Service Resources</w:t>
      </w:r>
    </w:p>
    <w:p w:rsidR="007B2A89" w:rsidRPr="00215995" w:rsidRDefault="007B2A89" w:rsidP="007B2A89">
      <w:pPr>
        <w:spacing w:after="0" w:line="240" w:lineRule="auto"/>
        <w:rPr>
          <w:rFonts w:cstheme="minorHAnsi"/>
          <w:b/>
          <w:sz w:val="24"/>
          <w:szCs w:val="24"/>
        </w:rPr>
      </w:pPr>
      <w:r w:rsidRPr="00215995">
        <w:rPr>
          <w:rFonts w:cstheme="minorHAnsi"/>
          <w:b/>
          <w:sz w:val="24"/>
          <w:szCs w:val="24"/>
        </w:rPr>
        <w:t>Disability Assistance</w:t>
      </w:r>
    </w:p>
    <w:p w:rsidR="006737A6" w:rsidRPr="00215995" w:rsidRDefault="007B2A89" w:rsidP="007B2A89">
      <w:pPr>
        <w:spacing w:after="0" w:line="240" w:lineRule="auto"/>
        <w:rPr>
          <w:rFonts w:cstheme="minorHAnsi"/>
          <w:sz w:val="24"/>
          <w:szCs w:val="24"/>
        </w:rPr>
      </w:pPr>
      <w:r w:rsidRPr="00215995">
        <w:rPr>
          <w:rFonts w:cstheme="minorHAnsi"/>
          <w:sz w:val="24"/>
          <w:szCs w:val="24"/>
        </w:rPr>
        <w:t xml:space="preserve">The Disability Resource Centre ensures educational equity for students with disabilities, injuries or illness. If you are disabled, have an injury or illness and require academic accommodations to meet the course objectives, </w:t>
      </w:r>
      <w:r w:rsidR="00752645" w:rsidRPr="00215995">
        <w:rPr>
          <w:rFonts w:cstheme="minorHAnsi"/>
          <w:sz w:val="24"/>
          <w:szCs w:val="24"/>
        </w:rPr>
        <w:t xml:space="preserve">e-mail us or </w:t>
      </w:r>
      <w:r w:rsidRPr="00215995">
        <w:rPr>
          <w:rFonts w:cstheme="minorHAnsi"/>
          <w:sz w:val="24"/>
          <w:szCs w:val="24"/>
        </w:rPr>
        <w:t>visit our website for more information</w:t>
      </w:r>
      <w:r w:rsidR="00752645" w:rsidRPr="00215995">
        <w:rPr>
          <w:rFonts w:cstheme="minorHAnsi"/>
          <w:sz w:val="24"/>
          <w:szCs w:val="24"/>
        </w:rPr>
        <w:t>.</w:t>
      </w:r>
    </w:p>
    <w:p w:rsidR="007B2A89" w:rsidRPr="00215995" w:rsidRDefault="006737A6" w:rsidP="007B2A89">
      <w:pPr>
        <w:spacing w:after="0" w:line="240" w:lineRule="auto"/>
        <w:rPr>
          <w:rFonts w:cstheme="minorHAnsi"/>
          <w:b/>
          <w:sz w:val="24"/>
          <w:szCs w:val="24"/>
          <w:u w:val="single"/>
        </w:rPr>
      </w:pPr>
      <w:r w:rsidRPr="00215995">
        <w:rPr>
          <w:rFonts w:cstheme="minorHAnsi"/>
          <w:b/>
          <w:sz w:val="24"/>
          <w:szCs w:val="24"/>
        </w:rPr>
        <w:t>Web:</w:t>
      </w:r>
      <w:r w:rsidRPr="00215995">
        <w:rPr>
          <w:rFonts w:cstheme="minorHAnsi"/>
          <w:sz w:val="24"/>
          <w:szCs w:val="24"/>
        </w:rPr>
        <w:t xml:space="preserve"> </w:t>
      </w:r>
      <w:r w:rsidR="007B2A89" w:rsidRPr="00215995">
        <w:rPr>
          <w:rFonts w:cstheme="minorHAnsi"/>
          <w:sz w:val="24"/>
          <w:szCs w:val="24"/>
        </w:rPr>
        <w:t xml:space="preserve">  </w:t>
      </w:r>
      <w:hyperlink r:id="rId22" w:history="1">
        <w:r w:rsidR="007B2A89" w:rsidRPr="00215995">
          <w:rPr>
            <w:rStyle w:val="Hyperlink"/>
            <w:rFonts w:cstheme="minorHAnsi"/>
            <w:sz w:val="24"/>
            <w:szCs w:val="24"/>
          </w:rPr>
          <w:t>http://students.ok.ubc.ca/drc/welcome.html</w:t>
        </w:r>
      </w:hyperlink>
      <w:r w:rsidR="00316030" w:rsidRPr="00215995">
        <w:rPr>
          <w:rFonts w:cstheme="minorHAnsi"/>
          <w:sz w:val="24"/>
          <w:szCs w:val="24"/>
        </w:rPr>
        <w:tab/>
      </w:r>
      <w:r w:rsidRPr="00215995">
        <w:rPr>
          <w:rFonts w:cstheme="minorHAnsi"/>
          <w:b/>
          <w:sz w:val="24"/>
          <w:szCs w:val="24"/>
        </w:rPr>
        <w:t>E-mai</w:t>
      </w:r>
      <w:r w:rsidR="007B2A89" w:rsidRPr="00215995">
        <w:rPr>
          <w:rFonts w:cstheme="minorHAnsi"/>
          <w:b/>
          <w:sz w:val="24"/>
          <w:szCs w:val="24"/>
        </w:rPr>
        <w:t>l</w:t>
      </w:r>
      <w:r w:rsidR="007B2A89" w:rsidRPr="00215995">
        <w:rPr>
          <w:rFonts w:cstheme="minorHAnsi"/>
          <w:sz w:val="24"/>
          <w:szCs w:val="24"/>
        </w:rPr>
        <w:t xml:space="preserve"> DRC at:  </w:t>
      </w:r>
      <w:hyperlink r:id="rId23" w:history="1">
        <w:r w:rsidR="007B2A89" w:rsidRPr="00215995">
          <w:rPr>
            <w:rStyle w:val="Hyperlink"/>
            <w:rFonts w:cstheme="minorHAnsi"/>
            <w:sz w:val="24"/>
            <w:szCs w:val="24"/>
          </w:rPr>
          <w:t>drc.questions@ubc.ca</w:t>
        </w:r>
      </w:hyperlink>
    </w:p>
    <w:p w:rsidR="007B2A89" w:rsidRPr="00215995" w:rsidRDefault="007B2A89" w:rsidP="007B2A89">
      <w:pPr>
        <w:pStyle w:val="BodyText"/>
        <w:rPr>
          <w:rFonts w:asciiTheme="minorHAnsi" w:hAnsiTheme="minorHAnsi" w:cstheme="minorHAnsi"/>
          <w:sz w:val="24"/>
          <w:szCs w:val="24"/>
        </w:rPr>
      </w:pPr>
      <w:r w:rsidRPr="00215995">
        <w:rPr>
          <w:rFonts w:asciiTheme="minorHAnsi" w:hAnsiTheme="minorHAnsi" w:cstheme="minorHAnsi"/>
          <w:sz w:val="24"/>
          <w:szCs w:val="24"/>
        </w:rPr>
        <w:t xml:space="preserve"> </w:t>
      </w:r>
    </w:p>
    <w:p w:rsidR="007B2A89" w:rsidRPr="00215995" w:rsidRDefault="007B2A89" w:rsidP="007B2A89">
      <w:pPr>
        <w:pStyle w:val="BodyText"/>
        <w:rPr>
          <w:rFonts w:asciiTheme="minorHAnsi" w:hAnsiTheme="minorHAnsi" w:cstheme="minorHAnsi"/>
          <w:b/>
          <w:sz w:val="24"/>
          <w:szCs w:val="24"/>
        </w:rPr>
      </w:pPr>
      <w:r w:rsidRPr="00215995">
        <w:rPr>
          <w:rFonts w:asciiTheme="minorHAnsi" w:hAnsiTheme="minorHAnsi" w:cstheme="minorHAnsi"/>
          <w:b/>
          <w:sz w:val="24"/>
          <w:szCs w:val="24"/>
        </w:rPr>
        <w:t>Equity, Human Rights, Discrimination and Harassment</w:t>
      </w:r>
    </w:p>
    <w:p w:rsidR="00F11F65" w:rsidRPr="00215995" w:rsidRDefault="007B2A89" w:rsidP="007B2A89">
      <w:pPr>
        <w:pStyle w:val="BodyText"/>
        <w:rPr>
          <w:rFonts w:asciiTheme="minorHAnsi" w:hAnsiTheme="minorHAnsi" w:cstheme="minorHAnsi"/>
          <w:sz w:val="24"/>
          <w:szCs w:val="24"/>
        </w:rPr>
      </w:pPr>
      <w:r w:rsidRPr="00215995">
        <w:rPr>
          <w:rFonts w:asciiTheme="minorHAnsi" w:hAnsiTheme="minorHAnsi" w:cstheme="minorHAnsi"/>
          <w:sz w:val="24"/>
          <w:szCs w:val="24"/>
        </w:rPr>
        <w:t xml:space="preserve">UBC Okanagan is a place where every student, staff and faculty member should be able to study and work in an environment that is free from human rights-based discrimination and harassment.  If you require assistance related to an issue of equity, discrimination or harassment, please contact the Equity Office, your administrative head of unit, and/or your unit’s equity representative.      </w:t>
      </w:r>
    </w:p>
    <w:p w:rsidR="007B2A89" w:rsidRPr="00215995" w:rsidRDefault="007B2A89" w:rsidP="007B2A89">
      <w:pPr>
        <w:pStyle w:val="BodyText"/>
        <w:rPr>
          <w:rFonts w:asciiTheme="minorHAnsi" w:hAnsiTheme="minorHAnsi" w:cstheme="minorHAnsi"/>
          <w:sz w:val="24"/>
          <w:szCs w:val="24"/>
        </w:rPr>
      </w:pPr>
      <w:r w:rsidRPr="00215995">
        <w:rPr>
          <w:rFonts w:asciiTheme="minorHAnsi" w:hAnsiTheme="minorHAnsi" w:cstheme="minorHAnsi"/>
          <w:b/>
          <w:sz w:val="24"/>
          <w:szCs w:val="24"/>
        </w:rPr>
        <w:t>UBC Okanagan Equity Advisor:   ph. 250-807-9291</w:t>
      </w:r>
    </w:p>
    <w:p w:rsidR="007B2A89" w:rsidRPr="00215995" w:rsidRDefault="007B2A89" w:rsidP="007B2A89">
      <w:pPr>
        <w:pStyle w:val="BodyText"/>
        <w:rPr>
          <w:rFonts w:asciiTheme="minorHAnsi" w:hAnsiTheme="minorHAnsi" w:cstheme="minorHAnsi"/>
          <w:sz w:val="24"/>
          <w:szCs w:val="24"/>
        </w:rPr>
      </w:pPr>
      <w:r w:rsidRPr="00215995">
        <w:rPr>
          <w:rFonts w:asciiTheme="minorHAnsi" w:hAnsiTheme="minorHAnsi" w:cstheme="minorHAnsi"/>
          <w:b/>
          <w:sz w:val="24"/>
          <w:szCs w:val="24"/>
        </w:rPr>
        <w:t>Web:</w:t>
      </w:r>
      <w:r w:rsidRPr="00215995">
        <w:rPr>
          <w:rFonts w:asciiTheme="minorHAnsi" w:hAnsiTheme="minorHAnsi" w:cstheme="minorHAnsi"/>
          <w:sz w:val="24"/>
          <w:szCs w:val="24"/>
        </w:rPr>
        <w:t xml:space="preserve">  </w:t>
      </w:r>
      <w:hyperlink r:id="rId24" w:history="1">
        <w:r w:rsidRPr="00215995">
          <w:rPr>
            <w:rFonts w:asciiTheme="minorHAnsi" w:hAnsiTheme="minorHAnsi" w:cstheme="minorHAnsi"/>
            <w:color w:val="0000FF"/>
            <w:sz w:val="24"/>
            <w:szCs w:val="24"/>
            <w:u w:val="single"/>
          </w:rPr>
          <w:t>https://equity.ok.ubc.ca/</w:t>
        </w:r>
      </w:hyperlink>
      <w:r w:rsidR="00752645" w:rsidRPr="00215995">
        <w:rPr>
          <w:rFonts w:asciiTheme="minorHAnsi" w:hAnsiTheme="minorHAnsi" w:cstheme="minorHAnsi"/>
          <w:b/>
          <w:sz w:val="24"/>
          <w:szCs w:val="24"/>
        </w:rPr>
        <w:t xml:space="preserve"> </w:t>
      </w:r>
      <w:r w:rsidR="00752645" w:rsidRPr="00215995">
        <w:rPr>
          <w:rFonts w:asciiTheme="minorHAnsi" w:hAnsiTheme="minorHAnsi" w:cstheme="minorHAnsi"/>
          <w:b/>
          <w:sz w:val="24"/>
          <w:szCs w:val="24"/>
        </w:rPr>
        <w:tab/>
      </w:r>
      <w:r w:rsidR="00752645" w:rsidRPr="00215995">
        <w:rPr>
          <w:rFonts w:asciiTheme="minorHAnsi" w:hAnsiTheme="minorHAnsi" w:cstheme="minorHAnsi"/>
          <w:b/>
          <w:sz w:val="24"/>
          <w:szCs w:val="24"/>
        </w:rPr>
        <w:tab/>
      </w:r>
      <w:r w:rsidR="00752645" w:rsidRPr="00215995">
        <w:rPr>
          <w:rFonts w:asciiTheme="minorHAnsi" w:hAnsiTheme="minorHAnsi" w:cstheme="minorHAnsi"/>
          <w:b/>
          <w:sz w:val="24"/>
          <w:szCs w:val="24"/>
        </w:rPr>
        <w:tab/>
      </w:r>
      <w:r w:rsidR="00316030" w:rsidRPr="00215995">
        <w:rPr>
          <w:rFonts w:asciiTheme="minorHAnsi" w:hAnsiTheme="minorHAnsi" w:cstheme="minorHAnsi"/>
          <w:b/>
          <w:sz w:val="24"/>
          <w:szCs w:val="24"/>
        </w:rPr>
        <w:tab/>
      </w:r>
      <w:r w:rsidR="00752645" w:rsidRPr="00215995">
        <w:rPr>
          <w:rFonts w:asciiTheme="minorHAnsi" w:hAnsiTheme="minorHAnsi" w:cstheme="minorHAnsi"/>
          <w:b/>
          <w:sz w:val="24"/>
          <w:szCs w:val="24"/>
        </w:rPr>
        <w:t xml:space="preserve">E-mail: </w:t>
      </w:r>
      <w:r w:rsidR="00752645" w:rsidRPr="00215995">
        <w:rPr>
          <w:rFonts w:asciiTheme="minorHAnsi" w:hAnsiTheme="minorHAnsi" w:cstheme="minorHAnsi"/>
          <w:sz w:val="24"/>
          <w:szCs w:val="24"/>
        </w:rPr>
        <w:t xml:space="preserve"> </w:t>
      </w:r>
      <w:hyperlink r:id="rId25" w:history="1">
        <w:r w:rsidR="00752645" w:rsidRPr="00215995">
          <w:rPr>
            <w:rStyle w:val="Hyperlink"/>
            <w:rFonts w:asciiTheme="minorHAnsi" w:hAnsiTheme="minorHAnsi" w:cstheme="minorHAnsi"/>
            <w:sz w:val="24"/>
            <w:szCs w:val="24"/>
          </w:rPr>
          <w:t>equity.ubco@ubc.ca</w:t>
        </w:r>
      </w:hyperlink>
      <w:r w:rsidR="00752645" w:rsidRPr="00215995">
        <w:rPr>
          <w:rFonts w:asciiTheme="minorHAnsi" w:hAnsiTheme="minorHAnsi" w:cstheme="minorHAnsi"/>
          <w:sz w:val="24"/>
          <w:szCs w:val="24"/>
        </w:rPr>
        <w:t xml:space="preserve">   </w:t>
      </w:r>
    </w:p>
    <w:p w:rsidR="007B2A89" w:rsidRPr="00215995" w:rsidRDefault="007B2A89" w:rsidP="007B2A89">
      <w:pPr>
        <w:pStyle w:val="BodyText"/>
        <w:rPr>
          <w:rFonts w:asciiTheme="minorHAnsi" w:hAnsiTheme="minorHAnsi" w:cstheme="minorHAnsi"/>
          <w:b/>
          <w:color w:val="000000" w:themeColor="text1"/>
          <w:sz w:val="24"/>
          <w:szCs w:val="24"/>
          <w:u w:val="single"/>
        </w:rPr>
      </w:pPr>
      <w:bookmarkStart w:id="1" w:name="_Hlk47694543"/>
    </w:p>
    <w:p w:rsidR="007B2A89" w:rsidRPr="00215995" w:rsidRDefault="007B2A89" w:rsidP="007B2A89">
      <w:pPr>
        <w:pStyle w:val="BodyText"/>
        <w:rPr>
          <w:rFonts w:asciiTheme="minorHAnsi" w:hAnsiTheme="minorHAnsi" w:cstheme="minorHAnsi"/>
          <w:b/>
          <w:color w:val="000000" w:themeColor="text1"/>
          <w:sz w:val="24"/>
          <w:szCs w:val="24"/>
        </w:rPr>
      </w:pPr>
      <w:r w:rsidRPr="00215995">
        <w:rPr>
          <w:rFonts w:asciiTheme="minorHAnsi" w:hAnsiTheme="minorHAnsi" w:cstheme="minorHAnsi"/>
          <w:b/>
          <w:color w:val="000000" w:themeColor="text1"/>
          <w:sz w:val="24"/>
          <w:szCs w:val="24"/>
        </w:rPr>
        <w:t>Health &amp; Wellness</w:t>
      </w:r>
      <w:r w:rsidR="00712F8A" w:rsidRPr="00215995">
        <w:rPr>
          <w:rFonts w:asciiTheme="minorHAnsi" w:hAnsiTheme="minorHAnsi" w:cstheme="minorHAnsi"/>
          <w:b/>
          <w:sz w:val="24"/>
          <w:szCs w:val="24"/>
        </w:rPr>
        <w:t xml:space="preserve"> - UNC 337</w:t>
      </w:r>
    </w:p>
    <w:p w:rsidR="006737A6" w:rsidRPr="00215995" w:rsidRDefault="007B2A89" w:rsidP="007B2A89">
      <w:pPr>
        <w:pStyle w:val="BodyText"/>
        <w:rPr>
          <w:rFonts w:asciiTheme="minorHAnsi" w:hAnsiTheme="minorHAnsi" w:cstheme="minorHAnsi"/>
          <w:b/>
          <w:sz w:val="24"/>
          <w:szCs w:val="24"/>
        </w:rPr>
      </w:pPr>
      <w:r w:rsidRPr="00215995">
        <w:rPr>
          <w:rFonts w:asciiTheme="minorHAnsi" w:hAnsiTheme="minorHAnsi" w:cstheme="minorHAnsi"/>
          <w:sz w:val="24"/>
          <w:szCs w:val="24"/>
        </w:rPr>
        <w:t xml:space="preserve">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t>
      </w:r>
      <w:r w:rsidRPr="00215995">
        <w:rPr>
          <w:rFonts w:asciiTheme="minorHAnsi" w:hAnsiTheme="minorHAnsi" w:cstheme="minorHAnsi"/>
          <w:sz w:val="24"/>
          <w:szCs w:val="24"/>
        </w:rPr>
        <w:lastRenderedPageBreak/>
        <w:t>Wellness for more information or to book an appointment.</w:t>
      </w:r>
      <w:r w:rsidRPr="00215995">
        <w:rPr>
          <w:rFonts w:asciiTheme="minorHAnsi" w:hAnsiTheme="minorHAnsi" w:cstheme="minorHAnsi"/>
          <w:b/>
          <w:sz w:val="24"/>
          <w:szCs w:val="24"/>
        </w:rPr>
        <w:t xml:space="preserve">  </w:t>
      </w:r>
    </w:p>
    <w:p w:rsidR="007B2A89" w:rsidRPr="00215995" w:rsidRDefault="007B2A89" w:rsidP="007B2A89">
      <w:pPr>
        <w:pStyle w:val="BodyText"/>
        <w:rPr>
          <w:rFonts w:asciiTheme="minorHAnsi" w:hAnsiTheme="minorHAnsi" w:cstheme="minorHAnsi"/>
          <w:sz w:val="24"/>
          <w:szCs w:val="24"/>
        </w:rPr>
      </w:pPr>
      <w:r w:rsidRPr="00215995">
        <w:rPr>
          <w:rFonts w:asciiTheme="minorHAnsi" w:hAnsiTheme="minorHAnsi" w:cstheme="minorHAnsi"/>
          <w:b/>
          <w:sz w:val="24"/>
          <w:szCs w:val="24"/>
        </w:rPr>
        <w:t>Web:</w:t>
      </w:r>
      <w:r w:rsidRPr="00215995">
        <w:rPr>
          <w:rFonts w:asciiTheme="minorHAnsi" w:hAnsiTheme="minorHAnsi" w:cstheme="minorHAnsi"/>
          <w:sz w:val="24"/>
          <w:szCs w:val="24"/>
        </w:rPr>
        <w:t xml:space="preserve"> </w:t>
      </w:r>
      <w:hyperlink r:id="rId26" w:history="1">
        <w:r w:rsidRPr="00215995">
          <w:rPr>
            <w:rFonts w:asciiTheme="minorHAnsi" w:hAnsiTheme="minorHAnsi" w:cstheme="minorHAnsi"/>
            <w:color w:val="0000FF"/>
            <w:sz w:val="24"/>
            <w:szCs w:val="24"/>
            <w:u w:val="single"/>
          </w:rPr>
          <w:t>www.students.ok.ubc.ca/health-wellness</w:t>
        </w:r>
      </w:hyperlink>
      <w:r w:rsidR="00752645" w:rsidRPr="00215995">
        <w:rPr>
          <w:rFonts w:asciiTheme="minorHAnsi" w:hAnsiTheme="minorHAnsi" w:cstheme="minorHAnsi"/>
          <w:sz w:val="24"/>
          <w:szCs w:val="24"/>
        </w:rPr>
        <w:t xml:space="preserve"> </w:t>
      </w:r>
      <w:r w:rsidR="00752645" w:rsidRPr="00215995">
        <w:rPr>
          <w:rFonts w:asciiTheme="minorHAnsi" w:hAnsiTheme="minorHAnsi" w:cstheme="minorHAnsi"/>
          <w:sz w:val="24"/>
          <w:szCs w:val="24"/>
        </w:rPr>
        <w:tab/>
      </w:r>
      <w:r w:rsidR="00316030" w:rsidRPr="00215995">
        <w:rPr>
          <w:rFonts w:asciiTheme="minorHAnsi" w:hAnsiTheme="minorHAnsi" w:cstheme="minorHAnsi"/>
          <w:sz w:val="24"/>
          <w:szCs w:val="24"/>
        </w:rPr>
        <w:tab/>
      </w:r>
      <w:r w:rsidR="00752645" w:rsidRPr="00215995">
        <w:rPr>
          <w:rFonts w:asciiTheme="minorHAnsi" w:hAnsiTheme="minorHAnsi" w:cstheme="minorHAnsi"/>
          <w:b/>
          <w:sz w:val="24"/>
          <w:szCs w:val="24"/>
        </w:rPr>
        <w:t>Email:</w:t>
      </w:r>
      <w:r w:rsidR="00752645" w:rsidRPr="00215995">
        <w:rPr>
          <w:rFonts w:asciiTheme="minorHAnsi" w:hAnsiTheme="minorHAnsi" w:cstheme="minorHAnsi"/>
          <w:sz w:val="24"/>
          <w:szCs w:val="24"/>
        </w:rPr>
        <w:t xml:space="preserve"> </w:t>
      </w:r>
      <w:hyperlink r:id="rId27" w:history="1">
        <w:r w:rsidR="00752645" w:rsidRPr="00215995">
          <w:rPr>
            <w:rFonts w:asciiTheme="minorHAnsi" w:hAnsiTheme="minorHAnsi" w:cstheme="minorHAnsi"/>
            <w:color w:val="0000FF" w:themeColor="hyperlink"/>
            <w:sz w:val="24"/>
            <w:szCs w:val="24"/>
            <w:u w:val="single"/>
          </w:rPr>
          <w:t>healthwellness.okanagan@ubc.ca</w:t>
        </w:r>
      </w:hyperlink>
      <w:r w:rsidR="00752645" w:rsidRPr="00215995">
        <w:rPr>
          <w:rFonts w:asciiTheme="minorHAnsi" w:hAnsiTheme="minorHAnsi" w:cstheme="minorHAnsi"/>
          <w:sz w:val="24"/>
          <w:szCs w:val="24"/>
        </w:rPr>
        <w:t xml:space="preserve">  </w:t>
      </w:r>
    </w:p>
    <w:bookmarkEnd w:id="1"/>
    <w:p w:rsidR="008C0BBE" w:rsidRPr="00215995" w:rsidRDefault="008C0BBE" w:rsidP="007B2A89">
      <w:pPr>
        <w:pStyle w:val="BodyText"/>
        <w:rPr>
          <w:rFonts w:asciiTheme="minorHAnsi" w:hAnsiTheme="minorHAnsi" w:cstheme="minorHAnsi"/>
          <w:b/>
          <w:sz w:val="24"/>
          <w:szCs w:val="24"/>
        </w:rPr>
      </w:pPr>
    </w:p>
    <w:p w:rsidR="007B2A89" w:rsidRPr="00215995" w:rsidRDefault="007B2A89" w:rsidP="007B2A89">
      <w:pPr>
        <w:pStyle w:val="BodyText"/>
        <w:rPr>
          <w:rFonts w:asciiTheme="minorHAnsi" w:hAnsiTheme="minorHAnsi" w:cstheme="minorHAnsi"/>
          <w:b/>
          <w:sz w:val="24"/>
          <w:szCs w:val="24"/>
        </w:rPr>
      </w:pPr>
      <w:r w:rsidRPr="00215995">
        <w:rPr>
          <w:rFonts w:asciiTheme="minorHAnsi" w:hAnsiTheme="minorHAnsi" w:cstheme="minorHAnsi"/>
          <w:b/>
          <w:sz w:val="24"/>
          <w:szCs w:val="24"/>
        </w:rPr>
        <w:t>Sexual Violence Prevention and Response Office (SVPRO)</w:t>
      </w:r>
    </w:p>
    <w:p w:rsidR="007B2A89" w:rsidRPr="00215995" w:rsidRDefault="007B2A89" w:rsidP="007B2A89">
      <w:pPr>
        <w:pStyle w:val="BodyText"/>
        <w:rPr>
          <w:rFonts w:asciiTheme="minorHAnsi" w:hAnsiTheme="minorHAnsi" w:cstheme="minorHAnsi"/>
          <w:sz w:val="24"/>
          <w:szCs w:val="24"/>
          <w:lang w:val="en-US"/>
        </w:rPr>
      </w:pPr>
      <w:r w:rsidRPr="00215995">
        <w:rPr>
          <w:rFonts w:asciiTheme="minorHAnsi" w:hAnsiTheme="minorHAnsi" w:cstheme="minorHAnsi"/>
          <w:sz w:val="24"/>
          <w:szCs w:val="24"/>
          <w:lang w:val="en-US"/>
        </w:rPr>
        <w:t xml:space="preserve">A safe and confidential place for UBC students, staff and faculty who have experienced sexual   violence regardless of when or where it took place. Just want to talk? We are here to listen and help you explore your options. We can help you find a safe place to stay, explain your reporting options (UBC or police), accompany you to the hospital, or support you with academic accommodations. You have the right to choose what happens next. We support your decision, whatever you decide. </w:t>
      </w:r>
      <w:r w:rsidR="00712F8A" w:rsidRPr="00215995">
        <w:rPr>
          <w:rFonts w:asciiTheme="minorHAnsi" w:hAnsiTheme="minorHAnsi" w:cstheme="minorHAnsi"/>
          <w:sz w:val="24"/>
          <w:szCs w:val="24"/>
          <w:lang w:val="en-US"/>
        </w:rPr>
        <w:t xml:space="preserve">   </w:t>
      </w:r>
      <w:r w:rsidRPr="00215995">
        <w:rPr>
          <w:rFonts w:asciiTheme="minorHAnsi" w:hAnsiTheme="minorHAnsi" w:cstheme="minorHAnsi"/>
          <w:sz w:val="24"/>
          <w:szCs w:val="24"/>
          <w:lang w:val="en-US"/>
        </w:rPr>
        <w:t xml:space="preserve">Visit </w:t>
      </w:r>
      <w:hyperlink r:id="rId28" w:history="1">
        <w:r w:rsidRPr="00215995">
          <w:rPr>
            <w:rStyle w:val="Hyperlink"/>
            <w:rFonts w:asciiTheme="minorHAnsi" w:hAnsiTheme="minorHAnsi" w:cstheme="minorHAnsi"/>
            <w:sz w:val="24"/>
            <w:szCs w:val="24"/>
            <w:lang w:val="en-US"/>
          </w:rPr>
          <w:t>svpro.ok.ubc.ca</w:t>
        </w:r>
      </w:hyperlink>
      <w:r w:rsidRPr="00215995">
        <w:rPr>
          <w:rFonts w:asciiTheme="minorHAnsi" w:hAnsiTheme="minorHAnsi" w:cstheme="minorHAnsi"/>
          <w:sz w:val="24"/>
          <w:szCs w:val="24"/>
          <w:lang w:val="en-US"/>
        </w:rPr>
        <w:t xml:space="preserve"> or call us at 250</w:t>
      </w:r>
      <w:r w:rsidR="00516CF3" w:rsidRPr="00215995">
        <w:rPr>
          <w:rFonts w:asciiTheme="minorHAnsi" w:hAnsiTheme="minorHAnsi" w:cstheme="minorHAnsi"/>
          <w:sz w:val="24"/>
          <w:szCs w:val="24"/>
          <w:lang w:val="en-US"/>
        </w:rPr>
        <w:t>-</w:t>
      </w:r>
      <w:r w:rsidRPr="00215995">
        <w:rPr>
          <w:rFonts w:asciiTheme="minorHAnsi" w:hAnsiTheme="minorHAnsi" w:cstheme="minorHAnsi"/>
          <w:sz w:val="24"/>
          <w:szCs w:val="24"/>
          <w:lang w:val="en-US"/>
        </w:rPr>
        <w:t>807</w:t>
      </w:r>
      <w:r w:rsidR="00516CF3" w:rsidRPr="00215995">
        <w:rPr>
          <w:rFonts w:asciiTheme="minorHAnsi" w:hAnsiTheme="minorHAnsi" w:cstheme="minorHAnsi"/>
          <w:sz w:val="24"/>
          <w:szCs w:val="24"/>
          <w:lang w:val="en-US"/>
        </w:rPr>
        <w:t>-</w:t>
      </w:r>
      <w:r w:rsidRPr="00215995">
        <w:rPr>
          <w:rFonts w:asciiTheme="minorHAnsi" w:hAnsiTheme="minorHAnsi" w:cstheme="minorHAnsi"/>
          <w:sz w:val="24"/>
          <w:szCs w:val="24"/>
          <w:lang w:val="en-US"/>
        </w:rPr>
        <w:t>9640</w:t>
      </w:r>
    </w:p>
    <w:p w:rsidR="007B2A89" w:rsidRPr="00215995" w:rsidRDefault="007B2A89" w:rsidP="007B2A89">
      <w:pPr>
        <w:pStyle w:val="BodyText"/>
        <w:rPr>
          <w:rFonts w:asciiTheme="minorHAnsi" w:hAnsiTheme="minorHAnsi" w:cstheme="minorHAnsi"/>
          <w:w w:val="102"/>
          <w:sz w:val="24"/>
          <w:szCs w:val="24"/>
        </w:rPr>
      </w:pPr>
    </w:p>
    <w:p w:rsidR="007B2A89" w:rsidRPr="00215995" w:rsidRDefault="007B2A89" w:rsidP="007B2A89">
      <w:pPr>
        <w:pStyle w:val="BodyText"/>
        <w:rPr>
          <w:rFonts w:asciiTheme="minorHAnsi" w:hAnsiTheme="minorHAnsi" w:cstheme="minorHAnsi"/>
          <w:b/>
          <w:sz w:val="24"/>
          <w:szCs w:val="24"/>
        </w:rPr>
      </w:pPr>
      <w:r w:rsidRPr="00215995">
        <w:rPr>
          <w:rFonts w:asciiTheme="minorHAnsi" w:hAnsiTheme="minorHAnsi" w:cstheme="minorHAnsi"/>
          <w:b/>
          <w:sz w:val="24"/>
          <w:szCs w:val="24"/>
        </w:rPr>
        <w:t>Independent Investigations Office (IIO)</w:t>
      </w:r>
    </w:p>
    <w:p w:rsidR="00163A4B" w:rsidRPr="00215995" w:rsidRDefault="007B2A89" w:rsidP="007B2A89">
      <w:pPr>
        <w:pStyle w:val="BodyText"/>
        <w:rPr>
          <w:rFonts w:asciiTheme="minorHAnsi" w:hAnsiTheme="minorHAnsi" w:cstheme="minorHAnsi"/>
          <w:sz w:val="24"/>
          <w:szCs w:val="24"/>
        </w:rPr>
      </w:pPr>
      <w:r w:rsidRPr="00215995">
        <w:rPr>
          <w:rFonts w:asciiTheme="minorHAnsi" w:hAnsiTheme="minorHAnsi" w:cstheme="minorHAnsi"/>
          <w:sz w:val="24"/>
          <w:szCs w:val="24"/>
        </w:rPr>
        <w:t xml:space="preserve">If you or someone you know has experienced sexual assault or some other form of sexual misconduct by a UBC community member and you want the Independent Investigations Office (IIO) at UBC to investigate, please contact the </w:t>
      </w:r>
      <w:r w:rsidRPr="00215995">
        <w:rPr>
          <w:rFonts w:asciiTheme="minorHAnsi" w:hAnsiTheme="minorHAnsi" w:cstheme="minorHAnsi"/>
          <w:b/>
          <w:sz w:val="24"/>
          <w:szCs w:val="24"/>
        </w:rPr>
        <w:t>IIO</w:t>
      </w:r>
      <w:r w:rsidRPr="00215995">
        <w:rPr>
          <w:rFonts w:asciiTheme="minorHAnsi" w:hAnsiTheme="minorHAnsi" w:cstheme="minorHAnsi"/>
          <w:sz w:val="24"/>
          <w:szCs w:val="24"/>
        </w:rPr>
        <w:t>. Investigations are conducted in a trauma informed, confidential and</w:t>
      </w:r>
      <w:r w:rsidRPr="00215995">
        <w:rPr>
          <w:rFonts w:asciiTheme="minorHAnsi" w:hAnsiTheme="minorHAnsi" w:cstheme="minorHAnsi"/>
          <w:spacing w:val="10"/>
          <w:sz w:val="24"/>
          <w:szCs w:val="24"/>
        </w:rPr>
        <w:t xml:space="preserve"> </w:t>
      </w:r>
      <w:r w:rsidRPr="00215995">
        <w:rPr>
          <w:rFonts w:asciiTheme="minorHAnsi" w:hAnsiTheme="minorHAnsi" w:cstheme="minorHAnsi"/>
          <w:sz w:val="24"/>
          <w:szCs w:val="24"/>
        </w:rPr>
        <w:t>respectful</w:t>
      </w:r>
      <w:r w:rsidRPr="00215995">
        <w:rPr>
          <w:rFonts w:asciiTheme="minorHAnsi" w:hAnsiTheme="minorHAnsi" w:cstheme="minorHAnsi"/>
          <w:spacing w:val="11"/>
          <w:sz w:val="24"/>
          <w:szCs w:val="24"/>
        </w:rPr>
        <w:t xml:space="preserve"> </w:t>
      </w:r>
      <w:r w:rsidRPr="00215995">
        <w:rPr>
          <w:rFonts w:asciiTheme="minorHAnsi" w:hAnsiTheme="minorHAnsi" w:cstheme="minorHAnsi"/>
          <w:sz w:val="24"/>
          <w:szCs w:val="24"/>
        </w:rPr>
        <w:t>manner</w:t>
      </w:r>
      <w:r w:rsidRPr="00215995">
        <w:rPr>
          <w:rFonts w:asciiTheme="minorHAnsi" w:hAnsiTheme="minorHAnsi" w:cstheme="minorHAnsi"/>
          <w:spacing w:val="11"/>
          <w:sz w:val="24"/>
          <w:szCs w:val="24"/>
        </w:rPr>
        <w:t xml:space="preserve"> </w:t>
      </w:r>
      <w:r w:rsidRPr="00215995">
        <w:rPr>
          <w:rFonts w:asciiTheme="minorHAnsi" w:hAnsiTheme="minorHAnsi" w:cstheme="minorHAnsi"/>
          <w:sz w:val="24"/>
          <w:szCs w:val="24"/>
        </w:rPr>
        <w:t>in</w:t>
      </w:r>
      <w:r w:rsidRPr="00215995">
        <w:rPr>
          <w:rFonts w:asciiTheme="minorHAnsi" w:hAnsiTheme="minorHAnsi" w:cstheme="minorHAnsi"/>
          <w:spacing w:val="11"/>
          <w:sz w:val="24"/>
          <w:szCs w:val="24"/>
        </w:rPr>
        <w:t xml:space="preserve"> </w:t>
      </w:r>
      <w:r w:rsidRPr="00215995">
        <w:rPr>
          <w:rFonts w:asciiTheme="minorHAnsi" w:hAnsiTheme="minorHAnsi" w:cstheme="minorHAnsi"/>
          <w:sz w:val="24"/>
          <w:szCs w:val="24"/>
        </w:rPr>
        <w:t>accordance</w:t>
      </w:r>
      <w:r w:rsidRPr="00215995">
        <w:rPr>
          <w:rFonts w:asciiTheme="minorHAnsi" w:hAnsiTheme="minorHAnsi" w:cstheme="minorHAnsi"/>
          <w:spacing w:val="11"/>
          <w:sz w:val="24"/>
          <w:szCs w:val="24"/>
        </w:rPr>
        <w:t xml:space="preserve"> </w:t>
      </w:r>
      <w:r w:rsidRPr="00215995">
        <w:rPr>
          <w:rFonts w:asciiTheme="minorHAnsi" w:hAnsiTheme="minorHAnsi" w:cstheme="minorHAnsi"/>
          <w:sz w:val="24"/>
          <w:szCs w:val="24"/>
        </w:rPr>
        <w:t>with</w:t>
      </w:r>
      <w:r w:rsidRPr="00215995">
        <w:rPr>
          <w:rFonts w:asciiTheme="minorHAnsi" w:hAnsiTheme="minorHAnsi" w:cstheme="minorHAnsi"/>
          <w:spacing w:val="11"/>
          <w:sz w:val="24"/>
          <w:szCs w:val="24"/>
        </w:rPr>
        <w:t xml:space="preserve"> </w:t>
      </w:r>
      <w:r w:rsidRPr="00215995">
        <w:rPr>
          <w:rFonts w:asciiTheme="minorHAnsi" w:hAnsiTheme="minorHAnsi" w:cstheme="minorHAnsi"/>
          <w:sz w:val="24"/>
          <w:szCs w:val="24"/>
        </w:rPr>
        <w:t>the</w:t>
      </w:r>
      <w:r w:rsidRPr="00215995">
        <w:rPr>
          <w:rFonts w:asciiTheme="minorHAnsi" w:hAnsiTheme="minorHAnsi" w:cstheme="minorHAnsi"/>
          <w:spacing w:val="11"/>
          <w:sz w:val="24"/>
          <w:szCs w:val="24"/>
        </w:rPr>
        <w:t xml:space="preserve"> </w:t>
      </w:r>
      <w:r w:rsidRPr="00215995">
        <w:rPr>
          <w:rFonts w:asciiTheme="minorHAnsi" w:hAnsiTheme="minorHAnsi" w:cstheme="minorHAnsi"/>
          <w:sz w:val="24"/>
          <w:szCs w:val="24"/>
        </w:rPr>
        <w:t>principles</w:t>
      </w:r>
      <w:r w:rsidRPr="00215995">
        <w:rPr>
          <w:rFonts w:asciiTheme="minorHAnsi" w:hAnsiTheme="minorHAnsi" w:cstheme="minorHAnsi"/>
          <w:spacing w:val="11"/>
          <w:sz w:val="24"/>
          <w:szCs w:val="24"/>
        </w:rPr>
        <w:t xml:space="preserve"> </w:t>
      </w:r>
      <w:r w:rsidRPr="00215995">
        <w:rPr>
          <w:rFonts w:asciiTheme="minorHAnsi" w:hAnsiTheme="minorHAnsi" w:cstheme="minorHAnsi"/>
          <w:sz w:val="24"/>
          <w:szCs w:val="24"/>
        </w:rPr>
        <w:t>of</w:t>
      </w:r>
      <w:r w:rsidRPr="00215995">
        <w:rPr>
          <w:rFonts w:asciiTheme="minorHAnsi" w:hAnsiTheme="minorHAnsi" w:cstheme="minorHAnsi"/>
          <w:spacing w:val="11"/>
          <w:sz w:val="24"/>
          <w:szCs w:val="24"/>
        </w:rPr>
        <w:t xml:space="preserve"> p</w:t>
      </w:r>
      <w:r w:rsidRPr="00215995">
        <w:rPr>
          <w:rFonts w:asciiTheme="minorHAnsi" w:hAnsiTheme="minorHAnsi" w:cstheme="minorHAnsi"/>
          <w:sz w:val="24"/>
          <w:szCs w:val="24"/>
        </w:rPr>
        <w:t>rocedural</w:t>
      </w:r>
      <w:r w:rsidRPr="00215995">
        <w:rPr>
          <w:rFonts w:asciiTheme="minorHAnsi" w:hAnsiTheme="minorHAnsi" w:cstheme="minorHAnsi"/>
          <w:spacing w:val="11"/>
          <w:sz w:val="24"/>
          <w:szCs w:val="24"/>
        </w:rPr>
        <w:t xml:space="preserve"> </w:t>
      </w:r>
      <w:r w:rsidRPr="00215995">
        <w:rPr>
          <w:rFonts w:asciiTheme="minorHAnsi" w:hAnsiTheme="minorHAnsi" w:cstheme="minorHAnsi"/>
          <w:sz w:val="24"/>
          <w:szCs w:val="24"/>
        </w:rPr>
        <w:t>fairness.</w:t>
      </w:r>
      <w:r w:rsidRPr="00215995">
        <w:rPr>
          <w:rFonts w:asciiTheme="minorHAnsi" w:hAnsiTheme="minorHAnsi" w:cstheme="minorHAnsi"/>
          <w:spacing w:val="19"/>
          <w:sz w:val="24"/>
          <w:szCs w:val="24"/>
        </w:rPr>
        <w:t xml:space="preserve"> </w:t>
      </w:r>
      <w:r w:rsidRPr="00215995">
        <w:rPr>
          <w:rFonts w:asciiTheme="minorHAnsi" w:hAnsiTheme="minorHAnsi" w:cstheme="minorHAnsi"/>
          <w:sz w:val="24"/>
          <w:szCs w:val="24"/>
        </w:rPr>
        <w:t>You</w:t>
      </w:r>
      <w:r w:rsidRPr="00215995">
        <w:rPr>
          <w:rFonts w:asciiTheme="minorHAnsi" w:hAnsiTheme="minorHAnsi" w:cstheme="minorHAnsi"/>
          <w:spacing w:val="10"/>
          <w:sz w:val="24"/>
          <w:szCs w:val="24"/>
        </w:rPr>
        <w:t xml:space="preserve"> </w:t>
      </w:r>
      <w:r w:rsidRPr="00215995">
        <w:rPr>
          <w:rFonts w:asciiTheme="minorHAnsi" w:hAnsiTheme="minorHAnsi" w:cstheme="minorHAnsi"/>
          <w:sz w:val="24"/>
          <w:szCs w:val="24"/>
        </w:rPr>
        <w:t>can</w:t>
      </w:r>
      <w:r w:rsidRPr="00215995">
        <w:rPr>
          <w:rFonts w:asciiTheme="minorHAnsi" w:hAnsiTheme="minorHAnsi" w:cstheme="minorHAnsi"/>
          <w:spacing w:val="10"/>
          <w:sz w:val="24"/>
          <w:szCs w:val="24"/>
        </w:rPr>
        <w:t xml:space="preserve"> </w:t>
      </w:r>
      <w:r w:rsidRPr="00215995">
        <w:rPr>
          <w:rFonts w:asciiTheme="minorHAnsi" w:hAnsiTheme="minorHAnsi" w:cstheme="minorHAnsi"/>
          <w:sz w:val="24"/>
          <w:szCs w:val="24"/>
        </w:rPr>
        <w:t>report</w:t>
      </w:r>
      <w:r w:rsidRPr="00215995">
        <w:rPr>
          <w:rFonts w:asciiTheme="minorHAnsi" w:hAnsiTheme="minorHAnsi" w:cstheme="minorHAnsi"/>
          <w:spacing w:val="9"/>
          <w:sz w:val="24"/>
          <w:szCs w:val="24"/>
        </w:rPr>
        <w:t xml:space="preserve"> </w:t>
      </w:r>
      <w:r w:rsidRPr="00215995">
        <w:rPr>
          <w:rFonts w:asciiTheme="minorHAnsi" w:hAnsiTheme="minorHAnsi" w:cstheme="minorHAnsi"/>
          <w:sz w:val="24"/>
          <w:szCs w:val="24"/>
        </w:rPr>
        <w:t xml:space="preserve">your experience directly to the </w:t>
      </w:r>
      <w:r w:rsidRPr="00215995">
        <w:rPr>
          <w:rFonts w:asciiTheme="minorHAnsi" w:hAnsiTheme="minorHAnsi" w:cstheme="minorHAnsi"/>
          <w:b/>
          <w:sz w:val="24"/>
          <w:szCs w:val="24"/>
        </w:rPr>
        <w:t xml:space="preserve">IIO </w:t>
      </w:r>
      <w:r w:rsidR="00163A4B" w:rsidRPr="00215995">
        <w:rPr>
          <w:rFonts w:asciiTheme="minorHAnsi" w:hAnsiTheme="minorHAnsi" w:cstheme="minorHAnsi"/>
          <w:b/>
          <w:sz w:val="24"/>
          <w:szCs w:val="24"/>
        </w:rPr>
        <w:t xml:space="preserve">by </w:t>
      </w:r>
      <w:r w:rsidR="00163A4B" w:rsidRPr="00215995">
        <w:rPr>
          <w:rFonts w:asciiTheme="minorHAnsi" w:hAnsiTheme="minorHAnsi" w:cstheme="minorHAnsi"/>
          <w:sz w:val="24"/>
          <w:szCs w:val="24"/>
        </w:rPr>
        <w:t>calling 604</w:t>
      </w:r>
      <w:r w:rsidR="00712F8A" w:rsidRPr="00215995">
        <w:rPr>
          <w:rFonts w:asciiTheme="minorHAnsi" w:hAnsiTheme="minorHAnsi" w:cstheme="minorHAnsi"/>
          <w:sz w:val="24"/>
          <w:szCs w:val="24"/>
        </w:rPr>
        <w:t>-</w:t>
      </w:r>
      <w:r w:rsidR="00163A4B" w:rsidRPr="00215995">
        <w:rPr>
          <w:rFonts w:asciiTheme="minorHAnsi" w:hAnsiTheme="minorHAnsi" w:cstheme="minorHAnsi"/>
          <w:sz w:val="24"/>
          <w:szCs w:val="24"/>
        </w:rPr>
        <w:t>827</w:t>
      </w:r>
      <w:r w:rsidR="00712F8A" w:rsidRPr="00215995">
        <w:rPr>
          <w:rFonts w:asciiTheme="minorHAnsi" w:hAnsiTheme="minorHAnsi" w:cstheme="minorHAnsi"/>
          <w:sz w:val="24"/>
          <w:szCs w:val="24"/>
        </w:rPr>
        <w:t>-</w:t>
      </w:r>
      <w:r w:rsidR="00163A4B" w:rsidRPr="00215995">
        <w:rPr>
          <w:rFonts w:asciiTheme="minorHAnsi" w:hAnsiTheme="minorHAnsi" w:cstheme="minorHAnsi"/>
          <w:sz w:val="24"/>
          <w:szCs w:val="24"/>
        </w:rPr>
        <w:t xml:space="preserve">2060.  </w:t>
      </w:r>
    </w:p>
    <w:p w:rsidR="007B2A89" w:rsidRPr="00215995" w:rsidRDefault="00163A4B" w:rsidP="007B2A89">
      <w:pPr>
        <w:pStyle w:val="BodyText"/>
        <w:rPr>
          <w:rFonts w:asciiTheme="minorHAnsi" w:hAnsiTheme="minorHAnsi" w:cstheme="minorHAnsi"/>
          <w:spacing w:val="8"/>
          <w:sz w:val="24"/>
          <w:szCs w:val="24"/>
        </w:rPr>
      </w:pPr>
      <w:r w:rsidRPr="00215995">
        <w:rPr>
          <w:rFonts w:asciiTheme="minorHAnsi" w:hAnsiTheme="minorHAnsi" w:cstheme="minorHAnsi"/>
          <w:b/>
          <w:sz w:val="24"/>
          <w:szCs w:val="24"/>
        </w:rPr>
        <w:t>Web:</w:t>
      </w:r>
      <w:r w:rsidRPr="00215995">
        <w:rPr>
          <w:rFonts w:asciiTheme="minorHAnsi" w:hAnsiTheme="minorHAnsi" w:cstheme="minorHAnsi"/>
          <w:sz w:val="24"/>
          <w:szCs w:val="24"/>
        </w:rPr>
        <w:t xml:space="preserve"> </w:t>
      </w:r>
      <w:r w:rsidR="007B2A89" w:rsidRPr="00215995">
        <w:rPr>
          <w:rFonts w:asciiTheme="minorHAnsi" w:hAnsiTheme="minorHAnsi" w:cstheme="minorHAnsi"/>
          <w:sz w:val="24"/>
          <w:szCs w:val="24"/>
        </w:rPr>
        <w:t xml:space="preserve"> </w:t>
      </w:r>
      <w:hyperlink r:id="rId29" w:history="1">
        <w:r w:rsidRPr="00215995">
          <w:rPr>
            <w:rStyle w:val="Hyperlink"/>
            <w:rFonts w:asciiTheme="minorHAnsi" w:hAnsiTheme="minorHAnsi" w:cstheme="minorHAnsi"/>
            <w:spacing w:val="8"/>
            <w:sz w:val="24"/>
            <w:szCs w:val="24"/>
          </w:rPr>
          <w:t>https://investigationsoffice.ubc.ca/</w:t>
        </w:r>
      </w:hyperlink>
      <w:r w:rsidR="007B2A89" w:rsidRPr="00215995">
        <w:rPr>
          <w:rFonts w:asciiTheme="minorHAnsi" w:hAnsiTheme="minorHAnsi" w:cstheme="minorHAnsi"/>
          <w:sz w:val="24"/>
          <w:szCs w:val="24"/>
        </w:rPr>
        <w:t xml:space="preserve"> </w:t>
      </w:r>
      <w:r w:rsidRPr="00215995">
        <w:rPr>
          <w:rFonts w:asciiTheme="minorHAnsi" w:hAnsiTheme="minorHAnsi" w:cstheme="minorHAnsi"/>
          <w:sz w:val="24"/>
          <w:szCs w:val="24"/>
        </w:rPr>
        <w:t xml:space="preserve"> </w:t>
      </w:r>
      <w:r w:rsidRPr="00215995">
        <w:rPr>
          <w:rFonts w:asciiTheme="minorHAnsi" w:hAnsiTheme="minorHAnsi" w:cstheme="minorHAnsi"/>
          <w:sz w:val="24"/>
          <w:szCs w:val="24"/>
        </w:rPr>
        <w:tab/>
      </w:r>
      <w:r w:rsidR="00316030" w:rsidRPr="00215995">
        <w:rPr>
          <w:rFonts w:asciiTheme="minorHAnsi" w:hAnsiTheme="minorHAnsi" w:cstheme="minorHAnsi"/>
          <w:sz w:val="24"/>
          <w:szCs w:val="24"/>
        </w:rPr>
        <w:tab/>
      </w:r>
      <w:r w:rsidRPr="00215995">
        <w:rPr>
          <w:rFonts w:asciiTheme="minorHAnsi" w:hAnsiTheme="minorHAnsi" w:cstheme="minorHAnsi"/>
          <w:b/>
          <w:sz w:val="24"/>
          <w:szCs w:val="24"/>
        </w:rPr>
        <w:t>E-mail:</w:t>
      </w:r>
      <w:r w:rsidRPr="00215995">
        <w:rPr>
          <w:rFonts w:asciiTheme="minorHAnsi" w:hAnsiTheme="minorHAnsi" w:cstheme="minorHAnsi"/>
          <w:sz w:val="24"/>
          <w:szCs w:val="24"/>
        </w:rPr>
        <w:t xml:space="preserve">  </w:t>
      </w:r>
      <w:hyperlink r:id="rId30" w:history="1">
        <w:r w:rsidRPr="00215995">
          <w:rPr>
            <w:rStyle w:val="Hyperlink"/>
            <w:rFonts w:asciiTheme="minorHAnsi" w:hAnsiTheme="minorHAnsi" w:cstheme="minorHAnsi"/>
            <w:sz w:val="24"/>
            <w:szCs w:val="24"/>
          </w:rPr>
          <w:t>director.of.investigations@ubc.ca</w:t>
        </w:r>
      </w:hyperlink>
    </w:p>
    <w:p w:rsidR="004D6A45" w:rsidRPr="00215995" w:rsidRDefault="004D6A45" w:rsidP="007B2A89">
      <w:pPr>
        <w:pStyle w:val="BodyText"/>
        <w:rPr>
          <w:rFonts w:asciiTheme="minorHAnsi" w:hAnsiTheme="minorHAnsi" w:cstheme="minorHAnsi"/>
          <w:b/>
          <w:sz w:val="24"/>
          <w:szCs w:val="24"/>
        </w:rPr>
      </w:pPr>
    </w:p>
    <w:p w:rsidR="007B2A89" w:rsidRPr="00215995" w:rsidRDefault="007B2A89" w:rsidP="007B2A89">
      <w:pPr>
        <w:pStyle w:val="BodyText"/>
        <w:rPr>
          <w:rFonts w:asciiTheme="minorHAnsi" w:hAnsiTheme="minorHAnsi" w:cstheme="minorHAnsi"/>
          <w:b/>
          <w:sz w:val="24"/>
          <w:szCs w:val="24"/>
        </w:rPr>
      </w:pPr>
      <w:r w:rsidRPr="00215995">
        <w:rPr>
          <w:rFonts w:asciiTheme="minorHAnsi" w:hAnsiTheme="minorHAnsi" w:cstheme="minorHAnsi"/>
          <w:b/>
          <w:sz w:val="24"/>
          <w:szCs w:val="24"/>
        </w:rPr>
        <w:t>The Hub</w:t>
      </w:r>
    </w:p>
    <w:p w:rsidR="007B2A89" w:rsidRPr="00215995" w:rsidRDefault="007B2A89" w:rsidP="007B2A89">
      <w:pPr>
        <w:pStyle w:val="BodyText"/>
        <w:rPr>
          <w:rFonts w:asciiTheme="minorHAnsi" w:hAnsiTheme="minorHAnsi" w:cstheme="minorHAnsi"/>
          <w:sz w:val="24"/>
          <w:szCs w:val="24"/>
        </w:rPr>
      </w:pPr>
      <w:r w:rsidRPr="00215995">
        <w:rPr>
          <w:rFonts w:asciiTheme="minorHAnsi" w:hAnsiTheme="minorHAnsi" w:cstheme="minorHAnsi"/>
          <w:sz w:val="24"/>
          <w:szCs w:val="24"/>
        </w:rPr>
        <w:t xml:space="preserve">The Student Learning Hub (LIB 237) is your go-to resource for free math, science, writing, and language learning support. The Hub welcomes undergraduate students from all disciplines and year levels to access a range of supports that include </w:t>
      </w:r>
      <w:r w:rsidRPr="00215995">
        <w:rPr>
          <w:rFonts w:asciiTheme="minorHAnsi" w:hAnsiTheme="minorHAnsi" w:cstheme="minorHAnsi"/>
          <w:b/>
          <w:bCs/>
          <w:sz w:val="24"/>
          <w:szCs w:val="24"/>
        </w:rPr>
        <w:t>tutoring in math, sciences, languages, and writing, as well as help with study skills and learning strategies</w:t>
      </w:r>
      <w:r w:rsidRPr="00215995">
        <w:rPr>
          <w:rFonts w:asciiTheme="minorHAnsi" w:hAnsiTheme="minorHAnsi" w:cstheme="minorHAnsi"/>
          <w:sz w:val="24"/>
          <w:szCs w:val="24"/>
        </w:rPr>
        <w:t>.</w:t>
      </w:r>
      <w:r w:rsidR="00163A4B" w:rsidRPr="00215995">
        <w:rPr>
          <w:rFonts w:asciiTheme="minorHAnsi" w:hAnsiTheme="minorHAnsi" w:cstheme="minorHAnsi"/>
          <w:sz w:val="24"/>
          <w:szCs w:val="24"/>
        </w:rPr>
        <w:t xml:space="preserve">  </w:t>
      </w:r>
      <w:r w:rsidR="00163A4B" w:rsidRPr="00215995">
        <w:rPr>
          <w:rFonts w:asciiTheme="minorHAnsi" w:hAnsiTheme="minorHAnsi" w:cstheme="minorHAnsi"/>
          <w:b/>
          <w:sz w:val="24"/>
          <w:szCs w:val="24"/>
        </w:rPr>
        <w:t>Web:</w:t>
      </w:r>
      <w:r w:rsidRPr="00215995">
        <w:rPr>
          <w:rFonts w:asciiTheme="minorHAnsi" w:hAnsiTheme="minorHAnsi" w:cstheme="minorHAnsi"/>
          <w:b/>
          <w:sz w:val="24"/>
          <w:szCs w:val="24"/>
        </w:rPr>
        <w:t xml:space="preserve"> </w:t>
      </w:r>
      <w:r w:rsidRPr="00215995">
        <w:rPr>
          <w:rFonts w:asciiTheme="minorHAnsi" w:hAnsiTheme="minorHAnsi" w:cstheme="minorHAnsi"/>
          <w:sz w:val="24"/>
          <w:szCs w:val="24"/>
        </w:rPr>
        <w:t>(</w:t>
      </w:r>
      <w:hyperlink r:id="rId31" w:history="1">
        <w:r w:rsidRPr="00215995">
          <w:rPr>
            <w:rStyle w:val="Hyperlink"/>
            <w:rFonts w:asciiTheme="minorHAnsi" w:hAnsiTheme="minorHAnsi" w:cstheme="minorHAnsi"/>
            <w:sz w:val="24"/>
            <w:szCs w:val="24"/>
          </w:rPr>
          <w:t>https://students.ok.ubc.ca/student-learning-hub/</w:t>
        </w:r>
      </w:hyperlink>
      <w:r w:rsidRPr="00215995">
        <w:rPr>
          <w:rFonts w:asciiTheme="minorHAnsi" w:hAnsiTheme="minorHAnsi" w:cstheme="minorHAnsi"/>
          <w:sz w:val="24"/>
          <w:szCs w:val="24"/>
        </w:rPr>
        <w:t xml:space="preserve">) </w:t>
      </w:r>
      <w:r w:rsidR="00163A4B" w:rsidRPr="00215995">
        <w:rPr>
          <w:rFonts w:asciiTheme="minorHAnsi" w:hAnsiTheme="minorHAnsi" w:cstheme="minorHAnsi"/>
          <w:sz w:val="24"/>
          <w:szCs w:val="24"/>
        </w:rPr>
        <w:t xml:space="preserve"> </w:t>
      </w:r>
      <w:r w:rsidR="00163A4B" w:rsidRPr="00215995">
        <w:rPr>
          <w:rFonts w:asciiTheme="minorHAnsi" w:hAnsiTheme="minorHAnsi" w:cstheme="minorHAnsi"/>
          <w:b/>
          <w:sz w:val="24"/>
          <w:szCs w:val="24"/>
        </w:rPr>
        <w:t>Ph:</w:t>
      </w:r>
      <w:r w:rsidRPr="00215995">
        <w:rPr>
          <w:rFonts w:asciiTheme="minorHAnsi" w:hAnsiTheme="minorHAnsi" w:cstheme="minorHAnsi"/>
          <w:b/>
          <w:sz w:val="24"/>
          <w:szCs w:val="24"/>
        </w:rPr>
        <w:t xml:space="preserve"> </w:t>
      </w:r>
      <w:r w:rsidRPr="00215995">
        <w:rPr>
          <w:rFonts w:asciiTheme="minorHAnsi" w:hAnsiTheme="minorHAnsi" w:cstheme="minorHAnsi"/>
          <w:sz w:val="24"/>
          <w:szCs w:val="24"/>
        </w:rPr>
        <w:t>250-807-9185.</w:t>
      </w:r>
    </w:p>
    <w:p w:rsidR="007B2A89" w:rsidRPr="00215995" w:rsidRDefault="007B2A89" w:rsidP="007B2A89">
      <w:pPr>
        <w:pStyle w:val="BodyText"/>
        <w:rPr>
          <w:rFonts w:asciiTheme="minorHAnsi" w:hAnsiTheme="minorHAnsi" w:cstheme="minorHAnsi"/>
          <w:b/>
          <w:sz w:val="24"/>
          <w:szCs w:val="24"/>
          <w:u w:val="single"/>
        </w:rPr>
      </w:pPr>
    </w:p>
    <w:p w:rsidR="00712F8A" w:rsidRPr="00215995" w:rsidRDefault="007B2A89" w:rsidP="00712F8A">
      <w:pPr>
        <w:pStyle w:val="BodyText"/>
        <w:rPr>
          <w:rFonts w:asciiTheme="minorHAnsi" w:hAnsiTheme="minorHAnsi" w:cstheme="minorHAnsi"/>
          <w:sz w:val="24"/>
          <w:szCs w:val="24"/>
        </w:rPr>
      </w:pPr>
      <w:proofErr w:type="gramStart"/>
      <w:r w:rsidRPr="00215995">
        <w:rPr>
          <w:rFonts w:asciiTheme="minorHAnsi" w:hAnsiTheme="minorHAnsi" w:cstheme="minorHAnsi"/>
          <w:b/>
          <w:sz w:val="24"/>
          <w:szCs w:val="24"/>
        </w:rPr>
        <w:t>SAFEWALK</w:t>
      </w:r>
      <w:r w:rsidR="00712F8A" w:rsidRPr="00215995">
        <w:rPr>
          <w:rFonts w:asciiTheme="minorHAnsi" w:hAnsiTheme="minorHAnsi" w:cstheme="minorHAnsi"/>
          <w:b/>
          <w:sz w:val="24"/>
          <w:szCs w:val="24"/>
        </w:rPr>
        <w:t xml:space="preserve">  -</w:t>
      </w:r>
      <w:proofErr w:type="gramEnd"/>
      <w:r w:rsidR="00712F8A" w:rsidRPr="00215995">
        <w:rPr>
          <w:rFonts w:asciiTheme="minorHAnsi" w:hAnsiTheme="minorHAnsi" w:cstheme="minorHAnsi"/>
          <w:b/>
          <w:sz w:val="24"/>
          <w:szCs w:val="24"/>
        </w:rPr>
        <w:t xml:space="preserve"> </w:t>
      </w:r>
      <w:r w:rsidR="00712F8A" w:rsidRPr="00215995">
        <w:rPr>
          <w:rFonts w:asciiTheme="minorHAnsi" w:hAnsiTheme="minorHAnsi" w:cstheme="minorHAnsi"/>
          <w:sz w:val="24"/>
          <w:szCs w:val="24"/>
        </w:rPr>
        <w:t>Download the UBC SAFE – Okanagan app.</w:t>
      </w:r>
    </w:p>
    <w:p w:rsidR="007B2A89" w:rsidRPr="00215995" w:rsidRDefault="007B2A89" w:rsidP="007B2A89">
      <w:pPr>
        <w:pStyle w:val="BodyText"/>
        <w:rPr>
          <w:rFonts w:asciiTheme="minorHAnsi" w:hAnsiTheme="minorHAnsi" w:cstheme="minorHAnsi"/>
          <w:sz w:val="24"/>
          <w:szCs w:val="24"/>
        </w:rPr>
      </w:pPr>
      <w:r w:rsidRPr="00215995">
        <w:rPr>
          <w:rFonts w:asciiTheme="minorHAnsi" w:hAnsiTheme="minorHAnsi" w:cstheme="minorHAnsi"/>
          <w:sz w:val="24"/>
          <w:szCs w:val="24"/>
        </w:rPr>
        <w:t xml:space="preserve">Don't want to walk alone at night?  Not too sure how to get somewhere on campus?  </w:t>
      </w:r>
    </w:p>
    <w:p w:rsidR="00712F8A" w:rsidRPr="006645AB" w:rsidRDefault="007B2A89" w:rsidP="00712F8A">
      <w:pPr>
        <w:pStyle w:val="BodyText"/>
        <w:rPr>
          <w:rFonts w:asciiTheme="minorHAnsi" w:hAnsiTheme="minorHAnsi" w:cstheme="minorHAnsi"/>
          <w:sz w:val="24"/>
          <w:szCs w:val="24"/>
        </w:rPr>
      </w:pPr>
      <w:r w:rsidRPr="00215995">
        <w:rPr>
          <w:rFonts w:asciiTheme="minorHAnsi" w:hAnsiTheme="minorHAnsi" w:cstheme="minorHAnsi"/>
          <w:b/>
          <w:sz w:val="24"/>
          <w:szCs w:val="24"/>
        </w:rPr>
        <w:t xml:space="preserve">Call </w:t>
      </w:r>
      <w:proofErr w:type="spellStart"/>
      <w:r w:rsidRPr="00215995">
        <w:rPr>
          <w:rFonts w:asciiTheme="minorHAnsi" w:hAnsiTheme="minorHAnsi" w:cstheme="minorHAnsi"/>
          <w:b/>
          <w:sz w:val="24"/>
          <w:szCs w:val="24"/>
        </w:rPr>
        <w:t>Safewalk</w:t>
      </w:r>
      <w:proofErr w:type="spellEnd"/>
      <w:r w:rsidRPr="00215995">
        <w:rPr>
          <w:rFonts w:asciiTheme="minorHAnsi" w:hAnsiTheme="minorHAnsi" w:cstheme="minorHAnsi"/>
          <w:b/>
          <w:sz w:val="24"/>
          <w:szCs w:val="24"/>
        </w:rPr>
        <w:t xml:space="preserve"> at 250-807-8076</w:t>
      </w:r>
      <w:r w:rsidR="00AC1316" w:rsidRPr="00215995">
        <w:rPr>
          <w:rFonts w:asciiTheme="minorHAnsi" w:hAnsiTheme="minorHAnsi" w:cstheme="minorHAnsi"/>
          <w:b/>
          <w:sz w:val="24"/>
          <w:szCs w:val="24"/>
        </w:rPr>
        <w:t xml:space="preserve">   </w:t>
      </w:r>
      <w:r w:rsidRPr="00215995">
        <w:rPr>
          <w:rFonts w:asciiTheme="minorHAnsi" w:hAnsiTheme="minorHAnsi" w:cstheme="minorHAnsi"/>
          <w:sz w:val="24"/>
          <w:szCs w:val="24"/>
        </w:rPr>
        <w:t xml:space="preserve"> </w:t>
      </w:r>
      <w:r w:rsidR="00712F8A" w:rsidRPr="00215995">
        <w:rPr>
          <w:rFonts w:asciiTheme="minorHAnsi" w:hAnsiTheme="minorHAnsi" w:cstheme="minorHAnsi"/>
          <w:sz w:val="24"/>
          <w:szCs w:val="24"/>
        </w:rPr>
        <w:t xml:space="preserve">For more information:  </w:t>
      </w:r>
      <w:hyperlink r:id="rId32" w:history="1">
        <w:r w:rsidR="00712F8A" w:rsidRPr="00215995">
          <w:rPr>
            <w:rStyle w:val="Hyperlink"/>
            <w:rFonts w:asciiTheme="minorHAnsi" w:hAnsiTheme="minorHAnsi" w:cstheme="minorHAnsi"/>
            <w:sz w:val="24"/>
            <w:szCs w:val="24"/>
          </w:rPr>
          <w:t>https://security.ok.ubc.ca/safewalk/</w:t>
        </w:r>
      </w:hyperlink>
      <w:r w:rsidR="00712F8A" w:rsidRPr="006645AB">
        <w:rPr>
          <w:rFonts w:asciiTheme="minorHAnsi" w:hAnsiTheme="minorHAnsi" w:cstheme="minorHAnsi"/>
          <w:sz w:val="24"/>
          <w:szCs w:val="24"/>
        </w:rPr>
        <w:t xml:space="preserve">  </w:t>
      </w:r>
    </w:p>
    <w:sectPr w:rsidR="00712F8A" w:rsidRPr="006645AB" w:rsidSect="00E01C1D">
      <w:headerReference w:type="default" r:id="rId33"/>
      <w:footerReference w:type="default" r:id="rId34"/>
      <w:headerReference w:type="first" r:id="rId35"/>
      <w:pgSz w:w="12240" w:h="15840" w:code="1"/>
      <w:pgMar w:top="720" w:right="720" w:bottom="720" w:left="72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FE2" w:rsidRDefault="00D00FE2" w:rsidP="008E58B3">
      <w:pPr>
        <w:spacing w:after="0" w:line="240" w:lineRule="auto"/>
      </w:pPr>
      <w:r>
        <w:separator/>
      </w:r>
    </w:p>
  </w:endnote>
  <w:endnote w:type="continuationSeparator" w:id="0">
    <w:p w:rsidR="00D00FE2" w:rsidRDefault="00D00FE2" w:rsidP="008E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785534"/>
      <w:docPartObj>
        <w:docPartGallery w:val="Page Numbers (Bottom of Page)"/>
        <w:docPartUnique/>
      </w:docPartObj>
    </w:sdtPr>
    <w:sdtEndPr/>
    <w:sdtContent>
      <w:sdt>
        <w:sdtPr>
          <w:id w:val="860082579"/>
          <w:docPartObj>
            <w:docPartGallery w:val="Page Numbers (Top of Page)"/>
            <w:docPartUnique/>
          </w:docPartObj>
        </w:sdtPr>
        <w:sdtEndPr/>
        <w:sdtContent>
          <w:p w:rsidR="00B6232B" w:rsidRDefault="00B6232B">
            <w:pPr>
              <w:pStyle w:val="Footer"/>
              <w:jc w:val="right"/>
            </w:pPr>
            <w:r w:rsidRPr="00EB42C6">
              <w:rPr>
                <w:rFonts w:ascii="Book Antiqua" w:hAnsi="Book Antiqua"/>
              </w:rPr>
              <w:t xml:space="preserve">Page </w:t>
            </w:r>
            <w:r w:rsidR="00833A9A" w:rsidRPr="00EB42C6">
              <w:rPr>
                <w:rFonts w:ascii="Book Antiqua" w:hAnsi="Book Antiqua"/>
                <w:b/>
                <w:bCs/>
                <w:sz w:val="24"/>
                <w:szCs w:val="24"/>
              </w:rPr>
              <w:fldChar w:fldCharType="begin"/>
            </w:r>
            <w:r w:rsidRPr="00EB42C6">
              <w:rPr>
                <w:rFonts w:ascii="Book Antiqua" w:hAnsi="Book Antiqua"/>
                <w:b/>
                <w:bCs/>
              </w:rPr>
              <w:instrText xml:space="preserve"> PAGE </w:instrText>
            </w:r>
            <w:r w:rsidR="00833A9A" w:rsidRPr="00EB42C6">
              <w:rPr>
                <w:rFonts w:ascii="Book Antiqua" w:hAnsi="Book Antiqua"/>
                <w:b/>
                <w:bCs/>
                <w:sz w:val="24"/>
                <w:szCs w:val="24"/>
              </w:rPr>
              <w:fldChar w:fldCharType="separate"/>
            </w:r>
            <w:r w:rsidR="006E5CF8">
              <w:rPr>
                <w:rFonts w:ascii="Book Antiqua" w:hAnsi="Book Antiqua"/>
                <w:b/>
                <w:bCs/>
                <w:noProof/>
              </w:rPr>
              <w:t>2</w:t>
            </w:r>
            <w:r w:rsidR="00833A9A" w:rsidRPr="00EB42C6">
              <w:rPr>
                <w:rFonts w:ascii="Book Antiqua" w:hAnsi="Book Antiqua"/>
                <w:b/>
                <w:bCs/>
                <w:sz w:val="24"/>
                <w:szCs w:val="24"/>
              </w:rPr>
              <w:fldChar w:fldCharType="end"/>
            </w:r>
            <w:r w:rsidRPr="00EB42C6">
              <w:rPr>
                <w:rFonts w:ascii="Book Antiqua" w:hAnsi="Book Antiqua"/>
              </w:rPr>
              <w:t xml:space="preserve"> of </w:t>
            </w:r>
            <w:r w:rsidR="00833A9A" w:rsidRPr="00EB42C6">
              <w:rPr>
                <w:rFonts w:ascii="Book Antiqua" w:hAnsi="Book Antiqua"/>
                <w:b/>
                <w:bCs/>
                <w:sz w:val="24"/>
                <w:szCs w:val="24"/>
              </w:rPr>
              <w:fldChar w:fldCharType="begin"/>
            </w:r>
            <w:r w:rsidRPr="00EB42C6">
              <w:rPr>
                <w:rFonts w:ascii="Book Antiqua" w:hAnsi="Book Antiqua"/>
                <w:b/>
                <w:bCs/>
              </w:rPr>
              <w:instrText xml:space="preserve"> NUMPAGES  </w:instrText>
            </w:r>
            <w:r w:rsidR="00833A9A" w:rsidRPr="00EB42C6">
              <w:rPr>
                <w:rFonts w:ascii="Book Antiqua" w:hAnsi="Book Antiqua"/>
                <w:b/>
                <w:bCs/>
                <w:sz w:val="24"/>
                <w:szCs w:val="24"/>
              </w:rPr>
              <w:fldChar w:fldCharType="separate"/>
            </w:r>
            <w:r w:rsidR="006E5CF8">
              <w:rPr>
                <w:rFonts w:ascii="Book Antiqua" w:hAnsi="Book Antiqua"/>
                <w:b/>
                <w:bCs/>
                <w:noProof/>
              </w:rPr>
              <w:t>7</w:t>
            </w:r>
            <w:r w:rsidR="00833A9A" w:rsidRPr="00EB42C6">
              <w:rPr>
                <w:rFonts w:ascii="Book Antiqua" w:hAnsi="Book Antiqua"/>
                <w:b/>
                <w:bCs/>
                <w:sz w:val="24"/>
                <w:szCs w:val="24"/>
              </w:rPr>
              <w:fldChar w:fldCharType="end"/>
            </w:r>
          </w:p>
        </w:sdtContent>
      </w:sdt>
    </w:sdtContent>
  </w:sdt>
  <w:p w:rsidR="00B6232B" w:rsidRDefault="00B62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FE2" w:rsidRDefault="00D00FE2" w:rsidP="008E58B3">
      <w:pPr>
        <w:spacing w:after="0" w:line="240" w:lineRule="auto"/>
      </w:pPr>
      <w:r>
        <w:separator/>
      </w:r>
    </w:p>
  </w:footnote>
  <w:footnote w:type="continuationSeparator" w:id="0">
    <w:p w:rsidR="00D00FE2" w:rsidRDefault="00D00FE2" w:rsidP="008E5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40A" w:rsidRPr="00B155DA" w:rsidRDefault="00AB0659" w:rsidP="00BC7C46">
    <w:pPr>
      <w:pStyle w:val="Header"/>
      <w:jc w:val="center"/>
      <w:rPr>
        <w:b/>
        <w:noProof/>
        <w:sz w:val="28"/>
        <w:szCs w:val="28"/>
        <w:lang w:eastAsia="en-CA"/>
      </w:rPr>
    </w:pPr>
    <w:r>
      <w:rPr>
        <w:noProof/>
      </w:rPr>
      <w:drawing>
        <wp:anchor distT="0" distB="0" distL="114300" distR="114300" simplePos="0" relativeHeight="251657216" behindDoc="0" locked="0" layoutInCell="1" allowOverlap="0" wp14:anchorId="52702673" wp14:editId="337FDD53">
          <wp:simplePos x="0" y="0"/>
          <wp:positionH relativeFrom="page">
            <wp:posOffset>428625</wp:posOffset>
          </wp:positionH>
          <wp:positionV relativeFrom="page">
            <wp:posOffset>47625</wp:posOffset>
          </wp:positionV>
          <wp:extent cx="5486400" cy="110617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
                  <a:stretch>
                    <a:fillRect/>
                  </a:stretch>
                </pic:blipFill>
                <pic:spPr>
                  <a:xfrm>
                    <a:off x="0" y="0"/>
                    <a:ext cx="5486400" cy="1106170"/>
                  </a:xfrm>
                  <a:prstGeom prst="rect">
                    <a:avLst/>
                  </a:prstGeom>
                </pic:spPr>
              </pic:pic>
            </a:graphicData>
          </a:graphic>
          <wp14:sizeRelV relativeFrom="margin">
            <wp14:pctHeight>0</wp14:pctHeight>
          </wp14:sizeRelV>
        </wp:anchor>
      </w:drawing>
    </w:r>
    <w:r w:rsidR="00B6232B">
      <w:rPr>
        <w:noProof/>
        <w:lang w:eastAsia="en-CA"/>
      </w:rPr>
      <w:ptab w:relativeTo="margin" w:alignment="left" w:leader="none"/>
    </w:r>
    <w:r w:rsidR="00B6232B">
      <w:rPr>
        <w:noProof/>
        <w:lang w:eastAsia="en-CA"/>
      </w:rPr>
      <w:ptab w:relativeTo="margin" w:alignment="left" w:leader="none"/>
    </w:r>
    <w:r w:rsidR="00B155DA">
      <w:rPr>
        <w:b/>
        <w:noProof/>
        <w:color w:val="0F243E" w:themeColor="text2" w:themeShade="80"/>
        <w:sz w:val="28"/>
        <w:szCs w:val="28"/>
        <w:lang w:eastAsia="en-CA"/>
      </w:rPr>
      <w:t xml:space="preserve"> </w:t>
    </w:r>
  </w:p>
  <w:p w:rsidR="003D791C" w:rsidRPr="000A05F6" w:rsidRDefault="003D791C" w:rsidP="00B9193C">
    <w:pPr>
      <w:spacing w:after="0" w:line="240" w:lineRule="auto"/>
      <w:jc w:val="center"/>
      <w:rPr>
        <w:rFonts w:ascii="Book Antiqua" w:hAnsi="Book Antiqua"/>
        <w:b/>
        <w:color w:val="17365D" w:themeColor="text2" w:themeShade="BF"/>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F8" w:rsidRDefault="00292DAE">
    <w:pPr>
      <w:pStyle w:val="Header"/>
    </w:pPr>
    <w:r w:rsidRPr="00161B6F">
      <w:rPr>
        <w:noProof/>
      </w:rPr>
      <w:drawing>
        <wp:inline distT="0" distB="0" distL="0" distR="0" wp14:anchorId="7A4AD166" wp14:editId="235034FC">
          <wp:extent cx="5943600" cy="1017270"/>
          <wp:effectExtent l="0" t="0" r="0" b="0"/>
          <wp:docPr id="6" name="Picture 6" descr="https://ikbsas-intranet.cms.ok.ubc.ca/wp-content/uploads/sites/114/2019/05/Logo_-_Department_of_Computer_Science__Mathematics__Physics__and_Statistics6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kbsas-intranet.cms.ok.ubc.ca/wp-content/uploads/sites/114/2019/05/Logo_-_Department_of_Computer_Science__Mathematics__Physics__and_Statistics60064.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43600" cy="10172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15E57E4"/>
    <w:lvl w:ilvl="0">
      <w:numFmt w:val="bullet"/>
      <w:lvlText w:val="*"/>
      <w:lvlJc w:val="left"/>
      <w:pPr>
        <w:ind w:left="0" w:firstLine="0"/>
      </w:pPr>
    </w:lvl>
  </w:abstractNum>
  <w:abstractNum w:abstractNumId="1" w15:restartNumberingAfterBreak="0">
    <w:nsid w:val="01414C38"/>
    <w:multiLevelType w:val="hybridMultilevel"/>
    <w:tmpl w:val="AA368BF2"/>
    <w:lvl w:ilvl="0" w:tplc="4FF4B1C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0AFF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7A72F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C6FDB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D631B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B6F21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4846F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3AF1A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F621A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952F81"/>
    <w:multiLevelType w:val="hybridMultilevel"/>
    <w:tmpl w:val="37AC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2324"/>
    <w:multiLevelType w:val="multilevel"/>
    <w:tmpl w:val="0F70B9B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F746F8A"/>
    <w:multiLevelType w:val="hybridMultilevel"/>
    <w:tmpl w:val="A6FA615C"/>
    <w:lvl w:ilvl="0" w:tplc="9FAAA358">
      <w:numFmt w:val="bullet"/>
      <w:lvlText w:val=""/>
      <w:lvlJc w:val="left"/>
      <w:pPr>
        <w:ind w:left="512" w:hanging="360"/>
      </w:pPr>
      <w:rPr>
        <w:rFonts w:ascii="Symbol" w:eastAsia="Symbol" w:hAnsi="Symbol" w:cs="Symbol" w:hint="default"/>
        <w:w w:val="100"/>
        <w:sz w:val="24"/>
        <w:szCs w:val="24"/>
        <w:lang w:val="en-CA" w:eastAsia="en-US" w:bidi="ar-SA"/>
      </w:rPr>
    </w:lvl>
    <w:lvl w:ilvl="1" w:tplc="D7E03030">
      <w:numFmt w:val="bullet"/>
      <w:lvlText w:val=""/>
      <w:lvlJc w:val="left"/>
      <w:pPr>
        <w:ind w:left="1285" w:hanging="360"/>
      </w:pPr>
      <w:rPr>
        <w:rFonts w:ascii="Wingdings" w:eastAsia="Wingdings" w:hAnsi="Wingdings" w:cs="Wingdings" w:hint="default"/>
        <w:w w:val="100"/>
        <w:sz w:val="24"/>
        <w:szCs w:val="24"/>
        <w:lang w:val="en-CA" w:eastAsia="en-US" w:bidi="ar-SA"/>
      </w:rPr>
    </w:lvl>
    <w:lvl w:ilvl="2" w:tplc="3184207C">
      <w:numFmt w:val="bullet"/>
      <w:lvlText w:val="•"/>
      <w:lvlJc w:val="left"/>
      <w:pPr>
        <w:ind w:left="2371" w:hanging="360"/>
      </w:pPr>
      <w:rPr>
        <w:rFonts w:hint="default"/>
        <w:lang w:val="en-CA" w:eastAsia="en-US" w:bidi="ar-SA"/>
      </w:rPr>
    </w:lvl>
    <w:lvl w:ilvl="3" w:tplc="B06A759C">
      <w:numFmt w:val="bullet"/>
      <w:lvlText w:val="•"/>
      <w:lvlJc w:val="left"/>
      <w:pPr>
        <w:ind w:left="3462" w:hanging="360"/>
      </w:pPr>
      <w:rPr>
        <w:rFonts w:hint="default"/>
        <w:lang w:val="en-CA" w:eastAsia="en-US" w:bidi="ar-SA"/>
      </w:rPr>
    </w:lvl>
    <w:lvl w:ilvl="4" w:tplc="504280CE">
      <w:numFmt w:val="bullet"/>
      <w:lvlText w:val="•"/>
      <w:lvlJc w:val="left"/>
      <w:pPr>
        <w:ind w:left="4553" w:hanging="360"/>
      </w:pPr>
      <w:rPr>
        <w:rFonts w:hint="default"/>
        <w:lang w:val="en-CA" w:eastAsia="en-US" w:bidi="ar-SA"/>
      </w:rPr>
    </w:lvl>
    <w:lvl w:ilvl="5" w:tplc="CBD68B78">
      <w:numFmt w:val="bullet"/>
      <w:lvlText w:val="•"/>
      <w:lvlJc w:val="left"/>
      <w:pPr>
        <w:ind w:left="5644" w:hanging="360"/>
      </w:pPr>
      <w:rPr>
        <w:rFonts w:hint="default"/>
        <w:lang w:val="en-CA" w:eastAsia="en-US" w:bidi="ar-SA"/>
      </w:rPr>
    </w:lvl>
    <w:lvl w:ilvl="6" w:tplc="EEDAAB26">
      <w:numFmt w:val="bullet"/>
      <w:lvlText w:val="•"/>
      <w:lvlJc w:val="left"/>
      <w:pPr>
        <w:ind w:left="6735" w:hanging="360"/>
      </w:pPr>
      <w:rPr>
        <w:rFonts w:hint="default"/>
        <w:lang w:val="en-CA" w:eastAsia="en-US" w:bidi="ar-SA"/>
      </w:rPr>
    </w:lvl>
    <w:lvl w:ilvl="7" w:tplc="6390EB52">
      <w:numFmt w:val="bullet"/>
      <w:lvlText w:val="•"/>
      <w:lvlJc w:val="left"/>
      <w:pPr>
        <w:ind w:left="7826" w:hanging="360"/>
      </w:pPr>
      <w:rPr>
        <w:rFonts w:hint="default"/>
        <w:lang w:val="en-CA" w:eastAsia="en-US" w:bidi="ar-SA"/>
      </w:rPr>
    </w:lvl>
    <w:lvl w:ilvl="8" w:tplc="47A85F66">
      <w:numFmt w:val="bullet"/>
      <w:lvlText w:val="•"/>
      <w:lvlJc w:val="left"/>
      <w:pPr>
        <w:ind w:left="8917" w:hanging="360"/>
      </w:pPr>
      <w:rPr>
        <w:rFonts w:hint="default"/>
        <w:lang w:val="en-CA" w:eastAsia="en-US" w:bidi="ar-SA"/>
      </w:rPr>
    </w:lvl>
  </w:abstractNum>
  <w:abstractNum w:abstractNumId="5" w15:restartNumberingAfterBreak="0">
    <w:nsid w:val="23250C34"/>
    <w:multiLevelType w:val="hybridMultilevel"/>
    <w:tmpl w:val="3F08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125221"/>
    <w:multiLevelType w:val="hybridMultilevel"/>
    <w:tmpl w:val="F93E5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2F02D1"/>
    <w:multiLevelType w:val="hybridMultilevel"/>
    <w:tmpl w:val="33ACB8E0"/>
    <w:lvl w:ilvl="0" w:tplc="19E4A8EE">
      <w:start w:val="2019"/>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51915"/>
    <w:multiLevelType w:val="hybridMultilevel"/>
    <w:tmpl w:val="2DB02D4E"/>
    <w:lvl w:ilvl="0" w:tplc="E84AE8E4">
      <w:start w:val="2"/>
      <w:numFmt w:val="bullet"/>
      <w:lvlText w:val="-"/>
      <w:lvlJc w:val="left"/>
      <w:pPr>
        <w:ind w:left="1080" w:hanging="360"/>
      </w:pPr>
      <w:rPr>
        <w:rFonts w:ascii="Times" w:eastAsia="Times New Roman" w:hAnsi="Times" w:cs="Time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9" w15:restartNumberingAfterBreak="0">
    <w:nsid w:val="365172A7"/>
    <w:multiLevelType w:val="hybridMultilevel"/>
    <w:tmpl w:val="8A4A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E5A22"/>
    <w:multiLevelType w:val="hybridMultilevel"/>
    <w:tmpl w:val="95EC0AFE"/>
    <w:lvl w:ilvl="0" w:tplc="C5446538">
      <w:start w:val="2019"/>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651FE"/>
    <w:multiLevelType w:val="hybridMultilevel"/>
    <w:tmpl w:val="BE880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F86BB6"/>
    <w:multiLevelType w:val="hybridMultilevel"/>
    <w:tmpl w:val="CB9011FE"/>
    <w:lvl w:ilvl="0" w:tplc="4CD642CA">
      <w:start w:val="2019"/>
      <w:numFmt w:val="bullet"/>
      <w:lvlText w:val=""/>
      <w:lvlJc w:val="left"/>
      <w:pPr>
        <w:ind w:left="420" w:hanging="360"/>
      </w:pPr>
      <w:rPr>
        <w:rFonts w:ascii="Symbol" w:eastAsiaTheme="minorHAnsi" w:hAnsi="Symbol"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51625931"/>
    <w:multiLevelType w:val="hybridMultilevel"/>
    <w:tmpl w:val="DDB62236"/>
    <w:lvl w:ilvl="0" w:tplc="F15E57E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40780"/>
    <w:multiLevelType w:val="hybridMultilevel"/>
    <w:tmpl w:val="AC94166E"/>
    <w:lvl w:ilvl="0" w:tplc="BBD683BE">
      <w:start w:val="2019"/>
      <w:numFmt w:val="bullet"/>
      <w:lvlText w:val=""/>
      <w:lvlJc w:val="left"/>
      <w:pPr>
        <w:ind w:left="465" w:hanging="360"/>
      </w:pPr>
      <w:rPr>
        <w:rFonts w:ascii="Symbol" w:eastAsiaTheme="minorHAnsi" w:hAnsi="Symbol" w:cstheme="minorHAns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69177821"/>
    <w:multiLevelType w:val="hybridMultilevel"/>
    <w:tmpl w:val="986C01D6"/>
    <w:lvl w:ilvl="0" w:tplc="C70EF1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FCB6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5CC3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44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CAD8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A2B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4A07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2C4D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AC8B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E8922D4"/>
    <w:multiLevelType w:val="hybridMultilevel"/>
    <w:tmpl w:val="CA3CF904"/>
    <w:lvl w:ilvl="0" w:tplc="8D8CA296">
      <w:start w:val="2019"/>
      <w:numFmt w:val="bullet"/>
      <w:lvlText w:val="-"/>
      <w:lvlJc w:val="left"/>
      <w:pPr>
        <w:ind w:left="420" w:hanging="360"/>
      </w:pPr>
      <w:rPr>
        <w:rFonts w:ascii="Calibri" w:eastAsiaTheme="minorHAnsi" w:hAnsi="Calibri" w:cs="Calibri"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7ED16198"/>
    <w:multiLevelType w:val="hybridMultilevel"/>
    <w:tmpl w:val="7C7E6F2A"/>
    <w:lvl w:ilvl="0" w:tplc="A29810BC">
      <w:start w:val="2019"/>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1"/>
        <w:lvlJc w:val="left"/>
        <w:pPr>
          <w:ind w:left="1" w:hanging="1"/>
        </w:pPr>
        <w:rPr>
          <w:rFonts w:ascii="Times New Roman" w:hAnsi="Times New Roman" w:cs="Times New Roman" w:hint="default"/>
        </w:rPr>
      </w:lvl>
    </w:lvlOverride>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8"/>
  </w:num>
  <w:num w:numId="6">
    <w:abstractNumId w:val="2"/>
  </w:num>
  <w:num w:numId="7">
    <w:abstractNumId w:val="16"/>
  </w:num>
  <w:num w:numId="8">
    <w:abstractNumId w:val="7"/>
  </w:num>
  <w:num w:numId="9">
    <w:abstractNumId w:val="10"/>
  </w:num>
  <w:num w:numId="10">
    <w:abstractNumId w:val="14"/>
  </w:num>
  <w:num w:numId="11">
    <w:abstractNumId w:val="17"/>
  </w:num>
  <w:num w:numId="12">
    <w:abstractNumId w:val="12"/>
  </w:num>
  <w:num w:numId="13">
    <w:abstractNumId w:val="9"/>
  </w:num>
  <w:num w:numId="14">
    <w:abstractNumId w:val="11"/>
  </w:num>
  <w:num w:numId="15">
    <w:abstractNumId w:val="1"/>
  </w:num>
  <w:num w:numId="16">
    <w:abstractNumId w:val="15"/>
  </w:num>
  <w:num w:numId="17">
    <w:abstractNumId w:val="2"/>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710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B3"/>
    <w:rsid w:val="00000E0D"/>
    <w:rsid w:val="000131E9"/>
    <w:rsid w:val="0002565D"/>
    <w:rsid w:val="00063D2D"/>
    <w:rsid w:val="000E2E90"/>
    <w:rsid w:val="000F4803"/>
    <w:rsid w:val="00114460"/>
    <w:rsid w:val="00143292"/>
    <w:rsid w:val="00163A4B"/>
    <w:rsid w:val="00173259"/>
    <w:rsid w:val="001839C0"/>
    <w:rsid w:val="00186511"/>
    <w:rsid w:val="001934B2"/>
    <w:rsid w:val="001941DE"/>
    <w:rsid w:val="001F532B"/>
    <w:rsid w:val="00215995"/>
    <w:rsid w:val="0022428D"/>
    <w:rsid w:val="00227FF5"/>
    <w:rsid w:val="002342D3"/>
    <w:rsid w:val="00254A0B"/>
    <w:rsid w:val="00292DAE"/>
    <w:rsid w:val="00295A37"/>
    <w:rsid w:val="00297AB7"/>
    <w:rsid w:val="002A7295"/>
    <w:rsid w:val="002B1181"/>
    <w:rsid w:val="002D4951"/>
    <w:rsid w:val="002D740A"/>
    <w:rsid w:val="00316030"/>
    <w:rsid w:val="00321AB9"/>
    <w:rsid w:val="00324F51"/>
    <w:rsid w:val="003251A5"/>
    <w:rsid w:val="003418F8"/>
    <w:rsid w:val="0034251C"/>
    <w:rsid w:val="0036029A"/>
    <w:rsid w:val="00375CF2"/>
    <w:rsid w:val="003B2719"/>
    <w:rsid w:val="003B60D1"/>
    <w:rsid w:val="003D791C"/>
    <w:rsid w:val="003E703A"/>
    <w:rsid w:val="00405DA6"/>
    <w:rsid w:val="00420C78"/>
    <w:rsid w:val="00472A90"/>
    <w:rsid w:val="00473145"/>
    <w:rsid w:val="004754CC"/>
    <w:rsid w:val="00490587"/>
    <w:rsid w:val="004C6C65"/>
    <w:rsid w:val="004D6A45"/>
    <w:rsid w:val="004E15E3"/>
    <w:rsid w:val="004F63EC"/>
    <w:rsid w:val="00515BA1"/>
    <w:rsid w:val="00516CF3"/>
    <w:rsid w:val="00522670"/>
    <w:rsid w:val="00522FC6"/>
    <w:rsid w:val="0054102C"/>
    <w:rsid w:val="00550EA1"/>
    <w:rsid w:val="0056413F"/>
    <w:rsid w:val="00580C07"/>
    <w:rsid w:val="005A0E2E"/>
    <w:rsid w:val="005A41BF"/>
    <w:rsid w:val="005C6175"/>
    <w:rsid w:val="005D0320"/>
    <w:rsid w:val="005E69AB"/>
    <w:rsid w:val="00611F77"/>
    <w:rsid w:val="00622F69"/>
    <w:rsid w:val="00634199"/>
    <w:rsid w:val="006356EE"/>
    <w:rsid w:val="006411CF"/>
    <w:rsid w:val="00656F75"/>
    <w:rsid w:val="006645AB"/>
    <w:rsid w:val="006737A6"/>
    <w:rsid w:val="00676508"/>
    <w:rsid w:val="006A53B2"/>
    <w:rsid w:val="006A7439"/>
    <w:rsid w:val="006D3682"/>
    <w:rsid w:val="006D730D"/>
    <w:rsid w:val="006E5CF8"/>
    <w:rsid w:val="00712F8A"/>
    <w:rsid w:val="007301A8"/>
    <w:rsid w:val="00752645"/>
    <w:rsid w:val="00756E0F"/>
    <w:rsid w:val="00764BEC"/>
    <w:rsid w:val="00775438"/>
    <w:rsid w:val="00792369"/>
    <w:rsid w:val="007A319E"/>
    <w:rsid w:val="007B2A89"/>
    <w:rsid w:val="007C1753"/>
    <w:rsid w:val="007E6AFA"/>
    <w:rsid w:val="008046D6"/>
    <w:rsid w:val="00807300"/>
    <w:rsid w:val="00810564"/>
    <w:rsid w:val="00833A9A"/>
    <w:rsid w:val="0085775D"/>
    <w:rsid w:val="00873B31"/>
    <w:rsid w:val="00877027"/>
    <w:rsid w:val="008853AC"/>
    <w:rsid w:val="008C0BBE"/>
    <w:rsid w:val="008C766D"/>
    <w:rsid w:val="008D48A8"/>
    <w:rsid w:val="008E58B3"/>
    <w:rsid w:val="008E737A"/>
    <w:rsid w:val="008F5CBA"/>
    <w:rsid w:val="00930D44"/>
    <w:rsid w:val="009508DB"/>
    <w:rsid w:val="0095336E"/>
    <w:rsid w:val="00964ABB"/>
    <w:rsid w:val="00986134"/>
    <w:rsid w:val="009900ED"/>
    <w:rsid w:val="00A05F67"/>
    <w:rsid w:val="00A51485"/>
    <w:rsid w:val="00A96346"/>
    <w:rsid w:val="00AA3F69"/>
    <w:rsid w:val="00AA5782"/>
    <w:rsid w:val="00AB0659"/>
    <w:rsid w:val="00AB3FBB"/>
    <w:rsid w:val="00AC1316"/>
    <w:rsid w:val="00AD265D"/>
    <w:rsid w:val="00AD378B"/>
    <w:rsid w:val="00AD536F"/>
    <w:rsid w:val="00AF0068"/>
    <w:rsid w:val="00AF704B"/>
    <w:rsid w:val="00AF7BAC"/>
    <w:rsid w:val="00B155DA"/>
    <w:rsid w:val="00B21E0E"/>
    <w:rsid w:val="00B24121"/>
    <w:rsid w:val="00B41D6B"/>
    <w:rsid w:val="00B47AA7"/>
    <w:rsid w:val="00B51786"/>
    <w:rsid w:val="00B6232B"/>
    <w:rsid w:val="00B83A93"/>
    <w:rsid w:val="00B9193C"/>
    <w:rsid w:val="00BC4082"/>
    <w:rsid w:val="00BC7C46"/>
    <w:rsid w:val="00BF6437"/>
    <w:rsid w:val="00C07A4F"/>
    <w:rsid w:val="00C20D50"/>
    <w:rsid w:val="00C516E1"/>
    <w:rsid w:val="00C518F8"/>
    <w:rsid w:val="00C72709"/>
    <w:rsid w:val="00C97772"/>
    <w:rsid w:val="00CA1CAA"/>
    <w:rsid w:val="00CC2CAD"/>
    <w:rsid w:val="00D00FE2"/>
    <w:rsid w:val="00D0737C"/>
    <w:rsid w:val="00D376D5"/>
    <w:rsid w:val="00D40BA2"/>
    <w:rsid w:val="00D41AB2"/>
    <w:rsid w:val="00D66178"/>
    <w:rsid w:val="00D66200"/>
    <w:rsid w:val="00DD372C"/>
    <w:rsid w:val="00DE3171"/>
    <w:rsid w:val="00DF6B32"/>
    <w:rsid w:val="00E01C1D"/>
    <w:rsid w:val="00E0204A"/>
    <w:rsid w:val="00E051F6"/>
    <w:rsid w:val="00E27E60"/>
    <w:rsid w:val="00E34AAA"/>
    <w:rsid w:val="00E361F4"/>
    <w:rsid w:val="00E46315"/>
    <w:rsid w:val="00E66D6F"/>
    <w:rsid w:val="00E92DA3"/>
    <w:rsid w:val="00EA432B"/>
    <w:rsid w:val="00EB42C6"/>
    <w:rsid w:val="00ED48FE"/>
    <w:rsid w:val="00EF30BB"/>
    <w:rsid w:val="00F11F65"/>
    <w:rsid w:val="00F23DF3"/>
    <w:rsid w:val="00F2709E"/>
    <w:rsid w:val="00F46113"/>
    <w:rsid w:val="00F63DFB"/>
    <w:rsid w:val="00F66440"/>
    <w:rsid w:val="00F71584"/>
    <w:rsid w:val="00F868C4"/>
    <w:rsid w:val="00F97CCE"/>
    <w:rsid w:val="00FB24C1"/>
    <w:rsid w:val="00FC4A02"/>
    <w:rsid w:val="00FF423B"/>
    <w:rsid w:val="00FF5F1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14:docId w14:val="72C2DB39"/>
  <w15:docId w15:val="{920ADB2C-FFF9-44BD-8288-9FC16C49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AD265D"/>
    <w:pPr>
      <w:widowControl w:val="0"/>
      <w:autoSpaceDE w:val="0"/>
      <w:autoSpaceDN w:val="0"/>
      <w:spacing w:after="0" w:line="240" w:lineRule="auto"/>
      <w:ind w:left="100"/>
      <w:outlineLvl w:val="0"/>
    </w:pPr>
    <w:rPr>
      <w:rFonts w:ascii="Times New Roman" w:eastAsia="Times New Roman" w:hAnsi="Times New Roman" w:cs="Times New Roman"/>
      <w:b/>
      <w:bCs/>
      <w:u w:val="single" w:color="000000"/>
      <w:lang w:eastAsia="en-CA" w:bidi="en-CA"/>
    </w:rPr>
  </w:style>
  <w:style w:type="paragraph" w:styleId="Heading2">
    <w:name w:val="heading 2"/>
    <w:basedOn w:val="Normal"/>
    <w:next w:val="Normal"/>
    <w:link w:val="Heading2Char"/>
    <w:uiPriority w:val="9"/>
    <w:semiHidden/>
    <w:unhideWhenUsed/>
    <w:qFormat/>
    <w:rsid w:val="00420C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645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8B3"/>
  </w:style>
  <w:style w:type="paragraph" w:styleId="Footer">
    <w:name w:val="footer"/>
    <w:basedOn w:val="Normal"/>
    <w:link w:val="FooterChar"/>
    <w:uiPriority w:val="99"/>
    <w:unhideWhenUsed/>
    <w:rsid w:val="008E5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8B3"/>
  </w:style>
  <w:style w:type="paragraph" w:styleId="BalloonText">
    <w:name w:val="Balloon Text"/>
    <w:basedOn w:val="Normal"/>
    <w:link w:val="BalloonTextChar"/>
    <w:uiPriority w:val="99"/>
    <w:semiHidden/>
    <w:unhideWhenUsed/>
    <w:rsid w:val="008E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B3"/>
    <w:rPr>
      <w:rFonts w:ascii="Tahoma" w:hAnsi="Tahoma" w:cs="Tahoma"/>
      <w:sz w:val="16"/>
      <w:szCs w:val="16"/>
    </w:rPr>
  </w:style>
  <w:style w:type="character" w:styleId="Hyperlink">
    <w:name w:val="Hyperlink"/>
    <w:basedOn w:val="DefaultParagraphFont"/>
    <w:uiPriority w:val="99"/>
    <w:unhideWhenUsed/>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41D6B"/>
    <w:pPr>
      <w:ind w:left="720"/>
      <w:contextualSpacing/>
    </w:pPr>
  </w:style>
  <w:style w:type="paragraph" w:customStyle="1" w:styleId="Default">
    <w:name w:val="Default"/>
    <w:rsid w:val="00B41D6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A3F69"/>
    <w:rPr>
      <w:color w:val="800080" w:themeColor="followedHyperlink"/>
      <w:u w:val="single"/>
    </w:rPr>
  </w:style>
  <w:style w:type="paragraph" w:customStyle="1" w:styleId="WPNormal">
    <w:name w:val="WP_Normal"/>
    <w:basedOn w:val="Normal"/>
    <w:uiPriority w:val="99"/>
    <w:rsid w:val="00756E0F"/>
    <w:pPr>
      <w:spacing w:after="0" w:line="240" w:lineRule="auto"/>
    </w:pPr>
    <w:rPr>
      <w:rFonts w:ascii="Monaco" w:eastAsia="Times New Roman" w:hAnsi="Monaco" w:cs="Times New Roman"/>
      <w:sz w:val="24"/>
      <w:szCs w:val="20"/>
      <w:lang w:val="en-US"/>
    </w:rPr>
  </w:style>
  <w:style w:type="paragraph" w:styleId="BodyText">
    <w:name w:val="Body Text"/>
    <w:basedOn w:val="Normal"/>
    <w:link w:val="BodyTextChar"/>
    <w:uiPriority w:val="1"/>
    <w:qFormat/>
    <w:rsid w:val="00807300"/>
    <w:pPr>
      <w:widowControl w:val="0"/>
      <w:autoSpaceDE w:val="0"/>
      <w:autoSpaceDN w:val="0"/>
      <w:spacing w:after="0" w:line="240" w:lineRule="auto"/>
    </w:pPr>
    <w:rPr>
      <w:rFonts w:ascii="Times New Roman" w:eastAsia="Times New Roman" w:hAnsi="Times New Roman" w:cs="Times New Roman"/>
      <w:lang w:eastAsia="en-CA" w:bidi="en-CA"/>
    </w:rPr>
  </w:style>
  <w:style w:type="character" w:customStyle="1" w:styleId="BodyTextChar">
    <w:name w:val="Body Text Char"/>
    <w:basedOn w:val="DefaultParagraphFont"/>
    <w:link w:val="BodyText"/>
    <w:uiPriority w:val="1"/>
    <w:rsid w:val="00807300"/>
    <w:rPr>
      <w:rFonts w:ascii="Times New Roman" w:eastAsia="Times New Roman" w:hAnsi="Times New Roman" w:cs="Times New Roman"/>
      <w:lang w:eastAsia="en-CA" w:bidi="en-CA"/>
    </w:rPr>
  </w:style>
  <w:style w:type="character" w:customStyle="1" w:styleId="Heading1Char">
    <w:name w:val="Heading 1 Char"/>
    <w:basedOn w:val="DefaultParagraphFont"/>
    <w:link w:val="Heading1"/>
    <w:uiPriority w:val="1"/>
    <w:rsid w:val="00AD265D"/>
    <w:rPr>
      <w:rFonts w:ascii="Times New Roman" w:eastAsia="Times New Roman" w:hAnsi="Times New Roman" w:cs="Times New Roman"/>
      <w:b/>
      <w:bCs/>
      <w:u w:val="single" w:color="000000"/>
      <w:lang w:eastAsia="en-CA" w:bidi="en-CA"/>
    </w:rPr>
  </w:style>
  <w:style w:type="character" w:styleId="UnresolvedMention">
    <w:name w:val="Unresolved Mention"/>
    <w:basedOn w:val="DefaultParagraphFont"/>
    <w:uiPriority w:val="99"/>
    <w:semiHidden/>
    <w:unhideWhenUsed/>
    <w:rsid w:val="00BC7C46"/>
    <w:rPr>
      <w:color w:val="605E5C"/>
      <w:shd w:val="clear" w:color="auto" w:fill="E1DFDD"/>
    </w:rPr>
  </w:style>
  <w:style w:type="character" w:styleId="HTMLCite">
    <w:name w:val="HTML Cite"/>
    <w:uiPriority w:val="99"/>
    <w:semiHidden/>
    <w:unhideWhenUsed/>
    <w:rsid w:val="00E34AAA"/>
    <w:rPr>
      <w:i/>
      <w:iCs w:val="0"/>
    </w:rPr>
  </w:style>
  <w:style w:type="paragraph" w:styleId="NormalWeb">
    <w:name w:val="Normal (Web)"/>
    <w:basedOn w:val="Normal"/>
    <w:uiPriority w:val="99"/>
    <w:semiHidden/>
    <w:unhideWhenUsed/>
    <w:rsid w:val="00E34AAA"/>
    <w:pPr>
      <w:spacing w:before="100" w:beforeAutospacing="1" w:after="100" w:afterAutospacing="1" w:line="240" w:lineRule="auto"/>
    </w:pPr>
    <w:rPr>
      <w:rFonts w:ascii="Times New Roman" w:hAnsi="Times New Roman" w:cs="Times New Roman"/>
      <w:sz w:val="24"/>
      <w:szCs w:val="24"/>
      <w:lang w:eastAsia="en-CA"/>
    </w:rPr>
  </w:style>
  <w:style w:type="paragraph" w:styleId="NoSpacing">
    <w:name w:val="No Spacing"/>
    <w:uiPriority w:val="1"/>
    <w:qFormat/>
    <w:rsid w:val="00AB3FBB"/>
    <w:pPr>
      <w:spacing w:after="0" w:line="240" w:lineRule="auto"/>
    </w:pPr>
  </w:style>
  <w:style w:type="table" w:customStyle="1" w:styleId="TableGrid0">
    <w:name w:val="TableGrid"/>
    <w:rsid w:val="00516CF3"/>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420C78"/>
    <w:rPr>
      <w:rFonts w:asciiTheme="majorHAnsi" w:eastAsiaTheme="majorEastAsia" w:hAnsiTheme="majorHAnsi" w:cstheme="majorBidi"/>
      <w:color w:val="365F91" w:themeColor="accent1" w:themeShade="BF"/>
      <w:sz w:val="26"/>
      <w:szCs w:val="26"/>
    </w:rPr>
  </w:style>
  <w:style w:type="paragraph" w:customStyle="1" w:styleId="TableParagraph">
    <w:name w:val="Table Paragraph"/>
    <w:basedOn w:val="Normal"/>
    <w:uiPriority w:val="1"/>
    <w:qFormat/>
    <w:rsid w:val="00AF0068"/>
    <w:pPr>
      <w:widowControl w:val="0"/>
      <w:autoSpaceDE w:val="0"/>
      <w:autoSpaceDN w:val="0"/>
      <w:spacing w:before="20" w:after="0" w:line="240" w:lineRule="auto"/>
    </w:pPr>
    <w:rPr>
      <w:rFonts w:ascii="Calibri" w:eastAsia="Calibri" w:hAnsi="Calibri" w:cs="Calibri"/>
    </w:rPr>
  </w:style>
  <w:style w:type="character" w:customStyle="1" w:styleId="Heading3Char">
    <w:name w:val="Heading 3 Char"/>
    <w:basedOn w:val="DefaultParagraphFont"/>
    <w:link w:val="Heading3"/>
    <w:uiPriority w:val="9"/>
    <w:semiHidden/>
    <w:rsid w:val="006645A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6187">
      <w:bodyDiv w:val="1"/>
      <w:marLeft w:val="0"/>
      <w:marRight w:val="0"/>
      <w:marTop w:val="0"/>
      <w:marBottom w:val="0"/>
      <w:divBdr>
        <w:top w:val="none" w:sz="0" w:space="0" w:color="auto"/>
        <w:left w:val="none" w:sz="0" w:space="0" w:color="auto"/>
        <w:bottom w:val="none" w:sz="0" w:space="0" w:color="auto"/>
        <w:right w:val="none" w:sz="0" w:space="0" w:color="auto"/>
      </w:divBdr>
    </w:div>
    <w:div w:id="372392545">
      <w:bodyDiv w:val="1"/>
      <w:marLeft w:val="0"/>
      <w:marRight w:val="0"/>
      <w:marTop w:val="0"/>
      <w:marBottom w:val="0"/>
      <w:divBdr>
        <w:top w:val="none" w:sz="0" w:space="0" w:color="auto"/>
        <w:left w:val="none" w:sz="0" w:space="0" w:color="auto"/>
        <w:bottom w:val="none" w:sz="0" w:space="0" w:color="auto"/>
        <w:right w:val="none" w:sz="0" w:space="0" w:color="auto"/>
      </w:divBdr>
    </w:div>
    <w:div w:id="867181708">
      <w:bodyDiv w:val="1"/>
      <w:marLeft w:val="0"/>
      <w:marRight w:val="0"/>
      <w:marTop w:val="0"/>
      <w:marBottom w:val="0"/>
      <w:divBdr>
        <w:top w:val="none" w:sz="0" w:space="0" w:color="auto"/>
        <w:left w:val="none" w:sz="0" w:space="0" w:color="auto"/>
        <w:bottom w:val="none" w:sz="0" w:space="0" w:color="auto"/>
        <w:right w:val="none" w:sz="0" w:space="0" w:color="auto"/>
      </w:divBdr>
    </w:div>
    <w:div w:id="905340117">
      <w:bodyDiv w:val="1"/>
      <w:marLeft w:val="0"/>
      <w:marRight w:val="0"/>
      <w:marTop w:val="0"/>
      <w:marBottom w:val="0"/>
      <w:divBdr>
        <w:top w:val="none" w:sz="0" w:space="0" w:color="auto"/>
        <w:left w:val="none" w:sz="0" w:space="0" w:color="auto"/>
        <w:bottom w:val="none" w:sz="0" w:space="0" w:color="auto"/>
        <w:right w:val="none" w:sz="0" w:space="0" w:color="auto"/>
      </w:divBdr>
    </w:div>
    <w:div w:id="908230007">
      <w:bodyDiv w:val="1"/>
      <w:marLeft w:val="0"/>
      <w:marRight w:val="0"/>
      <w:marTop w:val="0"/>
      <w:marBottom w:val="0"/>
      <w:divBdr>
        <w:top w:val="none" w:sz="0" w:space="0" w:color="auto"/>
        <w:left w:val="none" w:sz="0" w:space="0" w:color="auto"/>
        <w:bottom w:val="none" w:sz="0" w:space="0" w:color="auto"/>
        <w:right w:val="none" w:sz="0" w:space="0" w:color="auto"/>
      </w:divBdr>
    </w:div>
    <w:div w:id="954674363">
      <w:bodyDiv w:val="1"/>
      <w:marLeft w:val="0"/>
      <w:marRight w:val="0"/>
      <w:marTop w:val="0"/>
      <w:marBottom w:val="0"/>
      <w:divBdr>
        <w:top w:val="none" w:sz="0" w:space="0" w:color="auto"/>
        <w:left w:val="none" w:sz="0" w:space="0" w:color="auto"/>
        <w:bottom w:val="none" w:sz="0" w:space="0" w:color="auto"/>
        <w:right w:val="none" w:sz="0" w:space="0" w:color="auto"/>
      </w:divBdr>
    </w:div>
    <w:div w:id="967783153">
      <w:bodyDiv w:val="1"/>
      <w:marLeft w:val="0"/>
      <w:marRight w:val="0"/>
      <w:marTop w:val="0"/>
      <w:marBottom w:val="0"/>
      <w:divBdr>
        <w:top w:val="none" w:sz="0" w:space="0" w:color="auto"/>
        <w:left w:val="none" w:sz="0" w:space="0" w:color="auto"/>
        <w:bottom w:val="none" w:sz="0" w:space="0" w:color="auto"/>
        <w:right w:val="none" w:sz="0" w:space="0" w:color="auto"/>
      </w:divBdr>
    </w:div>
    <w:div w:id="1269236040">
      <w:bodyDiv w:val="1"/>
      <w:marLeft w:val="0"/>
      <w:marRight w:val="0"/>
      <w:marTop w:val="0"/>
      <w:marBottom w:val="0"/>
      <w:divBdr>
        <w:top w:val="none" w:sz="0" w:space="0" w:color="auto"/>
        <w:left w:val="none" w:sz="0" w:space="0" w:color="auto"/>
        <w:bottom w:val="none" w:sz="0" w:space="0" w:color="auto"/>
        <w:right w:val="none" w:sz="0" w:space="0" w:color="auto"/>
      </w:divBdr>
    </w:div>
    <w:div w:id="1302032953">
      <w:bodyDiv w:val="1"/>
      <w:marLeft w:val="0"/>
      <w:marRight w:val="0"/>
      <w:marTop w:val="0"/>
      <w:marBottom w:val="0"/>
      <w:divBdr>
        <w:top w:val="none" w:sz="0" w:space="0" w:color="auto"/>
        <w:left w:val="none" w:sz="0" w:space="0" w:color="auto"/>
        <w:bottom w:val="none" w:sz="0" w:space="0" w:color="auto"/>
        <w:right w:val="none" w:sz="0" w:space="0" w:color="auto"/>
      </w:divBdr>
    </w:div>
    <w:div w:id="1310404205">
      <w:bodyDiv w:val="1"/>
      <w:marLeft w:val="0"/>
      <w:marRight w:val="0"/>
      <w:marTop w:val="0"/>
      <w:marBottom w:val="0"/>
      <w:divBdr>
        <w:top w:val="none" w:sz="0" w:space="0" w:color="auto"/>
        <w:left w:val="none" w:sz="0" w:space="0" w:color="auto"/>
        <w:bottom w:val="none" w:sz="0" w:space="0" w:color="auto"/>
        <w:right w:val="none" w:sz="0" w:space="0" w:color="auto"/>
      </w:divBdr>
    </w:div>
    <w:div w:id="1377850094">
      <w:bodyDiv w:val="1"/>
      <w:marLeft w:val="0"/>
      <w:marRight w:val="0"/>
      <w:marTop w:val="0"/>
      <w:marBottom w:val="0"/>
      <w:divBdr>
        <w:top w:val="none" w:sz="0" w:space="0" w:color="auto"/>
        <w:left w:val="none" w:sz="0" w:space="0" w:color="auto"/>
        <w:bottom w:val="none" w:sz="0" w:space="0" w:color="auto"/>
        <w:right w:val="none" w:sz="0" w:space="0" w:color="auto"/>
      </w:divBdr>
    </w:div>
    <w:div w:id="1674796558">
      <w:bodyDiv w:val="1"/>
      <w:marLeft w:val="0"/>
      <w:marRight w:val="0"/>
      <w:marTop w:val="0"/>
      <w:marBottom w:val="0"/>
      <w:divBdr>
        <w:top w:val="none" w:sz="0" w:space="0" w:color="auto"/>
        <w:left w:val="none" w:sz="0" w:space="0" w:color="auto"/>
        <w:bottom w:val="none" w:sz="0" w:space="0" w:color="auto"/>
        <w:right w:val="none" w:sz="0" w:space="0" w:color="auto"/>
      </w:divBdr>
    </w:div>
    <w:div w:id="1778329068">
      <w:bodyDiv w:val="1"/>
      <w:marLeft w:val="0"/>
      <w:marRight w:val="0"/>
      <w:marTop w:val="0"/>
      <w:marBottom w:val="0"/>
      <w:divBdr>
        <w:top w:val="none" w:sz="0" w:space="0" w:color="auto"/>
        <w:left w:val="none" w:sz="0" w:space="0" w:color="auto"/>
        <w:bottom w:val="none" w:sz="0" w:space="0" w:color="auto"/>
        <w:right w:val="none" w:sz="0" w:space="0" w:color="auto"/>
      </w:divBdr>
    </w:div>
    <w:div w:id="1986276703">
      <w:bodyDiv w:val="1"/>
      <w:marLeft w:val="0"/>
      <w:marRight w:val="0"/>
      <w:marTop w:val="0"/>
      <w:marBottom w:val="0"/>
      <w:divBdr>
        <w:top w:val="none" w:sz="0" w:space="0" w:color="auto"/>
        <w:left w:val="none" w:sz="0" w:space="0" w:color="auto"/>
        <w:bottom w:val="none" w:sz="0" w:space="0" w:color="auto"/>
        <w:right w:val="none" w:sz="0" w:space="0" w:color="auto"/>
      </w:divBdr>
    </w:div>
    <w:div w:id="1998268220">
      <w:bodyDiv w:val="1"/>
      <w:marLeft w:val="0"/>
      <w:marRight w:val="0"/>
      <w:marTop w:val="0"/>
      <w:marBottom w:val="0"/>
      <w:divBdr>
        <w:top w:val="none" w:sz="0" w:space="0" w:color="auto"/>
        <w:left w:val="none" w:sz="0" w:space="0" w:color="auto"/>
        <w:bottom w:val="none" w:sz="0" w:space="0" w:color="auto"/>
        <w:right w:val="none" w:sz="0" w:space="0" w:color="auto"/>
      </w:divBdr>
    </w:div>
    <w:div w:id="2067533733">
      <w:bodyDiv w:val="1"/>
      <w:marLeft w:val="0"/>
      <w:marRight w:val="0"/>
      <w:marTop w:val="0"/>
      <w:marBottom w:val="0"/>
      <w:divBdr>
        <w:top w:val="none" w:sz="0" w:space="0" w:color="auto"/>
        <w:left w:val="none" w:sz="0" w:space="0" w:color="auto"/>
        <w:bottom w:val="none" w:sz="0" w:space="0" w:color="auto"/>
        <w:right w:val="none" w:sz="0" w:space="0" w:color="auto"/>
      </w:divBdr>
    </w:div>
    <w:div w:id="2078088972">
      <w:bodyDiv w:val="1"/>
      <w:marLeft w:val="0"/>
      <w:marRight w:val="0"/>
      <w:marTop w:val="0"/>
      <w:marBottom w:val="0"/>
      <w:divBdr>
        <w:top w:val="none" w:sz="0" w:space="0" w:color="auto"/>
        <w:left w:val="none" w:sz="0" w:space="0" w:color="auto"/>
        <w:bottom w:val="none" w:sz="0" w:space="0" w:color="auto"/>
        <w:right w:val="none" w:sz="0" w:space="0" w:color="auto"/>
      </w:divBdr>
    </w:div>
    <w:div w:id="21104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sasdeansoffice.ubco@ubc.ca" TargetMode="External"/><Relationship Id="rId18" Type="http://schemas.openxmlformats.org/officeDocument/2006/relationships/hyperlink" Target="http://copyright.ubc.ca/requirements/fair-dealing/" TargetMode="External"/><Relationship Id="rId26" Type="http://schemas.openxmlformats.org/officeDocument/2006/relationships/hyperlink" Target="http://www.students.ok.ubc.ca/health-wellness" TargetMode="External"/><Relationship Id="rId21" Type="http://schemas.openxmlformats.org/officeDocument/2006/relationships/hyperlink" Target="http://www.calendar.ubc.ca/okanaga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bdallah.mohamed@ubc.ca" TargetMode="External"/><Relationship Id="rId17" Type="http://schemas.openxmlformats.org/officeDocument/2006/relationships/hyperlink" Target="http://copyright.ubc.ca/requirements/copyright-guidelines/" TargetMode="External"/><Relationship Id="rId25" Type="http://schemas.openxmlformats.org/officeDocument/2006/relationships/hyperlink" Target="mailto:equity.ubco@ubc.ca"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okanagan.students.ubc.ca/calendar/index.cfm?tree=3,54,111,0" TargetMode="External"/><Relationship Id="rId20" Type="http://schemas.openxmlformats.org/officeDocument/2006/relationships/hyperlink" Target="mailto:john.braun@ubc.ca" TargetMode="External"/><Relationship Id="rId29" Type="http://schemas.openxmlformats.org/officeDocument/2006/relationships/hyperlink" Target="https://investigationsoffice.ub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ndokermd.ayman@ubc.ca" TargetMode="External"/><Relationship Id="rId24" Type="http://schemas.openxmlformats.org/officeDocument/2006/relationships/hyperlink" Target="https://equity.ok.ubc.ca/" TargetMode="External"/><Relationship Id="rId32" Type="http://schemas.openxmlformats.org/officeDocument/2006/relationships/hyperlink" Target="https://security.ok.ubc.ca/safewal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alendar.ubc.ca/okanagan/index.cfm?tree=3,48,0,0" TargetMode="External"/><Relationship Id="rId23" Type="http://schemas.openxmlformats.org/officeDocument/2006/relationships/hyperlink" Target="mailto:drc.questions@ubc.ca" TargetMode="External"/><Relationship Id="rId28" Type="http://schemas.openxmlformats.org/officeDocument/2006/relationships/hyperlink" Target="https://svpro.ok.ubc.ca/" TargetMode="External"/><Relationship Id="rId36" Type="http://schemas.openxmlformats.org/officeDocument/2006/relationships/fontTable" Target="fontTable.xml"/><Relationship Id="rId10" Type="http://schemas.openxmlformats.org/officeDocument/2006/relationships/hyperlink" Target="mailto:khandokermd.ayman@ubc.ca" TargetMode="External"/><Relationship Id="rId19" Type="http://schemas.openxmlformats.org/officeDocument/2006/relationships/hyperlink" Target="mailto:yves.lucet@ubc.ca" TargetMode="External"/><Relationship Id="rId31" Type="http://schemas.openxmlformats.org/officeDocument/2006/relationships/hyperlink" Target="https://students.ok.ubc.ca/student-learning-hub/" TargetMode="External"/><Relationship Id="rId4" Type="http://schemas.openxmlformats.org/officeDocument/2006/relationships/settings" Target="settings.xml"/><Relationship Id="rId9" Type="http://schemas.openxmlformats.org/officeDocument/2006/relationships/hyperlink" Target="mailto:chaoping.guo@alumni.ubc.ca" TargetMode="External"/><Relationship Id="rId14" Type="http://schemas.openxmlformats.org/officeDocument/2006/relationships/hyperlink" Target="http://www.calendar.ubc.ca/okanagan/index.cfm?tree=3,41,90,1014" TargetMode="External"/><Relationship Id="rId22" Type="http://schemas.openxmlformats.org/officeDocument/2006/relationships/hyperlink" Target="http://students.ok.ubc.ca/drc/welcome.html" TargetMode="External"/><Relationship Id="rId27" Type="http://schemas.openxmlformats.org/officeDocument/2006/relationships/hyperlink" Target="mailto:healthwellness.okanagan@ubc.ca" TargetMode="External"/><Relationship Id="rId30" Type="http://schemas.openxmlformats.org/officeDocument/2006/relationships/hyperlink" Target="mailto:director.of.investigations@ubc.ca" TargetMode="External"/><Relationship Id="rId35" Type="http://schemas.openxmlformats.org/officeDocument/2006/relationships/header" Target="header2.xml"/><Relationship Id="rId8" Type="http://schemas.openxmlformats.org/officeDocument/2006/relationships/hyperlink" Target="mailto:chaoping.guo@alumni.ubc.c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C924E-3991-4FAD-83C3-EA42AFCA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UBCO User</dc:creator>
  <cp:keywords/>
  <dc:description/>
  <cp:lastModifiedBy>Keeler, Theresa</cp:lastModifiedBy>
  <cp:revision>9</cp:revision>
  <cp:lastPrinted>2020-08-12T17:41:00Z</cp:lastPrinted>
  <dcterms:created xsi:type="dcterms:W3CDTF">2020-11-25T22:34:00Z</dcterms:created>
  <dcterms:modified xsi:type="dcterms:W3CDTF">2020-11-25T23:42:00Z</dcterms:modified>
</cp:coreProperties>
</file>