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6"/>
        </w:rPr>
      </w:pPr>
    </w:p>
    <w:p>
      <w:pPr>
        <w:spacing w:before="51"/>
        <w:ind w:left="1679" w:right="2416" w:firstLine="0"/>
        <w:jc w:val="center"/>
        <w:rPr>
          <w:sz w:val="24"/>
        </w:rPr>
      </w:pPr>
      <w:r>
        <w:rPr>
          <w:w w:val="125"/>
          <w:sz w:val="24"/>
        </w:rPr>
        <w:t>THE</w:t>
      </w:r>
      <w:r>
        <w:rPr>
          <w:spacing w:val="16"/>
          <w:w w:val="125"/>
          <w:sz w:val="24"/>
        </w:rPr>
        <w:t> </w:t>
      </w:r>
      <w:r>
        <w:rPr>
          <w:w w:val="125"/>
          <w:sz w:val="24"/>
        </w:rPr>
        <w:t>UNIVERSITY</w:t>
      </w:r>
      <w:r>
        <w:rPr>
          <w:spacing w:val="16"/>
          <w:w w:val="125"/>
          <w:sz w:val="24"/>
        </w:rPr>
        <w:t> </w:t>
      </w:r>
      <w:r>
        <w:rPr>
          <w:w w:val="125"/>
          <w:sz w:val="24"/>
        </w:rPr>
        <w:t>OF</w:t>
      </w:r>
      <w:r>
        <w:rPr>
          <w:spacing w:val="16"/>
          <w:w w:val="125"/>
          <w:sz w:val="24"/>
        </w:rPr>
        <w:t> </w:t>
      </w:r>
      <w:r>
        <w:rPr>
          <w:w w:val="125"/>
          <w:sz w:val="24"/>
        </w:rPr>
        <w:t>BRITISH</w:t>
      </w:r>
      <w:r>
        <w:rPr>
          <w:spacing w:val="17"/>
          <w:w w:val="125"/>
          <w:sz w:val="24"/>
        </w:rPr>
        <w:t> </w:t>
      </w:r>
      <w:r>
        <w:rPr>
          <w:w w:val="125"/>
          <w:sz w:val="24"/>
        </w:rPr>
        <w:t>COLUMBIA</w:t>
      </w:r>
      <w:r>
        <w:rPr>
          <w:spacing w:val="16"/>
          <w:w w:val="125"/>
          <w:sz w:val="24"/>
        </w:rPr>
        <w:t> </w:t>
      </w:r>
      <w:r>
        <w:rPr>
          <w:w w:val="125"/>
          <w:sz w:val="24"/>
        </w:rPr>
        <w:t>OKANAGAN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spacing w:line="240" w:lineRule="auto"/>
        <w:ind w:left="1679" w:right="2505"/>
        <w:jc w:val="center"/>
        <w:rPr>
          <w:b w:val="0"/>
        </w:rPr>
      </w:pPr>
      <w:r>
        <w:rPr>
          <w:w w:val="120"/>
        </w:rPr>
        <w:t>MATH</w:t>
      </w:r>
      <w:r>
        <w:rPr>
          <w:spacing w:val="17"/>
          <w:w w:val="120"/>
        </w:rPr>
        <w:t> </w:t>
      </w:r>
      <w:r>
        <w:rPr>
          <w:w w:val="120"/>
        </w:rPr>
        <w:t>220:</w:t>
      </w:r>
      <w:r>
        <w:rPr>
          <w:spacing w:val="46"/>
          <w:w w:val="120"/>
        </w:rPr>
        <w:t> </w:t>
      </w:r>
      <w:r>
        <w:rPr>
          <w:w w:val="120"/>
        </w:rPr>
        <w:t>Mathematical</w:t>
      </w:r>
      <w:r>
        <w:rPr>
          <w:spacing w:val="18"/>
          <w:w w:val="120"/>
        </w:rPr>
        <w:t> </w:t>
      </w:r>
      <w:r>
        <w:rPr>
          <w:w w:val="120"/>
        </w:rPr>
        <w:t>Proof</w:t>
      </w:r>
      <w:r>
        <w:rPr>
          <w:spacing w:val="18"/>
          <w:w w:val="120"/>
        </w:rPr>
        <w:t> </w:t>
      </w:r>
      <w:r>
        <w:rPr>
          <w:w w:val="120"/>
        </w:rPr>
        <w:t>(2021</w:t>
      </w:r>
      <w:r>
        <w:rPr>
          <w:spacing w:val="17"/>
          <w:w w:val="120"/>
        </w:rPr>
        <w:t> </w:t>
      </w:r>
      <w:r>
        <w:rPr>
          <w:w w:val="120"/>
        </w:rPr>
        <w:t>Winter</w:t>
      </w:r>
      <w:r>
        <w:rPr>
          <w:spacing w:val="18"/>
          <w:w w:val="120"/>
        </w:rPr>
        <w:t> </w:t>
      </w:r>
      <w:r>
        <w:rPr>
          <w:w w:val="120"/>
        </w:rPr>
        <w:t>Term</w:t>
      </w:r>
      <w:r>
        <w:rPr>
          <w:spacing w:val="18"/>
          <w:w w:val="120"/>
        </w:rPr>
        <w:t> </w:t>
      </w:r>
      <w:r>
        <w:rPr>
          <w:w w:val="120"/>
        </w:rPr>
        <w:t>1)</w:t>
      </w:r>
      <w:r>
        <w:rPr>
          <w:spacing w:val="59"/>
          <w:w w:val="120"/>
        </w:rPr>
        <w:t> </w:t>
      </w:r>
      <w:hyperlink w:history="true" w:anchor="_bookmark0">
        <w:r>
          <w:rPr>
            <w:b w:val="0"/>
            <w:w w:val="120"/>
            <w:vertAlign w:val="superscript"/>
          </w:rPr>
          <w:t>1</w:t>
        </w:r>
      </w:hyperlink>
    </w:p>
    <w:p>
      <w:pPr>
        <w:pStyle w:val="BodyText"/>
        <w:spacing w:before="7"/>
        <w:rPr>
          <w:sz w:val="36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Logistical</w:t>
      </w:r>
      <w:r>
        <w:rPr>
          <w:b/>
          <w:spacing w:val="33"/>
          <w:w w:val="120"/>
          <w:sz w:val="20"/>
        </w:rPr>
        <w:t> </w:t>
      </w:r>
      <w:r>
        <w:rPr>
          <w:b/>
          <w:w w:val="120"/>
          <w:sz w:val="20"/>
        </w:rPr>
        <w:t>Information</w:t>
      </w:r>
    </w:p>
    <w:p>
      <w:pPr>
        <w:spacing w:line="197" w:lineRule="exact" w:before="79"/>
        <w:ind w:left="820" w:right="0" w:firstLine="0"/>
        <w:jc w:val="left"/>
        <w:rPr>
          <w:rFonts w:ascii="SimSun"/>
          <w:sz w:val="16"/>
        </w:rPr>
      </w:pPr>
      <w:r>
        <w:rPr>
          <w:w w:val="110"/>
          <w:sz w:val="16"/>
        </w:rPr>
        <w:t>All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course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maintained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updated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on:</w:t>
      </w:r>
      <w:r>
        <w:rPr>
          <w:spacing w:val="31"/>
          <w:w w:val="110"/>
          <w:sz w:val="16"/>
        </w:rPr>
        <w:t> </w:t>
      </w:r>
      <w:hyperlink r:id="rId6">
        <w:r>
          <w:rPr>
            <w:rFonts w:ascii="SimSun"/>
            <w:w w:val="110"/>
            <w:sz w:val="16"/>
          </w:rPr>
          <w:t>http://canvas.ubc.ca</w:t>
        </w:r>
      </w:hyperlink>
    </w:p>
    <w:p>
      <w:pPr>
        <w:spacing w:line="193" w:lineRule="exact" w:before="0"/>
        <w:ind w:left="820" w:right="0" w:firstLine="0"/>
        <w:jc w:val="left"/>
        <w:rPr>
          <w:rFonts w:ascii="SimSun"/>
          <w:sz w:val="16"/>
        </w:rPr>
      </w:pPr>
      <w:r>
        <w:rPr>
          <w:w w:val="110"/>
          <w:sz w:val="16"/>
        </w:rPr>
        <w:t>To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access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student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support,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FAQs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additional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info,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visit</w:t>
      </w:r>
      <w:r>
        <w:rPr>
          <w:spacing w:val="16"/>
          <w:w w:val="110"/>
          <w:sz w:val="16"/>
        </w:rPr>
        <w:t> </w:t>
      </w:r>
      <w:hyperlink r:id="rId7">
        <w:r>
          <w:rPr>
            <w:rFonts w:ascii="SimSun"/>
            <w:w w:val="110"/>
            <w:sz w:val="16"/>
          </w:rPr>
          <w:t>http://students.canvas.ubc.ca</w:t>
        </w:r>
      </w:hyperlink>
    </w:p>
    <w:p>
      <w:pPr>
        <w:spacing w:line="188" w:lineRule="exact" w:before="0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Instructor:</w:t>
      </w:r>
      <w:r>
        <w:rPr>
          <w:b/>
          <w:spacing w:val="6"/>
          <w:w w:val="125"/>
          <w:sz w:val="16"/>
        </w:rPr>
        <w:t> </w:t>
      </w:r>
      <w:hyperlink r:id="rId8">
        <w:r>
          <w:rPr>
            <w:w w:val="125"/>
            <w:sz w:val="16"/>
            <w:u w:val="single"/>
          </w:rPr>
          <w:t>Dr.</w:t>
        </w:r>
        <w:r>
          <w:rPr>
            <w:spacing w:val="-6"/>
            <w:w w:val="125"/>
            <w:sz w:val="16"/>
            <w:u w:val="single"/>
          </w:rPr>
          <w:t> </w:t>
        </w:r>
        <w:r>
          <w:rPr>
            <w:w w:val="125"/>
            <w:sz w:val="16"/>
            <w:u w:val="single"/>
          </w:rPr>
          <w:t>Heinz</w:t>
        </w:r>
        <w:r>
          <w:rPr>
            <w:spacing w:val="-6"/>
            <w:w w:val="125"/>
            <w:sz w:val="16"/>
            <w:u w:val="single"/>
          </w:rPr>
          <w:t> </w:t>
        </w:r>
        <w:r>
          <w:rPr>
            <w:w w:val="125"/>
            <w:sz w:val="16"/>
            <w:u w:val="single"/>
          </w:rPr>
          <w:t>Bauschke</w:t>
        </w:r>
      </w:hyperlink>
    </w:p>
    <w:p>
      <w:pPr>
        <w:spacing w:line="185" w:lineRule="exact" w:before="0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Teaching Assistant:</w:t>
      </w:r>
      <w:r>
        <w:rPr>
          <w:b/>
          <w:spacing w:val="8"/>
          <w:w w:val="125"/>
          <w:sz w:val="16"/>
        </w:rPr>
        <w:t> </w:t>
      </w:r>
      <w:hyperlink r:id="rId9">
        <w:r>
          <w:rPr>
            <w:w w:val="125"/>
            <w:sz w:val="16"/>
          </w:rPr>
          <w:t>Shambhavi</w:t>
        </w:r>
        <w:r>
          <w:rPr>
            <w:spacing w:val="-5"/>
            <w:w w:val="125"/>
            <w:sz w:val="16"/>
          </w:rPr>
          <w:t> </w:t>
        </w:r>
        <w:r>
          <w:rPr>
            <w:w w:val="125"/>
            <w:sz w:val="16"/>
          </w:rPr>
          <w:t>Singh</w:t>
        </w:r>
      </w:hyperlink>
    </w:p>
    <w:p>
      <w:pPr>
        <w:tabs>
          <w:tab w:pos="4176" w:val="left" w:leader="none"/>
        </w:tabs>
        <w:spacing w:line="190" w:lineRule="exact" w:before="0"/>
        <w:ind w:left="82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29664" from="158.544998pt,1.137791pt" to="222.762998pt,1.137791pt" stroked="true" strokeweight=".398pt" strokecolor="#000000">
            <v:stroke dashstyle="solid"/>
            <w10:wrap type="none"/>
          </v:line>
        </w:pict>
      </w:r>
      <w:r>
        <w:rPr>
          <w:b/>
          <w:w w:val="115"/>
          <w:sz w:val="16"/>
        </w:rPr>
        <w:t>Contact:</w:t>
      </w:r>
      <w:r>
        <w:rPr>
          <w:b/>
          <w:spacing w:val="19"/>
          <w:w w:val="115"/>
          <w:sz w:val="16"/>
        </w:rPr>
        <w:t> </w:t>
      </w:r>
      <w:r>
        <w:rPr>
          <w:w w:val="115"/>
          <w:sz w:val="16"/>
        </w:rPr>
        <w:t>Email</w:t>
      </w:r>
      <w:r>
        <w:rPr>
          <w:spacing w:val="4"/>
          <w:w w:val="115"/>
          <w:sz w:val="16"/>
        </w:rPr>
        <w:t> </w:t>
      </w:r>
      <w:hyperlink r:id="rId10">
        <w:r>
          <w:rPr>
            <w:rFonts w:ascii="SimSun" w:hAnsi="SimSun"/>
            <w:w w:val="115"/>
            <w:sz w:val="16"/>
          </w:rPr>
          <w:t>heinz.bauschke@ubc.ca</w:t>
        </w:r>
      </w:hyperlink>
      <w:r>
        <w:rPr>
          <w:rFonts w:ascii="SimSun" w:hAnsi="SimSun"/>
          <w:w w:val="115"/>
          <w:sz w:val="16"/>
        </w:rPr>
        <w:tab/>
      </w:r>
      <w:r>
        <w:rPr>
          <w:w w:val="120"/>
          <w:sz w:val="16"/>
        </w:rPr>
        <w:t>Use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“</w:t>
      </w:r>
      <w:r>
        <w:rPr>
          <w:b/>
          <w:w w:val="120"/>
          <w:sz w:val="16"/>
        </w:rPr>
        <w:t>MATH</w:t>
      </w:r>
      <w:r>
        <w:rPr>
          <w:b/>
          <w:spacing w:val="29"/>
          <w:w w:val="120"/>
          <w:sz w:val="16"/>
        </w:rPr>
        <w:t> </w:t>
      </w:r>
      <w:r>
        <w:rPr>
          <w:b/>
          <w:w w:val="120"/>
          <w:sz w:val="16"/>
        </w:rPr>
        <w:t>220</w:t>
      </w:r>
      <w:r>
        <w:rPr>
          <w:w w:val="120"/>
          <w:sz w:val="16"/>
        </w:rPr>
        <w:t>”</w:t>
      </w:r>
      <w:r>
        <w:rPr>
          <w:spacing w:val="21"/>
          <w:w w:val="120"/>
          <w:sz w:val="16"/>
        </w:rPr>
        <w:t> </w:t>
      </w:r>
      <w:r>
        <w:rPr>
          <w:w w:val="120"/>
          <w:sz w:val="16"/>
        </w:rPr>
        <w:t>as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subject</w:t>
      </w:r>
    </w:p>
    <w:p>
      <w:pPr>
        <w:spacing w:line="193" w:lineRule="exact" w:before="0"/>
        <w:ind w:left="820" w:right="0" w:firstLine="0"/>
        <w:jc w:val="left"/>
        <w:rPr>
          <w:sz w:val="16"/>
        </w:rPr>
      </w:pPr>
      <w:r>
        <w:rPr>
          <w:b/>
          <w:w w:val="120"/>
          <w:sz w:val="16"/>
        </w:rPr>
        <w:t>Do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not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call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my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o</w:t>
      </w:r>
      <w:r>
        <w:rPr>
          <w:rFonts w:ascii="Verdana"/>
          <w:b/>
          <w:w w:val="120"/>
          <w:sz w:val="16"/>
        </w:rPr>
        <w:t>ffi</w:t>
      </w:r>
      <w:r>
        <w:rPr>
          <w:b/>
          <w:w w:val="120"/>
          <w:sz w:val="16"/>
        </w:rPr>
        <w:t>ce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phone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(and</w:t>
      </w:r>
      <w:r>
        <w:rPr>
          <w:b/>
          <w:spacing w:val="9"/>
          <w:w w:val="120"/>
          <w:sz w:val="16"/>
        </w:rPr>
        <w:t> </w:t>
      </w:r>
      <w:r>
        <w:rPr>
          <w:b/>
          <w:w w:val="120"/>
          <w:sz w:val="16"/>
        </w:rPr>
        <w:t>do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not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leave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a</w:t>
      </w:r>
      <w:r>
        <w:rPr>
          <w:b/>
          <w:spacing w:val="8"/>
          <w:w w:val="120"/>
          <w:sz w:val="16"/>
        </w:rPr>
        <w:t> </w:t>
      </w:r>
      <w:r>
        <w:rPr>
          <w:b/>
          <w:w w:val="120"/>
          <w:sz w:val="16"/>
        </w:rPr>
        <w:t>message)!</w:t>
      </w:r>
      <w:r>
        <w:rPr>
          <w:b/>
          <w:spacing w:val="16"/>
          <w:w w:val="120"/>
          <w:sz w:val="16"/>
        </w:rPr>
        <w:t> </w:t>
      </w:r>
      <w:r>
        <w:rPr>
          <w:w w:val="120"/>
          <w:sz w:val="16"/>
        </w:rPr>
        <w:t>I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only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very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infrequently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check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my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o</w:t>
      </w:r>
      <w:r>
        <w:rPr>
          <w:rFonts w:ascii="Microsoft Sans Serif"/>
          <w:w w:val="120"/>
          <w:sz w:val="16"/>
        </w:rPr>
        <w:t>ffi</w:t>
      </w:r>
      <w:r>
        <w:rPr>
          <w:w w:val="120"/>
          <w:sz w:val="16"/>
        </w:rPr>
        <w:t>ce</w:t>
      </w:r>
      <w:r>
        <w:rPr>
          <w:spacing w:val="2"/>
          <w:w w:val="120"/>
          <w:sz w:val="16"/>
        </w:rPr>
        <w:t> </w:t>
      </w:r>
      <w:r>
        <w:rPr>
          <w:w w:val="120"/>
          <w:sz w:val="16"/>
        </w:rPr>
        <w:t>phone.</w:t>
      </w:r>
    </w:p>
    <w:p>
      <w:pPr>
        <w:spacing w:line="189" w:lineRule="exact" w:before="0"/>
        <w:ind w:left="820" w:right="0" w:firstLine="0"/>
        <w:jc w:val="left"/>
        <w:rPr>
          <w:sz w:val="16"/>
        </w:rPr>
      </w:pPr>
      <w:r>
        <w:rPr>
          <w:b/>
          <w:w w:val="115"/>
          <w:sz w:val="16"/>
        </w:rPr>
        <w:t>Lectures:</w:t>
      </w:r>
      <w:r>
        <w:rPr>
          <w:b/>
          <w:spacing w:val="18"/>
          <w:w w:val="115"/>
          <w:sz w:val="16"/>
        </w:rPr>
        <w:t> </w:t>
      </w:r>
      <w:r>
        <w:rPr>
          <w:w w:val="115"/>
          <w:sz w:val="16"/>
        </w:rPr>
        <w:t>MWF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10:00-11:00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(usually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live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zoom,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lecture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recording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posted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zoom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afterwards).</w:t>
      </w:r>
    </w:p>
    <w:p>
      <w:pPr>
        <w:spacing w:line="185" w:lineRule="exact" w:before="0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I</w:t>
      </w:r>
      <w:r>
        <w:rPr>
          <w:b/>
          <w:spacing w:val="9"/>
          <w:w w:val="125"/>
          <w:sz w:val="16"/>
        </w:rPr>
        <w:t> </w:t>
      </w:r>
      <w:r>
        <w:rPr>
          <w:b/>
          <w:w w:val="125"/>
          <w:sz w:val="16"/>
        </w:rPr>
        <w:t>recommend</w:t>
      </w:r>
      <w:r>
        <w:rPr>
          <w:b/>
          <w:spacing w:val="11"/>
          <w:w w:val="125"/>
          <w:sz w:val="16"/>
        </w:rPr>
        <w:t> </w:t>
      </w:r>
      <w:r>
        <w:rPr>
          <w:b/>
          <w:w w:val="125"/>
          <w:sz w:val="16"/>
        </w:rPr>
        <w:t>developing</w:t>
      </w:r>
      <w:r>
        <w:rPr>
          <w:b/>
          <w:spacing w:val="10"/>
          <w:w w:val="125"/>
          <w:sz w:val="16"/>
        </w:rPr>
        <w:t> </w:t>
      </w:r>
      <w:r>
        <w:rPr>
          <w:b/>
          <w:w w:val="125"/>
          <w:sz w:val="16"/>
        </w:rPr>
        <w:t>your</w:t>
      </w:r>
      <w:r>
        <w:rPr>
          <w:b/>
          <w:spacing w:val="10"/>
          <w:w w:val="125"/>
          <w:sz w:val="16"/>
        </w:rPr>
        <w:t> </w:t>
      </w:r>
      <w:r>
        <w:rPr>
          <w:b/>
          <w:w w:val="125"/>
          <w:sz w:val="16"/>
        </w:rPr>
        <w:t>own</w:t>
      </w:r>
      <w:r>
        <w:rPr>
          <w:b/>
          <w:spacing w:val="10"/>
          <w:w w:val="125"/>
          <w:sz w:val="16"/>
        </w:rPr>
        <w:t> </w:t>
      </w:r>
      <w:r>
        <w:rPr>
          <w:b/>
          <w:w w:val="125"/>
          <w:sz w:val="16"/>
        </w:rPr>
        <w:t>set</w:t>
      </w:r>
      <w:r>
        <w:rPr>
          <w:b/>
          <w:spacing w:val="10"/>
          <w:w w:val="125"/>
          <w:sz w:val="16"/>
        </w:rPr>
        <w:t> </w:t>
      </w:r>
      <w:r>
        <w:rPr>
          <w:b/>
          <w:w w:val="125"/>
          <w:sz w:val="16"/>
        </w:rPr>
        <w:t>of</w:t>
      </w:r>
      <w:r>
        <w:rPr>
          <w:b/>
          <w:spacing w:val="10"/>
          <w:w w:val="125"/>
          <w:sz w:val="16"/>
        </w:rPr>
        <w:t> </w:t>
      </w:r>
      <w:r>
        <w:rPr>
          <w:b/>
          <w:w w:val="125"/>
          <w:sz w:val="16"/>
        </w:rPr>
        <w:t>notes</w:t>
      </w:r>
      <w:r>
        <w:rPr>
          <w:w w:val="125"/>
          <w:sz w:val="16"/>
        </w:rPr>
        <w:t>.</w:t>
      </w:r>
    </w:p>
    <w:p>
      <w:pPr>
        <w:spacing w:line="190" w:lineRule="exact" w:before="0"/>
        <w:ind w:left="820" w:right="0" w:firstLine="0"/>
        <w:jc w:val="left"/>
        <w:rPr>
          <w:sz w:val="16"/>
        </w:rPr>
      </w:pPr>
      <w:r>
        <w:rPr>
          <w:b/>
          <w:w w:val="110"/>
          <w:sz w:val="16"/>
        </w:rPr>
        <w:t>O</w:t>
      </w:r>
      <w:r>
        <w:rPr>
          <w:rFonts w:ascii="Verdana" w:hAnsi="Verdana"/>
          <w:b/>
          <w:w w:val="110"/>
          <w:sz w:val="16"/>
        </w:rPr>
        <w:t>ffi</w:t>
      </w:r>
      <w:r>
        <w:rPr>
          <w:b/>
          <w:w w:val="110"/>
          <w:sz w:val="16"/>
        </w:rPr>
        <w:t>ce</w:t>
      </w:r>
      <w:r>
        <w:rPr>
          <w:b/>
          <w:spacing w:val="31"/>
          <w:w w:val="110"/>
          <w:sz w:val="16"/>
        </w:rPr>
        <w:t> </w:t>
      </w:r>
      <w:r>
        <w:rPr>
          <w:b/>
          <w:w w:val="110"/>
          <w:sz w:val="16"/>
        </w:rPr>
        <w:t>Hours:</w:t>
      </w:r>
      <w:r>
        <w:rPr>
          <w:b/>
          <w:spacing w:val="4"/>
          <w:w w:val="110"/>
          <w:sz w:val="16"/>
        </w:rPr>
        <w:t> </w:t>
      </w:r>
      <w:r>
        <w:rPr>
          <w:w w:val="110"/>
          <w:sz w:val="16"/>
        </w:rPr>
        <w:t>Thursdays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9:00–10:30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1:30–3:00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zoom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(tentatively,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starting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September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16,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2021).</w:t>
      </w:r>
    </w:p>
    <w:p>
      <w:pPr>
        <w:spacing w:line="198" w:lineRule="exact" w:before="0"/>
        <w:ind w:left="820" w:right="0" w:firstLine="0"/>
        <w:jc w:val="left"/>
        <w:rPr>
          <w:sz w:val="16"/>
        </w:rPr>
      </w:pPr>
      <w:r>
        <w:rPr>
          <w:b/>
          <w:w w:val="115"/>
          <w:sz w:val="16"/>
        </w:rPr>
        <w:t>Textbook:</w:t>
      </w:r>
      <w:r>
        <w:rPr>
          <w:b/>
          <w:spacing w:val="22"/>
          <w:w w:val="115"/>
          <w:sz w:val="16"/>
        </w:rPr>
        <w:t> </w:t>
      </w:r>
      <w:r>
        <w:rPr>
          <w:w w:val="115"/>
          <w:sz w:val="16"/>
        </w:rPr>
        <w:t>No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textbook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required.</w:t>
      </w:r>
      <w:r>
        <w:rPr>
          <w:spacing w:val="2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notes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are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distributed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8"/>
          <w:w w:val="115"/>
          <w:sz w:val="16"/>
        </w:rPr>
        <w:t> </w:t>
      </w:r>
      <w:r>
        <w:rPr>
          <w:rFonts w:ascii="SimSun"/>
          <w:w w:val="115"/>
          <w:sz w:val="16"/>
        </w:rPr>
        <w:t>canvas</w:t>
      </w:r>
      <w:r>
        <w:rPr>
          <w:w w:val="115"/>
          <w:sz w:val="16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Course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Outline</w:t>
      </w:r>
      <w:r>
        <w:rPr>
          <w:b/>
          <w:spacing w:val="32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31"/>
          <w:w w:val="120"/>
          <w:sz w:val="20"/>
        </w:rPr>
        <w:t> </w:t>
      </w:r>
      <w:r>
        <w:rPr>
          <w:b/>
          <w:w w:val="120"/>
          <w:sz w:val="20"/>
        </w:rPr>
        <w:t>Key</w:t>
      </w:r>
      <w:r>
        <w:rPr>
          <w:b/>
          <w:spacing w:val="32"/>
          <w:w w:val="120"/>
          <w:sz w:val="20"/>
        </w:rPr>
        <w:t> </w:t>
      </w:r>
      <w:r>
        <w:rPr>
          <w:b/>
          <w:w w:val="120"/>
          <w:sz w:val="20"/>
        </w:rPr>
        <w:t>Dates</w:t>
      </w:r>
    </w:p>
    <w:p>
      <w:pPr>
        <w:spacing w:line="192" w:lineRule="exact" w:before="86"/>
        <w:ind w:left="820" w:right="0" w:firstLine="0"/>
        <w:jc w:val="both"/>
        <w:rPr>
          <w:b/>
          <w:sz w:val="16"/>
        </w:rPr>
      </w:pPr>
      <w:r>
        <w:rPr>
          <w:b/>
          <w:w w:val="125"/>
          <w:sz w:val="16"/>
        </w:rPr>
        <w:t>This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course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requires</w:t>
      </w:r>
      <w:r>
        <w:rPr>
          <w:b/>
          <w:spacing w:val="24"/>
          <w:w w:val="125"/>
          <w:sz w:val="16"/>
        </w:rPr>
        <w:t> </w:t>
      </w:r>
      <w:r>
        <w:rPr>
          <w:b/>
          <w:w w:val="125"/>
          <w:sz w:val="16"/>
        </w:rPr>
        <w:t>registration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in</w:t>
      </w:r>
      <w:r>
        <w:rPr>
          <w:b/>
          <w:spacing w:val="24"/>
          <w:w w:val="125"/>
          <w:sz w:val="16"/>
        </w:rPr>
        <w:t> </w:t>
      </w:r>
      <w:r>
        <w:rPr>
          <w:b/>
          <w:w w:val="125"/>
          <w:sz w:val="16"/>
        </w:rPr>
        <w:t>a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tutorial</w:t>
      </w:r>
      <w:r>
        <w:rPr>
          <w:b/>
          <w:spacing w:val="24"/>
          <w:w w:val="125"/>
          <w:sz w:val="16"/>
        </w:rPr>
        <w:t> </w:t>
      </w:r>
      <w:r>
        <w:rPr>
          <w:b/>
          <w:w w:val="125"/>
          <w:sz w:val="16"/>
        </w:rPr>
        <w:t>activity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as</w:t>
      </w:r>
      <w:r>
        <w:rPr>
          <w:b/>
          <w:spacing w:val="24"/>
          <w:w w:val="125"/>
          <w:sz w:val="16"/>
        </w:rPr>
        <w:t> </w:t>
      </w:r>
      <w:r>
        <w:rPr>
          <w:b/>
          <w:w w:val="125"/>
          <w:sz w:val="16"/>
        </w:rPr>
        <w:t>well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as</w:t>
      </w:r>
      <w:r>
        <w:rPr>
          <w:b/>
          <w:spacing w:val="24"/>
          <w:w w:val="125"/>
          <w:sz w:val="16"/>
        </w:rPr>
        <w:t> </w:t>
      </w:r>
      <w:r>
        <w:rPr>
          <w:b/>
          <w:w w:val="125"/>
          <w:sz w:val="16"/>
        </w:rPr>
        <w:t>the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lecture</w:t>
      </w:r>
      <w:r>
        <w:rPr>
          <w:b/>
          <w:spacing w:val="23"/>
          <w:w w:val="125"/>
          <w:sz w:val="16"/>
        </w:rPr>
        <w:t> </w:t>
      </w:r>
      <w:r>
        <w:rPr>
          <w:b/>
          <w:w w:val="125"/>
          <w:sz w:val="16"/>
        </w:rPr>
        <w:t>section.</w:t>
      </w:r>
    </w:p>
    <w:p>
      <w:pPr>
        <w:spacing w:line="232" w:lineRule="auto" w:before="1"/>
        <w:ind w:left="820" w:right="1555" w:firstLine="298"/>
        <w:jc w:val="both"/>
        <w:rPr>
          <w:sz w:val="16"/>
        </w:rPr>
      </w:pPr>
      <w:r>
        <w:rPr>
          <w:w w:val="110"/>
          <w:sz w:val="16"/>
        </w:rPr>
        <w:t>Calendar Description: “Sets and functions; induction; cardinality; properties of the real numbers; sequences, series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limits.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Logic,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structure,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style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clarity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  proofs  emphasized  throughout.”  (3  credits,  Pre-requisite  is  MATH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101)</w:t>
      </w:r>
    </w:p>
    <w:p>
      <w:pPr>
        <w:spacing w:line="232" w:lineRule="auto" w:before="60"/>
        <w:ind w:left="820" w:right="1556" w:firstLine="0"/>
        <w:jc w:val="both"/>
        <w:rPr>
          <w:sz w:val="16"/>
        </w:rPr>
      </w:pPr>
      <w:r>
        <w:rPr>
          <w:b/>
          <w:w w:val="110"/>
          <w:sz w:val="16"/>
        </w:rPr>
        <w:t>Course</w:t>
      </w:r>
      <w:r>
        <w:rPr>
          <w:b/>
          <w:spacing w:val="36"/>
          <w:w w:val="110"/>
          <w:sz w:val="16"/>
        </w:rPr>
        <w:t> </w:t>
      </w:r>
      <w:r>
        <w:rPr>
          <w:b/>
          <w:w w:val="110"/>
          <w:sz w:val="16"/>
        </w:rPr>
        <w:t>overview,</w:t>
      </w:r>
      <w:r>
        <w:rPr>
          <w:b/>
          <w:spacing w:val="39"/>
          <w:w w:val="110"/>
          <w:sz w:val="16"/>
        </w:rPr>
        <w:t> </w:t>
      </w:r>
      <w:r>
        <w:rPr>
          <w:b/>
          <w:w w:val="110"/>
          <w:sz w:val="16"/>
        </w:rPr>
        <w:t>content</w:t>
      </w:r>
      <w:r>
        <w:rPr>
          <w:b/>
          <w:spacing w:val="36"/>
          <w:w w:val="110"/>
          <w:sz w:val="16"/>
        </w:rPr>
        <w:t> </w:t>
      </w:r>
      <w:r>
        <w:rPr>
          <w:b/>
          <w:w w:val="110"/>
          <w:sz w:val="16"/>
        </w:rPr>
        <w:t>and</w:t>
      </w:r>
      <w:r>
        <w:rPr>
          <w:b/>
          <w:spacing w:val="37"/>
          <w:w w:val="110"/>
          <w:sz w:val="16"/>
        </w:rPr>
        <w:t> </w:t>
      </w:r>
      <w:r>
        <w:rPr>
          <w:b/>
          <w:w w:val="110"/>
          <w:sz w:val="16"/>
        </w:rPr>
        <w:t>objectives:</w:t>
      </w:r>
      <w:r>
        <w:rPr>
          <w:b/>
          <w:spacing w:val="18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shall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cover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almost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material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course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notes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provided.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The objective of this course is to make the student able to do proofs in set theory, and convergence of sequences 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series.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fundamental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importance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3rd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4th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year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courses.</w:t>
      </w:r>
    </w:p>
    <w:p>
      <w:pPr>
        <w:spacing w:line="187" w:lineRule="exact" w:before="0"/>
        <w:ind w:left="820" w:right="0" w:firstLine="0"/>
        <w:jc w:val="left"/>
        <w:rPr>
          <w:sz w:val="16"/>
        </w:rPr>
      </w:pPr>
      <w:r>
        <w:rPr>
          <w:b/>
          <w:w w:val="115"/>
          <w:sz w:val="16"/>
        </w:rPr>
        <w:t>Learning</w:t>
      </w:r>
      <w:r>
        <w:rPr>
          <w:b/>
          <w:spacing w:val="17"/>
          <w:w w:val="115"/>
          <w:sz w:val="16"/>
        </w:rPr>
        <w:t> </w:t>
      </w:r>
      <w:r>
        <w:rPr>
          <w:b/>
          <w:w w:val="115"/>
          <w:sz w:val="16"/>
        </w:rPr>
        <w:t>outcomes:</w:t>
      </w:r>
      <w:r>
        <w:rPr>
          <w:b/>
          <w:spacing w:val="26"/>
          <w:w w:val="115"/>
          <w:sz w:val="16"/>
        </w:rPr>
        <w:t> </w:t>
      </w:r>
      <w:r>
        <w:rPr>
          <w:w w:val="115"/>
          <w:sz w:val="16"/>
        </w:rPr>
        <w:t>Mastering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proof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techniques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material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beginning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Set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Theory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Analysis.</w:t>
      </w:r>
    </w:p>
    <w:p>
      <w:pPr>
        <w:spacing w:line="189" w:lineRule="exact" w:before="0"/>
        <w:ind w:left="820" w:right="0" w:firstLine="0"/>
        <w:jc w:val="left"/>
        <w:rPr>
          <w:sz w:val="16"/>
        </w:rPr>
      </w:pPr>
      <w:r>
        <w:rPr>
          <w:b/>
          <w:w w:val="115"/>
          <w:sz w:val="16"/>
        </w:rPr>
        <w:t>Tentative</w:t>
      </w:r>
      <w:r>
        <w:rPr>
          <w:b/>
          <w:spacing w:val="16"/>
          <w:w w:val="115"/>
          <w:sz w:val="16"/>
        </w:rPr>
        <w:t> </w:t>
      </w:r>
      <w:r>
        <w:rPr>
          <w:b/>
          <w:w w:val="115"/>
          <w:sz w:val="16"/>
        </w:rPr>
        <w:t>course</w:t>
      </w:r>
      <w:r>
        <w:rPr>
          <w:b/>
          <w:spacing w:val="16"/>
          <w:w w:val="115"/>
          <w:sz w:val="16"/>
        </w:rPr>
        <w:t> </w:t>
      </w:r>
      <w:r>
        <w:rPr>
          <w:b/>
          <w:w w:val="115"/>
          <w:sz w:val="16"/>
        </w:rPr>
        <w:t>schedule:</w:t>
      </w:r>
      <w:r>
        <w:rPr>
          <w:b/>
          <w:spacing w:val="27"/>
          <w:w w:val="115"/>
          <w:sz w:val="16"/>
        </w:rPr>
        <w:t> </w:t>
      </w:r>
      <w:r>
        <w:rPr>
          <w:w w:val="115"/>
          <w:sz w:val="16"/>
        </w:rPr>
        <w:t>We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shall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(very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roughly)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cover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chapter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per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week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from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course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notes.</w:t>
      </w:r>
    </w:p>
    <w:p>
      <w:pPr>
        <w:spacing w:line="189" w:lineRule="exact" w:before="0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Sept</w:t>
      </w:r>
      <w:r>
        <w:rPr>
          <w:b/>
          <w:spacing w:val="2"/>
          <w:w w:val="125"/>
          <w:sz w:val="16"/>
        </w:rPr>
        <w:t> </w:t>
      </w:r>
      <w:r>
        <w:rPr>
          <w:b/>
          <w:w w:val="125"/>
          <w:sz w:val="16"/>
        </w:rPr>
        <w:t>8,</w:t>
      </w:r>
      <w:r>
        <w:rPr>
          <w:b/>
          <w:spacing w:val="2"/>
          <w:w w:val="125"/>
          <w:sz w:val="16"/>
        </w:rPr>
        <w:t> </w:t>
      </w:r>
      <w:r>
        <w:rPr>
          <w:b/>
          <w:w w:val="125"/>
          <w:sz w:val="16"/>
        </w:rPr>
        <w:t>2021:</w:t>
      </w:r>
      <w:r>
        <w:rPr>
          <w:b/>
          <w:spacing w:val="10"/>
          <w:w w:val="125"/>
          <w:sz w:val="16"/>
        </w:rPr>
        <w:t> </w:t>
      </w:r>
      <w:r>
        <w:rPr>
          <w:w w:val="125"/>
          <w:sz w:val="16"/>
        </w:rPr>
        <w:t>First</w:t>
      </w:r>
      <w:r>
        <w:rPr>
          <w:spacing w:val="-3"/>
          <w:w w:val="125"/>
          <w:sz w:val="16"/>
        </w:rPr>
        <w:t> </w:t>
      </w:r>
      <w:r>
        <w:rPr>
          <w:w w:val="125"/>
          <w:sz w:val="16"/>
        </w:rPr>
        <w:t>lecture.</w:t>
      </w:r>
    </w:p>
    <w:p>
      <w:pPr>
        <w:spacing w:line="232" w:lineRule="auto" w:before="1"/>
        <w:ind w:left="820" w:right="5814" w:firstLine="0"/>
        <w:jc w:val="left"/>
        <w:rPr>
          <w:sz w:val="16"/>
        </w:rPr>
      </w:pPr>
      <w:r>
        <w:rPr>
          <w:b/>
          <w:w w:val="120"/>
          <w:sz w:val="16"/>
        </w:rPr>
        <w:t>Oct</w:t>
      </w:r>
      <w:r>
        <w:rPr>
          <w:b/>
          <w:spacing w:val="10"/>
          <w:w w:val="120"/>
          <w:sz w:val="16"/>
        </w:rPr>
        <w:t> </w:t>
      </w:r>
      <w:r>
        <w:rPr>
          <w:b/>
          <w:w w:val="120"/>
          <w:sz w:val="16"/>
        </w:rPr>
        <w:t>13,</w:t>
      </w:r>
      <w:r>
        <w:rPr>
          <w:b/>
          <w:spacing w:val="11"/>
          <w:w w:val="120"/>
          <w:sz w:val="16"/>
        </w:rPr>
        <w:t> </w:t>
      </w:r>
      <w:r>
        <w:rPr>
          <w:b/>
          <w:w w:val="120"/>
          <w:sz w:val="16"/>
        </w:rPr>
        <w:t>2021:</w:t>
      </w:r>
      <w:r>
        <w:rPr>
          <w:b/>
          <w:spacing w:val="20"/>
          <w:w w:val="120"/>
          <w:sz w:val="16"/>
        </w:rPr>
        <w:t> </w:t>
      </w:r>
      <w:r>
        <w:rPr>
          <w:w w:val="120"/>
          <w:sz w:val="16"/>
        </w:rPr>
        <w:t>Term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Test</w:t>
      </w:r>
      <w:r>
        <w:rPr>
          <w:spacing w:val="4"/>
          <w:w w:val="120"/>
          <w:sz w:val="16"/>
        </w:rPr>
        <w:t> </w:t>
      </w:r>
      <w:r>
        <w:rPr>
          <w:w w:val="125"/>
          <w:sz w:val="16"/>
        </w:rPr>
        <w:t>I</w:t>
      </w:r>
      <w:r>
        <w:rPr>
          <w:spacing w:val="2"/>
          <w:w w:val="125"/>
          <w:sz w:val="16"/>
        </w:rPr>
        <w:t> </w:t>
      </w:r>
      <w:r>
        <w:rPr>
          <w:w w:val="120"/>
          <w:sz w:val="16"/>
        </w:rPr>
        <w:t>during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class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time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(on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zoom).</w:t>
      </w:r>
      <w:r>
        <w:rPr>
          <w:spacing w:val="1"/>
          <w:w w:val="120"/>
          <w:sz w:val="16"/>
        </w:rPr>
        <w:t> </w:t>
      </w:r>
      <w:r>
        <w:rPr>
          <w:b/>
          <w:w w:val="120"/>
          <w:sz w:val="16"/>
        </w:rPr>
        <w:t>Nov</w:t>
      </w:r>
      <w:r>
        <w:rPr>
          <w:b/>
          <w:spacing w:val="9"/>
          <w:w w:val="120"/>
          <w:sz w:val="16"/>
        </w:rPr>
        <w:t> </w:t>
      </w:r>
      <w:r>
        <w:rPr>
          <w:b/>
          <w:w w:val="120"/>
          <w:sz w:val="16"/>
        </w:rPr>
        <w:t>19,</w:t>
      </w:r>
      <w:r>
        <w:rPr>
          <w:b/>
          <w:spacing w:val="10"/>
          <w:w w:val="120"/>
          <w:sz w:val="16"/>
        </w:rPr>
        <w:t> </w:t>
      </w:r>
      <w:r>
        <w:rPr>
          <w:b/>
          <w:w w:val="120"/>
          <w:sz w:val="16"/>
        </w:rPr>
        <w:t>2021:</w:t>
      </w:r>
      <w:r>
        <w:rPr>
          <w:b/>
          <w:spacing w:val="18"/>
          <w:w w:val="120"/>
          <w:sz w:val="16"/>
        </w:rPr>
        <w:t> </w:t>
      </w:r>
      <w:r>
        <w:rPr>
          <w:w w:val="120"/>
          <w:sz w:val="16"/>
        </w:rPr>
        <w:t>Term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Test</w:t>
      </w:r>
      <w:r>
        <w:rPr>
          <w:spacing w:val="3"/>
          <w:w w:val="120"/>
          <w:sz w:val="16"/>
        </w:rPr>
        <w:t> </w:t>
      </w:r>
      <w:r>
        <w:rPr>
          <w:w w:val="125"/>
          <w:sz w:val="16"/>
        </w:rPr>
        <w:t>II</w:t>
      </w:r>
      <w:r>
        <w:rPr>
          <w:spacing w:val="2"/>
          <w:w w:val="125"/>
          <w:sz w:val="16"/>
        </w:rPr>
        <w:t> </w:t>
      </w:r>
      <w:r>
        <w:rPr>
          <w:w w:val="120"/>
          <w:sz w:val="16"/>
        </w:rPr>
        <w:t>during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class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time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(on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zoom).</w:t>
      </w:r>
      <w:r>
        <w:rPr>
          <w:spacing w:val="-40"/>
          <w:w w:val="120"/>
          <w:sz w:val="16"/>
        </w:rPr>
        <w:t> </w:t>
      </w:r>
      <w:r>
        <w:rPr>
          <w:b/>
          <w:w w:val="120"/>
          <w:sz w:val="16"/>
        </w:rPr>
        <w:t>Dec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6,</w:t>
      </w:r>
      <w:r>
        <w:rPr>
          <w:b/>
          <w:spacing w:val="21"/>
          <w:w w:val="120"/>
          <w:sz w:val="16"/>
        </w:rPr>
        <w:t> </w:t>
      </w:r>
      <w:r>
        <w:rPr>
          <w:b/>
          <w:w w:val="120"/>
          <w:sz w:val="16"/>
        </w:rPr>
        <w:t>2021:</w:t>
      </w:r>
      <w:r>
        <w:rPr>
          <w:b/>
          <w:spacing w:val="31"/>
          <w:w w:val="120"/>
          <w:sz w:val="16"/>
        </w:rPr>
        <w:t> </w:t>
      </w:r>
      <w:r>
        <w:rPr>
          <w:w w:val="120"/>
          <w:sz w:val="16"/>
        </w:rPr>
        <w:t>Last</w:t>
      </w:r>
      <w:r>
        <w:rPr>
          <w:spacing w:val="12"/>
          <w:w w:val="120"/>
          <w:sz w:val="16"/>
        </w:rPr>
        <w:t> </w:t>
      </w:r>
      <w:r>
        <w:rPr>
          <w:w w:val="120"/>
          <w:sz w:val="16"/>
        </w:rPr>
        <w:t>lecture.</w:t>
      </w:r>
    </w:p>
    <w:p>
      <w:pPr>
        <w:spacing w:before="55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Final</w:t>
      </w:r>
      <w:r>
        <w:rPr>
          <w:b/>
          <w:spacing w:val="13"/>
          <w:w w:val="125"/>
          <w:sz w:val="16"/>
        </w:rPr>
        <w:t> </w:t>
      </w:r>
      <w:r>
        <w:rPr>
          <w:b/>
          <w:w w:val="125"/>
          <w:sz w:val="16"/>
        </w:rPr>
        <w:t>Exam</w:t>
      </w:r>
      <w:r>
        <w:rPr>
          <w:b/>
          <w:spacing w:val="14"/>
          <w:w w:val="125"/>
          <w:sz w:val="16"/>
        </w:rPr>
        <w:t> </w:t>
      </w:r>
      <w:r>
        <w:rPr>
          <w:b/>
          <w:w w:val="125"/>
          <w:sz w:val="16"/>
        </w:rPr>
        <w:t>(on</w:t>
      </w:r>
      <w:r>
        <w:rPr>
          <w:b/>
          <w:spacing w:val="14"/>
          <w:w w:val="125"/>
          <w:sz w:val="16"/>
        </w:rPr>
        <w:t> </w:t>
      </w:r>
      <w:r>
        <w:rPr>
          <w:b/>
          <w:w w:val="125"/>
          <w:sz w:val="16"/>
        </w:rPr>
        <w:t>zoom):</w:t>
      </w:r>
      <w:r>
        <w:rPr>
          <w:b/>
          <w:spacing w:val="22"/>
          <w:w w:val="125"/>
          <w:sz w:val="16"/>
        </w:rPr>
        <w:t> </w:t>
      </w:r>
      <w:r>
        <w:rPr>
          <w:w w:val="125"/>
          <w:sz w:val="16"/>
        </w:rPr>
        <w:t>December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TBA,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2021,</w:t>
      </w:r>
      <w:r>
        <w:rPr>
          <w:spacing w:val="7"/>
          <w:w w:val="125"/>
          <w:sz w:val="16"/>
        </w:rPr>
        <w:t> </w:t>
      </w:r>
      <w:r>
        <w:rPr>
          <w:w w:val="125"/>
          <w:sz w:val="16"/>
        </w:rPr>
        <w:t>Details</w:t>
      </w:r>
      <w:r>
        <w:rPr>
          <w:spacing w:val="6"/>
          <w:w w:val="125"/>
          <w:sz w:val="16"/>
        </w:rPr>
        <w:t> </w:t>
      </w:r>
      <w:r>
        <w:rPr>
          <w:w w:val="125"/>
          <w:sz w:val="16"/>
        </w:rPr>
        <w:t>TBA</w:t>
      </w:r>
    </w:p>
    <w:p>
      <w:pPr>
        <w:spacing w:before="54" w:after="19"/>
        <w:ind w:left="820" w:right="0" w:firstLine="0"/>
        <w:jc w:val="left"/>
        <w:rPr>
          <w:sz w:val="16"/>
        </w:rPr>
      </w:pPr>
      <w:r>
        <w:rPr>
          <w:b/>
          <w:w w:val="120"/>
          <w:sz w:val="16"/>
        </w:rPr>
        <w:t>Midterm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break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and</w:t>
      </w:r>
      <w:r>
        <w:rPr>
          <w:b/>
          <w:spacing w:val="21"/>
          <w:w w:val="120"/>
          <w:sz w:val="16"/>
        </w:rPr>
        <w:t> </w:t>
      </w:r>
      <w:r>
        <w:rPr>
          <w:b/>
          <w:w w:val="120"/>
          <w:sz w:val="16"/>
        </w:rPr>
        <w:t>other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calendar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dates</w:t>
      </w:r>
      <w:r>
        <w:rPr>
          <w:b/>
          <w:spacing w:val="21"/>
          <w:w w:val="120"/>
          <w:sz w:val="16"/>
        </w:rPr>
        <w:t> </w:t>
      </w:r>
      <w:r>
        <w:rPr>
          <w:b/>
          <w:w w:val="120"/>
          <w:sz w:val="16"/>
        </w:rPr>
        <w:t>can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be</w:t>
      </w:r>
      <w:r>
        <w:rPr>
          <w:b/>
          <w:spacing w:val="21"/>
          <w:w w:val="120"/>
          <w:sz w:val="16"/>
        </w:rPr>
        <w:t> </w:t>
      </w:r>
      <w:r>
        <w:rPr>
          <w:b/>
          <w:w w:val="120"/>
          <w:sz w:val="16"/>
        </w:rPr>
        <w:t>found</w:t>
      </w:r>
      <w:r>
        <w:rPr>
          <w:b/>
          <w:spacing w:val="20"/>
          <w:w w:val="120"/>
          <w:sz w:val="16"/>
        </w:rPr>
        <w:t> </w:t>
      </w:r>
      <w:r>
        <w:rPr>
          <w:b/>
          <w:w w:val="120"/>
          <w:sz w:val="16"/>
        </w:rPr>
        <w:t>at:</w:t>
      </w:r>
      <w:r>
        <w:rPr>
          <w:b/>
          <w:spacing w:val="30"/>
          <w:w w:val="120"/>
          <w:sz w:val="16"/>
        </w:rPr>
        <w:t> </w:t>
      </w:r>
      <w:hyperlink r:id="rId11">
        <w:r>
          <w:rPr>
            <w:w w:val="120"/>
            <w:sz w:val="16"/>
          </w:rPr>
          <w:t>http://www.calendar.ubc.ca/okanagan/</w:t>
        </w:r>
      </w:hyperlink>
    </w:p>
    <w:p>
      <w:pPr>
        <w:pStyle w:val="BodyText"/>
        <w:spacing w:line="20" w:lineRule="exact"/>
        <w:ind w:left="5839"/>
        <w:rPr>
          <w:sz w:val="2"/>
        </w:rPr>
      </w:pPr>
      <w:r>
        <w:rPr>
          <w:sz w:val="2"/>
        </w:rPr>
        <w:pict>
          <v:group style="width:147.5pt;height:.4pt;mso-position-horizontal-relative:char;mso-position-vertical-relative:line" coordorigin="0,0" coordsize="2950,8">
            <v:line style="position:absolute" from="0,4" to="295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6"/>
        </w:rPr>
      </w:pPr>
    </w:p>
    <w:p>
      <w:pPr>
        <w:spacing w:before="60"/>
        <w:ind w:left="820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Evaluation</w:t>
      </w:r>
    </w:p>
    <w:p>
      <w:pPr>
        <w:spacing w:line="192" w:lineRule="exact" w:before="86"/>
        <w:ind w:left="820" w:right="0" w:firstLine="0"/>
        <w:jc w:val="left"/>
        <w:rPr>
          <w:b/>
          <w:sz w:val="16"/>
        </w:rPr>
      </w:pPr>
      <w:r>
        <w:rPr>
          <w:b/>
          <w:w w:val="125"/>
          <w:sz w:val="16"/>
        </w:rPr>
        <w:t>Homework:</w:t>
      </w:r>
      <w:r>
        <w:rPr>
          <w:b/>
          <w:spacing w:val="43"/>
          <w:w w:val="125"/>
          <w:sz w:val="16"/>
        </w:rPr>
        <w:t> </w:t>
      </w:r>
      <w:r>
        <w:rPr>
          <w:b/>
          <w:w w:val="125"/>
          <w:sz w:val="16"/>
        </w:rPr>
        <w:t>45%</w:t>
      </w:r>
    </w:p>
    <w:p>
      <w:pPr>
        <w:spacing w:line="189" w:lineRule="exact" w:before="0"/>
        <w:ind w:left="820" w:right="0" w:firstLine="0"/>
        <w:jc w:val="left"/>
        <w:rPr>
          <w:b/>
          <w:sz w:val="16"/>
        </w:rPr>
      </w:pPr>
      <w:r>
        <w:rPr>
          <w:b/>
          <w:w w:val="130"/>
          <w:sz w:val="16"/>
        </w:rPr>
        <w:t>Tutorial:</w:t>
      </w:r>
      <w:r>
        <w:rPr>
          <w:b/>
          <w:spacing w:val="38"/>
          <w:w w:val="130"/>
          <w:sz w:val="16"/>
        </w:rPr>
        <w:t> </w:t>
      </w:r>
      <w:r>
        <w:rPr>
          <w:b/>
          <w:w w:val="130"/>
          <w:sz w:val="16"/>
        </w:rPr>
        <w:t>15%</w:t>
      </w:r>
    </w:p>
    <w:p>
      <w:pPr>
        <w:spacing w:line="189" w:lineRule="exact" w:before="0"/>
        <w:ind w:left="820" w:right="0" w:firstLine="0"/>
        <w:jc w:val="left"/>
        <w:rPr>
          <w:sz w:val="16"/>
        </w:rPr>
      </w:pPr>
      <w:r>
        <w:rPr>
          <w:b/>
          <w:w w:val="125"/>
          <w:sz w:val="16"/>
        </w:rPr>
        <w:t>Term</w:t>
      </w:r>
      <w:r>
        <w:rPr>
          <w:b/>
          <w:spacing w:val="7"/>
          <w:w w:val="125"/>
          <w:sz w:val="16"/>
        </w:rPr>
        <w:t> </w:t>
      </w:r>
      <w:r>
        <w:rPr>
          <w:b/>
          <w:w w:val="125"/>
          <w:sz w:val="16"/>
        </w:rPr>
        <w:t>Tests</w:t>
      </w:r>
      <w:r>
        <w:rPr>
          <w:b/>
          <w:spacing w:val="8"/>
          <w:w w:val="125"/>
          <w:sz w:val="16"/>
        </w:rPr>
        <w:t> </w:t>
      </w:r>
      <w:r>
        <w:rPr>
          <w:b/>
          <w:w w:val="125"/>
          <w:sz w:val="16"/>
        </w:rPr>
        <w:t>(two):</w:t>
      </w:r>
      <w:r>
        <w:rPr>
          <w:b/>
          <w:spacing w:val="26"/>
          <w:w w:val="125"/>
          <w:sz w:val="16"/>
        </w:rPr>
        <w:t> </w:t>
      </w:r>
      <w:r>
        <w:rPr>
          <w:b/>
          <w:w w:val="125"/>
          <w:sz w:val="16"/>
        </w:rPr>
        <w:t>10%</w:t>
      </w:r>
      <w:r>
        <w:rPr>
          <w:b/>
          <w:spacing w:val="8"/>
          <w:w w:val="125"/>
          <w:sz w:val="16"/>
        </w:rPr>
        <w:t> </w:t>
      </w:r>
      <w:r>
        <w:rPr>
          <w:b/>
          <w:w w:val="125"/>
          <w:sz w:val="16"/>
        </w:rPr>
        <w:t>total</w:t>
      </w:r>
      <w:r>
        <w:rPr>
          <w:b/>
          <w:spacing w:val="1"/>
          <w:w w:val="125"/>
          <w:sz w:val="16"/>
        </w:rPr>
        <w:t> </w:t>
      </w:r>
      <w:r>
        <w:rPr>
          <w:w w:val="125"/>
          <w:sz w:val="16"/>
        </w:rPr>
        <w:t>(each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is</w:t>
      </w:r>
      <w:r>
        <w:rPr>
          <w:spacing w:val="1"/>
          <w:w w:val="125"/>
          <w:sz w:val="16"/>
        </w:rPr>
        <w:t> </w:t>
      </w:r>
      <w:r>
        <w:rPr>
          <w:w w:val="125"/>
          <w:sz w:val="16"/>
        </w:rPr>
        <w:t>worth</w:t>
      </w:r>
      <w:r>
        <w:rPr>
          <w:spacing w:val="2"/>
          <w:w w:val="125"/>
          <w:sz w:val="16"/>
        </w:rPr>
        <w:t> </w:t>
      </w:r>
      <w:r>
        <w:rPr>
          <w:w w:val="125"/>
          <w:sz w:val="16"/>
        </w:rPr>
        <w:t>5%)</w:t>
      </w:r>
    </w:p>
    <w:p>
      <w:pPr>
        <w:spacing w:line="189" w:lineRule="exact" w:before="0"/>
        <w:ind w:left="820" w:right="0" w:firstLine="0"/>
        <w:jc w:val="left"/>
        <w:rPr>
          <w:b/>
          <w:sz w:val="16"/>
        </w:rPr>
      </w:pPr>
      <w:r>
        <w:rPr>
          <w:b/>
          <w:w w:val="135"/>
          <w:sz w:val="16"/>
        </w:rPr>
        <w:t>Final</w:t>
      </w:r>
      <w:r>
        <w:rPr>
          <w:b/>
          <w:spacing w:val="9"/>
          <w:w w:val="135"/>
          <w:sz w:val="16"/>
        </w:rPr>
        <w:t> </w:t>
      </w:r>
      <w:r>
        <w:rPr>
          <w:b/>
          <w:w w:val="135"/>
          <w:sz w:val="16"/>
        </w:rPr>
        <w:t>Exam:</w:t>
      </w:r>
      <w:r>
        <w:rPr>
          <w:b/>
          <w:spacing w:val="31"/>
          <w:w w:val="135"/>
          <w:sz w:val="16"/>
        </w:rPr>
        <w:t> </w:t>
      </w:r>
      <w:r>
        <w:rPr>
          <w:b/>
          <w:w w:val="135"/>
          <w:sz w:val="16"/>
        </w:rPr>
        <w:t>30%</w:t>
      </w:r>
    </w:p>
    <w:p>
      <w:pPr>
        <w:spacing w:line="192" w:lineRule="exact" w:before="0"/>
        <w:ind w:left="820" w:right="0" w:firstLine="0"/>
        <w:jc w:val="left"/>
        <w:rPr>
          <w:b/>
          <w:sz w:val="16"/>
        </w:rPr>
      </w:pPr>
      <w:r>
        <w:rPr>
          <w:b/>
          <w:w w:val="130"/>
          <w:sz w:val="16"/>
        </w:rPr>
        <w:t>Passing</w:t>
      </w:r>
      <w:r>
        <w:rPr>
          <w:b/>
          <w:spacing w:val="7"/>
          <w:w w:val="130"/>
          <w:sz w:val="16"/>
        </w:rPr>
        <w:t> </w:t>
      </w:r>
      <w:r>
        <w:rPr>
          <w:b/>
          <w:w w:val="130"/>
          <w:sz w:val="16"/>
        </w:rPr>
        <w:t>Criteria:</w:t>
      </w:r>
      <w:r>
        <w:rPr>
          <w:b/>
          <w:spacing w:val="27"/>
          <w:w w:val="130"/>
          <w:sz w:val="16"/>
        </w:rPr>
        <w:t> </w:t>
      </w:r>
      <w:r>
        <w:rPr>
          <w:b/>
          <w:w w:val="130"/>
          <w:sz w:val="16"/>
        </w:rPr>
        <w:t>course</w:t>
      </w:r>
      <w:r>
        <w:rPr>
          <w:b/>
          <w:spacing w:val="8"/>
          <w:w w:val="130"/>
          <w:sz w:val="16"/>
        </w:rPr>
        <w:t> </w:t>
      </w:r>
      <w:r>
        <w:rPr>
          <w:b/>
          <w:w w:val="130"/>
          <w:sz w:val="16"/>
        </w:rPr>
        <w:t>grade</w:t>
      </w:r>
      <w:r>
        <w:rPr>
          <w:b/>
          <w:spacing w:val="8"/>
          <w:w w:val="130"/>
          <w:sz w:val="16"/>
        </w:rPr>
        <w:t> </w:t>
      </w:r>
      <w:r>
        <w:rPr>
          <w:b/>
          <w:w w:val="130"/>
          <w:sz w:val="16"/>
        </w:rPr>
        <w:t>of</w:t>
      </w:r>
      <w:r>
        <w:rPr>
          <w:b/>
          <w:spacing w:val="8"/>
          <w:w w:val="130"/>
          <w:sz w:val="16"/>
        </w:rPr>
        <w:t> </w:t>
      </w:r>
      <w:r>
        <w:rPr>
          <w:b/>
          <w:w w:val="130"/>
          <w:sz w:val="16"/>
        </w:rPr>
        <w:t>50%</w:t>
      </w:r>
      <w:r>
        <w:rPr>
          <w:b/>
          <w:spacing w:val="8"/>
          <w:w w:val="130"/>
          <w:sz w:val="16"/>
        </w:rPr>
        <w:t> </w:t>
      </w:r>
      <w:r>
        <w:rPr>
          <w:b/>
          <w:w w:val="130"/>
          <w:sz w:val="16"/>
        </w:rPr>
        <w:t>or</w:t>
      </w:r>
      <w:r>
        <w:rPr>
          <w:b/>
          <w:spacing w:val="8"/>
          <w:w w:val="130"/>
          <w:sz w:val="16"/>
        </w:rPr>
        <w:t> </w:t>
      </w:r>
      <w:r>
        <w:rPr>
          <w:b/>
          <w:w w:val="130"/>
          <w:sz w:val="16"/>
        </w:rPr>
        <w:t>higher.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Homework</w:t>
      </w:r>
      <w:r>
        <w:rPr>
          <w:b/>
          <w:spacing w:val="23"/>
          <w:w w:val="120"/>
          <w:sz w:val="20"/>
        </w:rPr>
        <w:t> </w:t>
      </w:r>
      <w:r>
        <w:rPr>
          <w:b/>
          <w:w w:val="120"/>
          <w:sz w:val="20"/>
        </w:rPr>
        <w:t>(45%)</w:t>
      </w:r>
    </w:p>
    <w:p>
      <w:pPr>
        <w:spacing w:line="232" w:lineRule="auto" w:before="91"/>
        <w:ind w:left="820" w:right="1557" w:firstLine="0"/>
        <w:jc w:val="both"/>
        <w:rPr>
          <w:b/>
          <w:sz w:val="16"/>
        </w:rPr>
      </w:pPr>
      <w:r>
        <w:rPr>
          <w:w w:val="120"/>
          <w:sz w:val="16"/>
        </w:rPr>
        <w:t>Homework is (usually) due on Saturdays at 11:00 pm. </w:t>
      </w:r>
      <w:r>
        <w:rPr>
          <w:b/>
          <w:w w:val="120"/>
          <w:sz w:val="16"/>
        </w:rPr>
        <w:t>Homework must be submitted on canvas as one pdf.</w:t>
      </w:r>
      <w:r>
        <w:rPr>
          <w:b/>
          <w:spacing w:val="1"/>
          <w:w w:val="120"/>
          <w:sz w:val="16"/>
        </w:rPr>
        <w:t> </w:t>
      </w:r>
      <w:r>
        <w:rPr>
          <w:b/>
          <w:w w:val="120"/>
          <w:sz w:val="16"/>
        </w:rPr>
        <w:t>Homework sent by email </w:t>
      </w:r>
      <w:r>
        <w:rPr>
          <w:b/>
          <w:w w:val="140"/>
          <w:sz w:val="16"/>
        </w:rPr>
        <w:t>WILL NOT </w:t>
      </w:r>
      <w:r>
        <w:rPr>
          <w:b/>
          <w:w w:val="120"/>
          <w:sz w:val="16"/>
        </w:rPr>
        <w:t>be accepted.</w:t>
      </w:r>
      <w:r>
        <w:rPr>
          <w:b/>
          <w:spacing w:val="1"/>
          <w:w w:val="120"/>
          <w:sz w:val="16"/>
        </w:rPr>
        <w:t> </w:t>
      </w:r>
      <w:r>
        <w:rPr>
          <w:w w:val="120"/>
          <w:sz w:val="16"/>
        </w:rPr>
        <w:t>Assignments are marked for completeness, correctness,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and clarity for a few selected questions.</w:t>
      </w:r>
      <w:r>
        <w:rPr>
          <w:spacing w:val="1"/>
          <w:w w:val="120"/>
          <w:sz w:val="16"/>
        </w:rPr>
        <w:t> </w:t>
      </w:r>
      <w:r>
        <w:rPr>
          <w:b/>
          <w:w w:val="140"/>
          <w:sz w:val="16"/>
        </w:rPr>
        <w:t>LATE ASSIGNMENTS RECEIVE NO MARKS </w:t>
      </w:r>
      <w:r>
        <w:rPr>
          <w:b/>
          <w:w w:val="120"/>
          <w:sz w:val="16"/>
        </w:rPr>
        <w:t>but may receive</w:t>
      </w:r>
      <w:r>
        <w:rPr>
          <w:b/>
          <w:spacing w:val="1"/>
          <w:w w:val="120"/>
          <w:sz w:val="16"/>
        </w:rPr>
        <w:t> </w:t>
      </w:r>
      <w:r>
        <w:rPr>
          <w:b/>
          <w:w w:val="120"/>
          <w:sz w:val="16"/>
        </w:rPr>
        <w:t>feedback.</w:t>
      </w:r>
      <w:r>
        <w:rPr>
          <w:b/>
          <w:spacing w:val="4"/>
          <w:w w:val="120"/>
          <w:sz w:val="16"/>
        </w:rPr>
        <w:t> </w:t>
      </w:r>
      <w:r>
        <w:rPr>
          <w:b/>
          <w:w w:val="120"/>
          <w:sz w:val="16"/>
        </w:rPr>
        <w:t>Your</w:t>
      </w:r>
      <w:r>
        <w:rPr>
          <w:b/>
          <w:spacing w:val="33"/>
          <w:w w:val="120"/>
          <w:sz w:val="16"/>
        </w:rPr>
        <w:t> </w:t>
      </w:r>
      <w:r>
        <w:rPr>
          <w:b/>
          <w:w w:val="120"/>
          <w:sz w:val="16"/>
        </w:rPr>
        <w:t>worst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two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assignments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will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be</w:t>
      </w:r>
      <w:r>
        <w:rPr>
          <w:b/>
          <w:spacing w:val="33"/>
          <w:w w:val="120"/>
          <w:sz w:val="16"/>
        </w:rPr>
        <w:t> </w:t>
      </w:r>
      <w:r>
        <w:rPr>
          <w:b/>
          <w:w w:val="120"/>
          <w:sz w:val="16"/>
        </w:rPr>
        <w:t>discarded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when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computing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the</w:t>
      </w:r>
      <w:r>
        <w:rPr>
          <w:b/>
          <w:spacing w:val="34"/>
          <w:w w:val="120"/>
          <w:sz w:val="16"/>
        </w:rPr>
        <w:t> </w:t>
      </w:r>
      <w:r>
        <w:rPr>
          <w:b/>
          <w:w w:val="120"/>
          <w:sz w:val="16"/>
        </w:rPr>
        <w:t>homework</w:t>
      </w:r>
      <w:r>
        <w:rPr>
          <w:b/>
          <w:spacing w:val="33"/>
          <w:w w:val="120"/>
          <w:sz w:val="16"/>
        </w:rPr>
        <w:t> </w:t>
      </w:r>
      <w:r>
        <w:rPr>
          <w:b/>
          <w:w w:val="120"/>
          <w:sz w:val="16"/>
        </w:rPr>
        <w:t>portion.</w:t>
      </w: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Tutorial (on zoom, 15%)</w:t>
      </w:r>
    </w:p>
    <w:p>
      <w:pPr>
        <w:spacing w:line="232" w:lineRule="auto" w:before="91"/>
        <w:ind w:left="820" w:right="1557" w:firstLine="0"/>
        <w:jc w:val="both"/>
        <w:rPr>
          <w:sz w:val="16"/>
        </w:rPr>
      </w:pPr>
      <w:r>
        <w:rPr/>
        <w:pict>
          <v:shape style="position:absolute;margin-left:72pt;margin-top:48.058678pt;width:172.8pt;height:.1pt;mso-position-horizontal-relative:page;mso-position-vertical-relative:paragraph;z-index:-15728128;mso-wrap-distance-left:0;mso-wrap-distance-right:0" coordorigin="1440,961" coordsize="3456,0" path="m1440,961l4896,96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  <w:sz w:val="16"/>
        </w:rPr>
        <w:t>You are expected to attend (8%), participate in discussions, and answer questions.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 quality of your two required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responses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worth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6%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(3%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each);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1%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overall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participation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answering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harder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questions.  There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is no penalty in the tutorial attendance portion if you miss up to 2 tutorials.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If you do miss 3 or more tutorials, then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contact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me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appropriate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documentation.</w:t>
      </w:r>
    </w:p>
    <w:p>
      <w:pPr>
        <w:spacing w:line="196" w:lineRule="exact" w:before="0"/>
        <w:ind w:left="1041" w:right="0" w:firstLine="0"/>
        <w:jc w:val="left"/>
        <w:rPr>
          <w:sz w:val="16"/>
        </w:rPr>
      </w:pPr>
      <w:r>
        <w:rPr>
          <w:rFonts w:ascii="Lucida Console" w:hAnsi="Lucida Console"/>
          <w:w w:val="110"/>
          <w:position w:val="6"/>
          <w:sz w:val="12"/>
        </w:rPr>
        <w:t>1</w:t>
      </w:r>
      <w:bookmarkStart w:name="_bookmark0" w:id="1"/>
      <w:bookmarkEnd w:id="1"/>
      <w:r>
        <w:rPr>
          <w:rFonts w:ascii="Lucida Console" w:hAnsi="Lucida Console"/>
          <w:w w:val="110"/>
          <w:position w:val="6"/>
          <w:sz w:val="12"/>
        </w:rPr>
      </w:r>
      <w:r>
        <w:rPr>
          <w:rFonts w:ascii="Verdana" w:hAnsi="Verdana"/>
          <w:w w:val="110"/>
          <w:sz w:val="16"/>
        </w:rPr>
        <w:t>©</w:t>
      </w:r>
      <w:r>
        <w:rPr>
          <w:rFonts w:ascii="Verdana" w:hAnsi="Verdana"/>
          <w:spacing w:val="-11"/>
          <w:w w:val="110"/>
          <w:sz w:val="16"/>
        </w:rPr>
        <w:t> </w:t>
      </w:r>
      <w:r>
        <w:rPr>
          <w:w w:val="110"/>
          <w:sz w:val="16"/>
        </w:rPr>
        <w:t>H.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Bauschke.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copied,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used,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revised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explicit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written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permission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copyright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owner.</w:t>
      </w:r>
    </w:p>
    <w:p>
      <w:pPr>
        <w:spacing w:line="192" w:lineRule="exact" w:before="0"/>
        <w:ind w:left="820" w:right="0" w:firstLine="0"/>
        <w:jc w:val="left"/>
        <w:rPr>
          <w:sz w:val="16"/>
        </w:rPr>
      </w:pPr>
      <w:r>
        <w:rPr>
          <w:w w:val="110"/>
          <w:sz w:val="16"/>
        </w:rPr>
        <w:t>Updated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September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6,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2021.</w:t>
      </w:r>
    </w:p>
    <w:p>
      <w:pPr>
        <w:spacing w:after="0" w:line="192" w:lineRule="exact"/>
        <w:jc w:val="left"/>
        <w:rPr>
          <w:sz w:val="16"/>
        </w:rPr>
        <w:sectPr>
          <w:footerReference w:type="default" r:id="rId5"/>
          <w:type w:val="continuous"/>
          <w:pgSz w:w="12240" w:h="15840"/>
          <w:pgMar w:footer="1062" w:top="1500" w:bottom="1260" w:left="620" w:right="600"/>
          <w:pgNumType w:start="1"/>
        </w:sectPr>
      </w:pPr>
    </w:p>
    <w:p>
      <w:pPr>
        <w:pStyle w:val="BodyText"/>
        <w:spacing w:before="9"/>
        <w:rPr>
          <w:sz w:val="27"/>
        </w:rPr>
      </w:pPr>
    </w:p>
    <w:p>
      <w:pPr>
        <w:spacing w:before="59"/>
        <w:ind w:left="820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Term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tests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(on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zoom,</w:t>
      </w:r>
      <w:r>
        <w:rPr>
          <w:b/>
          <w:spacing w:val="-3"/>
          <w:w w:val="125"/>
          <w:sz w:val="20"/>
        </w:rPr>
        <w:t> </w:t>
      </w:r>
      <w:r>
        <w:rPr>
          <w:b/>
          <w:w w:val="125"/>
          <w:sz w:val="20"/>
        </w:rPr>
        <w:t>10%)</w:t>
      </w:r>
    </w:p>
    <w:p>
      <w:pPr>
        <w:spacing w:line="192" w:lineRule="exact" w:before="86"/>
        <w:ind w:left="820" w:right="0" w:firstLine="0"/>
        <w:jc w:val="both"/>
        <w:rPr>
          <w:sz w:val="16"/>
        </w:rPr>
      </w:pPr>
      <w:r>
        <w:rPr>
          <w:w w:val="115"/>
          <w:sz w:val="16"/>
        </w:rPr>
        <w:t>Term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tests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will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be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held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during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class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time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days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listed.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Each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term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test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worth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5%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your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course</w:t>
      </w:r>
      <w:r>
        <w:rPr>
          <w:spacing w:val="3"/>
          <w:w w:val="115"/>
          <w:sz w:val="16"/>
        </w:rPr>
        <w:t> </w:t>
      </w:r>
      <w:r>
        <w:rPr>
          <w:w w:val="115"/>
          <w:sz w:val="16"/>
        </w:rPr>
        <w:t>grade.</w:t>
      </w:r>
    </w:p>
    <w:p>
      <w:pPr>
        <w:spacing w:line="232" w:lineRule="auto" w:before="2"/>
        <w:ind w:left="820" w:right="1558" w:firstLine="298"/>
        <w:jc w:val="both"/>
        <w:rPr>
          <w:b/>
          <w:sz w:val="16"/>
        </w:rPr>
      </w:pPr>
      <w:r>
        <w:rPr>
          <w:b/>
          <w:w w:val="125"/>
          <w:sz w:val="16"/>
        </w:rPr>
        <w:t>No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electronic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aids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are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permitted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on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the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term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tests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to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help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you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with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questions.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This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includes</w:t>
      </w:r>
      <w:r>
        <w:rPr>
          <w:b/>
          <w:spacing w:val="-43"/>
          <w:w w:val="125"/>
          <w:sz w:val="16"/>
        </w:rPr>
        <w:t> </w:t>
      </w:r>
      <w:r>
        <w:rPr>
          <w:b/>
          <w:w w:val="125"/>
          <w:sz w:val="16"/>
        </w:rPr>
        <w:t>calculators, cell phones, watches, and other such devices.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You are not allowed to communicate with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other</w:t>
      </w:r>
      <w:r>
        <w:rPr>
          <w:b/>
          <w:spacing w:val="17"/>
          <w:w w:val="125"/>
          <w:sz w:val="16"/>
        </w:rPr>
        <w:t> </w:t>
      </w:r>
      <w:r>
        <w:rPr>
          <w:b/>
          <w:w w:val="125"/>
          <w:sz w:val="16"/>
        </w:rPr>
        <w:t>students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or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consult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any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notes.</w:t>
      </w:r>
      <w:r>
        <w:rPr>
          <w:b/>
          <w:spacing w:val="24"/>
          <w:w w:val="125"/>
          <w:sz w:val="16"/>
        </w:rPr>
        <w:t> </w:t>
      </w:r>
      <w:r>
        <w:rPr>
          <w:b/>
          <w:w w:val="140"/>
          <w:sz w:val="16"/>
        </w:rPr>
        <w:t>I</w:t>
      </w:r>
      <w:r>
        <w:rPr>
          <w:b/>
          <w:spacing w:val="12"/>
          <w:w w:val="140"/>
          <w:sz w:val="16"/>
        </w:rPr>
        <w:t> </w:t>
      </w:r>
      <w:r>
        <w:rPr>
          <w:b/>
          <w:w w:val="125"/>
          <w:sz w:val="16"/>
        </w:rPr>
        <w:t>expect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you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will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have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access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to</w:t>
      </w:r>
      <w:r>
        <w:rPr>
          <w:b/>
          <w:spacing w:val="17"/>
          <w:w w:val="125"/>
          <w:sz w:val="16"/>
        </w:rPr>
        <w:t> </w:t>
      </w:r>
      <w:r>
        <w:rPr>
          <w:b/>
          <w:w w:val="125"/>
          <w:sz w:val="16"/>
        </w:rPr>
        <w:t>zoom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during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the</w:t>
      </w:r>
      <w:r>
        <w:rPr>
          <w:b/>
          <w:spacing w:val="18"/>
          <w:w w:val="125"/>
          <w:sz w:val="16"/>
        </w:rPr>
        <w:t> </w:t>
      </w:r>
      <w:r>
        <w:rPr>
          <w:b/>
          <w:w w:val="125"/>
          <w:sz w:val="16"/>
        </w:rPr>
        <w:t>exam.</w:t>
      </w:r>
    </w:p>
    <w:p>
      <w:pPr>
        <w:spacing w:line="232" w:lineRule="auto" w:before="0"/>
        <w:ind w:left="820" w:right="1556" w:firstLine="298"/>
        <w:jc w:val="both"/>
        <w:rPr>
          <w:sz w:val="16"/>
        </w:rPr>
      </w:pPr>
      <w:r>
        <w:rPr>
          <w:w w:val="110"/>
          <w:sz w:val="16"/>
        </w:rPr>
        <w:t>No make-up term tests will be provided. 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If you miss a term test, a valid medical reason (or similar) must be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provided.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valid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medical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reason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(or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similar)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presented,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term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test’s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weight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final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course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grade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shifted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final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exam.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Final</w:t>
      </w:r>
      <w:r>
        <w:rPr>
          <w:b/>
          <w:spacing w:val="10"/>
          <w:w w:val="125"/>
          <w:sz w:val="20"/>
        </w:rPr>
        <w:t> </w:t>
      </w:r>
      <w:r>
        <w:rPr>
          <w:b/>
          <w:w w:val="125"/>
          <w:sz w:val="20"/>
        </w:rPr>
        <w:t>Exam</w:t>
      </w:r>
      <w:r>
        <w:rPr>
          <w:b/>
          <w:spacing w:val="12"/>
          <w:w w:val="125"/>
          <w:sz w:val="20"/>
        </w:rPr>
        <w:t> </w:t>
      </w:r>
      <w:r>
        <w:rPr>
          <w:b/>
          <w:w w:val="125"/>
          <w:sz w:val="20"/>
        </w:rPr>
        <w:t>(on</w:t>
      </w:r>
      <w:r>
        <w:rPr>
          <w:b/>
          <w:spacing w:val="11"/>
          <w:w w:val="125"/>
          <w:sz w:val="20"/>
        </w:rPr>
        <w:t> </w:t>
      </w:r>
      <w:r>
        <w:rPr>
          <w:b/>
          <w:w w:val="125"/>
          <w:sz w:val="20"/>
        </w:rPr>
        <w:t>zoom,</w:t>
      </w:r>
      <w:r>
        <w:rPr>
          <w:b/>
          <w:spacing w:val="12"/>
          <w:w w:val="125"/>
          <w:sz w:val="20"/>
        </w:rPr>
        <w:t> </w:t>
      </w:r>
      <w:r>
        <w:rPr>
          <w:b/>
          <w:w w:val="125"/>
          <w:sz w:val="20"/>
        </w:rPr>
        <w:t>30%)</w:t>
      </w:r>
    </w:p>
    <w:p>
      <w:pPr>
        <w:spacing w:line="232" w:lineRule="auto" w:before="91"/>
        <w:ind w:left="820" w:right="1559" w:firstLine="0"/>
        <w:jc w:val="both"/>
        <w:rPr>
          <w:b/>
          <w:sz w:val="16"/>
        </w:rPr>
      </w:pPr>
      <w:r>
        <w:rPr>
          <w:b/>
          <w:w w:val="125"/>
          <w:sz w:val="16"/>
        </w:rPr>
        <w:t>No electronic aids are permitted on the term tests. This includes calculators, cell phones, watches, and</w:t>
      </w:r>
      <w:r>
        <w:rPr>
          <w:b/>
          <w:spacing w:val="1"/>
          <w:w w:val="125"/>
          <w:sz w:val="16"/>
        </w:rPr>
        <w:t> </w:t>
      </w:r>
      <w:r>
        <w:rPr>
          <w:b/>
          <w:w w:val="125"/>
          <w:sz w:val="16"/>
        </w:rPr>
        <w:t>other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such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devices.</w:t>
      </w:r>
      <w:r>
        <w:rPr>
          <w:b/>
          <w:spacing w:val="36"/>
          <w:w w:val="125"/>
          <w:sz w:val="16"/>
        </w:rPr>
        <w:t> </w:t>
      </w:r>
      <w:r>
        <w:rPr>
          <w:b/>
          <w:w w:val="125"/>
          <w:sz w:val="16"/>
        </w:rPr>
        <w:t>You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are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not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allowed</w:t>
      </w:r>
      <w:r>
        <w:rPr>
          <w:b/>
          <w:spacing w:val="16"/>
          <w:w w:val="125"/>
          <w:sz w:val="16"/>
        </w:rPr>
        <w:t> </w:t>
      </w:r>
      <w:r>
        <w:rPr>
          <w:b/>
          <w:w w:val="125"/>
          <w:sz w:val="16"/>
        </w:rPr>
        <w:t>to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communicate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with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other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students</w:t>
      </w:r>
      <w:r>
        <w:rPr>
          <w:b/>
          <w:spacing w:val="16"/>
          <w:w w:val="125"/>
          <w:sz w:val="16"/>
        </w:rPr>
        <w:t> </w:t>
      </w:r>
      <w:r>
        <w:rPr>
          <w:b/>
          <w:w w:val="125"/>
          <w:sz w:val="16"/>
        </w:rPr>
        <w:t>or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consult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any</w:t>
      </w:r>
      <w:r>
        <w:rPr>
          <w:b/>
          <w:spacing w:val="15"/>
          <w:w w:val="125"/>
          <w:sz w:val="16"/>
        </w:rPr>
        <w:t> </w:t>
      </w:r>
      <w:r>
        <w:rPr>
          <w:b/>
          <w:w w:val="125"/>
          <w:sz w:val="16"/>
        </w:rPr>
        <w:t>notes.</w:t>
      </w:r>
    </w:p>
    <w:p>
      <w:pPr>
        <w:pStyle w:val="BodyText"/>
        <w:spacing w:before="10"/>
        <w:rPr>
          <w:b/>
          <w:sz w:val="18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All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tests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and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examinations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are</w:t>
      </w:r>
      <w:r>
        <w:rPr>
          <w:b/>
          <w:spacing w:val="9"/>
          <w:w w:val="120"/>
          <w:sz w:val="20"/>
        </w:rPr>
        <w:t> </w:t>
      </w:r>
      <w:r>
        <w:rPr>
          <w:b/>
          <w:w w:val="120"/>
          <w:sz w:val="20"/>
        </w:rPr>
        <w:t>closed-book</w:t>
      </w:r>
    </w:p>
    <w:p>
      <w:pPr>
        <w:spacing w:line="232" w:lineRule="auto" w:before="91"/>
        <w:ind w:left="820" w:right="1557" w:firstLine="0"/>
        <w:jc w:val="both"/>
        <w:rPr>
          <w:sz w:val="16"/>
        </w:rPr>
      </w:pPr>
      <w:r>
        <w:rPr>
          <w:w w:val="110"/>
          <w:sz w:val="16"/>
        </w:rPr>
        <w:t>The examinations in this course are all </w:t>
      </w:r>
      <w:r>
        <w:rPr>
          <w:b/>
          <w:w w:val="110"/>
          <w:sz w:val="16"/>
        </w:rPr>
        <w:t>closed-book</w:t>
      </w:r>
      <w:r>
        <w:rPr>
          <w:w w:val="110"/>
          <w:sz w:val="16"/>
        </w:rPr>
        <w:t>, so you are </w:t>
      </w:r>
      <w:r>
        <w:rPr>
          <w:b/>
          <w:w w:val="120"/>
          <w:sz w:val="16"/>
        </w:rPr>
        <w:t>NOT </w:t>
      </w:r>
      <w:r>
        <w:rPr>
          <w:w w:val="110"/>
          <w:sz w:val="16"/>
        </w:rPr>
        <w:t>permitted to access any of the course materials,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including your notes, during the exam.  You are </w:t>
      </w:r>
      <w:r>
        <w:rPr>
          <w:b/>
          <w:w w:val="120"/>
          <w:sz w:val="16"/>
        </w:rPr>
        <w:t>NOT </w:t>
      </w:r>
      <w:r>
        <w:rPr>
          <w:w w:val="110"/>
          <w:sz w:val="16"/>
        </w:rPr>
        <w:t>to use any search engines or other programs except for 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program required to complete the exam.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You are also NOT to communicate with anyone about the exam during 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scheduled write time or after the examination – you are to work independently. Communication with other students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(written,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text,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verbal,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etc.)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permitted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constitute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Academic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Misconduct.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you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violate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these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conditions</w:t>
      </w:r>
      <w:r>
        <w:rPr>
          <w:spacing w:val="-38"/>
          <w:w w:val="110"/>
          <w:sz w:val="16"/>
        </w:rPr>
        <w:t> </w:t>
      </w:r>
      <w:r>
        <w:rPr>
          <w:w w:val="110"/>
          <w:sz w:val="16"/>
        </w:rPr>
        <w:t>you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engaged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Academic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Misconduct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subject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consequences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articulated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  the  Academic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Integrity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section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below.</w:t>
      </w:r>
    </w:p>
    <w:p>
      <w:pPr>
        <w:spacing w:line="232" w:lineRule="auto" w:before="0"/>
        <w:ind w:left="820" w:right="1558" w:firstLine="298"/>
        <w:jc w:val="both"/>
        <w:rPr>
          <w:sz w:val="16"/>
        </w:rPr>
      </w:pPr>
      <w:r>
        <w:rPr>
          <w:w w:val="110"/>
          <w:sz w:val="16"/>
        </w:rPr>
        <w:t>Students might be asked to acknowledge an academic integrity pledge prior to completing the examination.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instructor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reserves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right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appropriate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exam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invigilation.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Technology required</w:t>
      </w:r>
    </w:p>
    <w:p>
      <w:pPr>
        <w:spacing w:line="228" w:lineRule="auto" w:before="94"/>
        <w:ind w:left="820" w:right="1555" w:firstLine="0"/>
        <w:jc w:val="both"/>
        <w:rPr>
          <w:sz w:val="16"/>
        </w:rPr>
      </w:pPr>
      <w:r>
        <w:rPr>
          <w:w w:val="105"/>
          <w:sz w:val="16"/>
        </w:rPr>
        <w:t>In order to engage fully with this course online, students are required to have a laptop or desktop computer and a stable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Internet connection.   Students are encouraged to check out this link:  </w:t>
      </w:r>
      <w:hyperlink r:id="rId12">
        <w:r>
          <w:rPr>
            <w:rFonts w:ascii="SimSun"/>
            <w:w w:val="105"/>
            <w:sz w:val="16"/>
          </w:rPr>
          <w:t>https://keeplearning.ubc.ca/setting-up/ </w:t>
        </w:r>
      </w:hyperlink>
      <w:r>
        <w:rPr>
          <w:w w:val="105"/>
          <w:sz w:val="16"/>
        </w:rPr>
        <w:t>You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will need have software to create a single pdf of your homework or tests to be submitted online.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Look into appropriate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scanning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software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make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sure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pdf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produced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overly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large.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820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Technical</w:t>
      </w:r>
      <w:r>
        <w:rPr>
          <w:b/>
          <w:spacing w:val="23"/>
          <w:w w:val="120"/>
          <w:sz w:val="20"/>
        </w:rPr>
        <w:t> </w:t>
      </w:r>
      <w:r>
        <w:rPr>
          <w:b/>
          <w:w w:val="120"/>
          <w:sz w:val="20"/>
        </w:rPr>
        <w:t>Support</w:t>
      </w:r>
      <w:r>
        <w:rPr>
          <w:b/>
          <w:spacing w:val="22"/>
          <w:w w:val="120"/>
          <w:sz w:val="20"/>
        </w:rPr>
        <w:t> </w:t>
      </w:r>
      <w:r>
        <w:rPr>
          <w:b/>
          <w:w w:val="120"/>
          <w:sz w:val="20"/>
        </w:rPr>
        <w:t>Resources</w:t>
      </w:r>
    </w:p>
    <w:p>
      <w:pPr>
        <w:spacing w:line="230" w:lineRule="auto" w:before="92"/>
        <w:ind w:left="820" w:right="1555" w:firstLine="0"/>
        <w:jc w:val="both"/>
        <w:rPr>
          <w:rFonts w:ascii="SimSun" w:hAnsi="SimSun"/>
          <w:sz w:val="16"/>
        </w:rPr>
      </w:pPr>
      <w:r>
        <w:rPr>
          <w:w w:val="105"/>
          <w:sz w:val="16"/>
        </w:rPr>
        <w:t>There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supports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campus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assist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students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technical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issues.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Students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encouraged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familiar-</w:t>
      </w:r>
      <w:r>
        <w:rPr>
          <w:spacing w:val="-36"/>
          <w:w w:val="105"/>
          <w:sz w:val="16"/>
        </w:rPr>
        <w:t> </w:t>
      </w:r>
      <w:r>
        <w:rPr>
          <w:w w:val="105"/>
          <w:sz w:val="16"/>
        </w:rPr>
        <w:t>ize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themselves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software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required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courses.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Instructors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encouraged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contact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3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technical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available,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should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students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reach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out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support.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example,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Student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Hub’s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techni-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cal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27"/>
          <w:w w:val="105"/>
          <w:sz w:val="16"/>
        </w:rPr>
        <w:t> </w:t>
      </w:r>
      <w:hyperlink r:id="rId13">
        <w:r>
          <w:rPr>
            <w:rFonts w:ascii="SimSun" w:hAnsi="SimSun"/>
            <w:w w:val="105"/>
            <w:sz w:val="16"/>
          </w:rPr>
          <w:t>https://students.ok.ubc.ca/academic-success/learning-hub/tech-support-for-online-learning/</w:t>
        </w:r>
      </w:hyperlink>
    </w:p>
    <w:p>
      <w:pPr>
        <w:spacing w:after="0" w:line="230" w:lineRule="auto"/>
        <w:jc w:val="both"/>
        <w:rPr>
          <w:rFonts w:ascii="SimSun" w:hAnsi="SimSun"/>
          <w:sz w:val="16"/>
        </w:rPr>
        <w:sectPr>
          <w:pgSz w:w="12240" w:h="15840"/>
          <w:pgMar w:header="0" w:footer="1062" w:top="1500" w:bottom="1260" w:left="620" w:right="600"/>
        </w:sectPr>
      </w:pPr>
    </w:p>
    <w:p>
      <w:pPr>
        <w:pStyle w:val="BodyText"/>
        <w:rPr>
          <w:rFonts w:ascii="SimSun"/>
          <w:sz w:val="20"/>
        </w:rPr>
      </w:pPr>
    </w:p>
    <w:p>
      <w:pPr>
        <w:pStyle w:val="Heading1"/>
        <w:spacing w:before="271"/>
        <w:jc w:val="both"/>
      </w:pPr>
      <w:r>
        <w:rPr/>
        <w:t>Grading</w:t>
      </w:r>
      <w:r>
        <w:rPr>
          <w:spacing w:val="-5"/>
        </w:rPr>
        <w:t> </w:t>
      </w:r>
      <w:r>
        <w:rPr/>
        <w:t>Practices</w:t>
      </w:r>
    </w:p>
    <w:p>
      <w:pPr>
        <w:spacing w:before="297"/>
        <w:ind w:left="100" w:right="121" w:firstLine="0"/>
        <w:jc w:val="both"/>
        <w:rPr>
          <w:sz w:val="24"/>
        </w:rPr>
      </w:pPr>
      <w:r>
        <w:rPr>
          <w:sz w:val="24"/>
        </w:rPr>
        <w:t>Faculties,</w:t>
      </w:r>
      <w:r>
        <w:rPr>
          <w:spacing w:val="-10"/>
          <w:sz w:val="24"/>
        </w:rPr>
        <w:t> </w:t>
      </w:r>
      <w:r>
        <w:rPr>
          <w:sz w:val="24"/>
        </w:rPr>
        <w:t>departments,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schools</w:t>
      </w:r>
      <w:r>
        <w:rPr>
          <w:spacing w:val="-10"/>
          <w:sz w:val="24"/>
        </w:rPr>
        <w:t> </w:t>
      </w:r>
      <w:r>
        <w:rPr>
          <w:sz w:val="24"/>
        </w:rPr>
        <w:t>reserve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right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scale</w:t>
      </w:r>
      <w:r>
        <w:rPr>
          <w:spacing w:val="-9"/>
          <w:sz w:val="24"/>
        </w:rPr>
        <w:t> </w:t>
      </w:r>
      <w:r>
        <w:rPr>
          <w:sz w:val="24"/>
        </w:rPr>
        <w:t>grades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order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maintain</w:t>
      </w:r>
      <w:r>
        <w:rPr>
          <w:spacing w:val="-9"/>
          <w:sz w:val="24"/>
        </w:rPr>
        <w:t> </w:t>
      </w:r>
      <w:r>
        <w:rPr>
          <w:sz w:val="24"/>
        </w:rPr>
        <w:t>equity</w:t>
      </w:r>
      <w:r>
        <w:rPr>
          <w:spacing w:val="-10"/>
          <w:sz w:val="24"/>
        </w:rPr>
        <w:t> </w:t>
      </w:r>
      <w:r>
        <w:rPr>
          <w:sz w:val="24"/>
        </w:rPr>
        <w:t>among</w:t>
      </w:r>
      <w:r>
        <w:rPr>
          <w:spacing w:val="-9"/>
          <w:sz w:val="24"/>
        </w:rPr>
        <w:t> </w:t>
      </w:r>
      <w:r>
        <w:rPr>
          <w:sz w:val="24"/>
        </w:rPr>
        <w:t>sections</w:t>
      </w:r>
      <w:r>
        <w:rPr>
          <w:spacing w:val="-52"/>
          <w:sz w:val="24"/>
        </w:rPr>
        <w:t> </w:t>
      </w:r>
      <w:r>
        <w:rPr>
          <w:sz w:val="24"/>
        </w:rPr>
        <w:t>and conformity to University, faculty, department, or school norms. Students should therefore note that an</w:t>
      </w:r>
      <w:r>
        <w:rPr>
          <w:spacing w:val="1"/>
          <w:sz w:val="24"/>
        </w:rPr>
        <w:t> </w:t>
      </w:r>
      <w:r>
        <w:rPr>
          <w:sz w:val="24"/>
        </w:rPr>
        <w:t>unofficial grade given by an instructor might be changed by the faculty, department, or school. Grades are not</w:t>
      </w:r>
      <w:r>
        <w:rPr>
          <w:spacing w:val="1"/>
          <w:sz w:val="24"/>
        </w:rPr>
        <w:t> </w:t>
      </w:r>
      <w:r>
        <w:rPr>
          <w:sz w:val="24"/>
        </w:rPr>
        <w:t>official</w:t>
      </w:r>
      <w:r>
        <w:rPr>
          <w:spacing w:val="-2"/>
          <w:sz w:val="24"/>
        </w:rPr>
        <w:t> </w:t>
      </w:r>
      <w:r>
        <w:rPr>
          <w:sz w:val="24"/>
        </w:rPr>
        <w:t>until they appear</w:t>
      </w:r>
      <w:r>
        <w:rPr>
          <w:spacing w:val="-1"/>
          <w:sz w:val="24"/>
        </w:rPr>
        <w:t> </w:t>
      </w:r>
      <w:r>
        <w:rPr>
          <w:sz w:val="24"/>
        </w:rPr>
        <w:t>on a student's</w:t>
      </w:r>
      <w:r>
        <w:rPr>
          <w:spacing w:val="-1"/>
          <w:sz w:val="24"/>
        </w:rPr>
        <w:t> </w:t>
      </w:r>
      <w:r>
        <w:rPr>
          <w:sz w:val="24"/>
        </w:rPr>
        <w:t>academic record.</w:t>
      </w:r>
    </w:p>
    <w:p>
      <w:pPr>
        <w:spacing w:before="239"/>
        <w:ind w:left="100" w:right="0" w:firstLine="0"/>
        <w:jc w:val="left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http://www.calendar.ubc.ca/okanagan/index.cfm?tree=3,41,90,1014</w:t>
        </w:r>
      </w:hyperlink>
    </w:p>
    <w:p>
      <w:pPr>
        <w:pStyle w:val="Heading1"/>
        <w:spacing w:before="240"/>
        <w:ind w:left="154"/>
      </w:pPr>
      <w:r>
        <w:rPr/>
        <w:t>Final</w:t>
      </w:r>
      <w:r>
        <w:rPr>
          <w:spacing w:val="-5"/>
        </w:rPr>
        <w:t> </w:t>
      </w:r>
      <w:r>
        <w:rPr/>
        <w:t>Examinations</w:t>
      </w:r>
    </w:p>
    <w:p>
      <w:pPr>
        <w:spacing w:line="240" w:lineRule="auto" w:before="239"/>
        <w:ind w:left="100" w:right="117" w:firstLine="0"/>
        <w:jc w:val="both"/>
        <w:rPr>
          <w:sz w:val="24"/>
        </w:rPr>
      </w:pPr>
      <w:r>
        <w:rPr>
          <w:sz w:val="24"/>
        </w:rPr>
        <w:t>The examination period for the Winter 1 term is December 11, 2021 to December 22, 2021. Except in the case</w:t>
      </w:r>
      <w:r>
        <w:rPr>
          <w:spacing w:val="1"/>
          <w:sz w:val="24"/>
        </w:rPr>
        <w:t> </w:t>
      </w:r>
      <w:r>
        <w:rPr>
          <w:sz w:val="24"/>
        </w:rPr>
        <w:t>of examination clashes and hardships (three or more formal examinations scheduled within a 24-hour period)</w:t>
      </w:r>
      <w:r>
        <w:rPr>
          <w:spacing w:val="1"/>
          <w:sz w:val="24"/>
        </w:rPr>
        <w:t> </w:t>
      </w:r>
      <w:r>
        <w:rPr>
          <w:sz w:val="24"/>
        </w:rPr>
        <w:t>or unforeseen events, students will be permitted to apply for out-of-time final examinations only if they are</w:t>
      </w:r>
      <w:r>
        <w:rPr>
          <w:spacing w:val="1"/>
          <w:sz w:val="24"/>
        </w:rPr>
        <w:t> </w:t>
      </w:r>
      <w:r>
        <w:rPr>
          <w:sz w:val="24"/>
        </w:rPr>
        <w:t>representing the University, the province, or the country in a competition or performance; serving in the</w:t>
      </w:r>
      <w:r>
        <w:rPr>
          <w:spacing w:val="1"/>
          <w:sz w:val="24"/>
        </w:rPr>
        <w:t> </w:t>
      </w:r>
      <w:r>
        <w:rPr>
          <w:sz w:val="24"/>
        </w:rPr>
        <w:t>Canadian</w:t>
      </w:r>
      <w:r>
        <w:rPr>
          <w:spacing w:val="-9"/>
          <w:sz w:val="24"/>
        </w:rPr>
        <w:t> </w:t>
      </w:r>
      <w:r>
        <w:rPr>
          <w:sz w:val="24"/>
        </w:rPr>
        <w:t>military;</w:t>
      </w:r>
      <w:r>
        <w:rPr>
          <w:spacing w:val="-10"/>
          <w:sz w:val="24"/>
        </w:rPr>
        <w:t> </w:t>
      </w:r>
      <w:r>
        <w:rPr>
          <w:sz w:val="24"/>
        </w:rPr>
        <w:t>observing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religious</w:t>
      </w:r>
      <w:r>
        <w:rPr>
          <w:spacing w:val="-10"/>
          <w:sz w:val="24"/>
        </w:rPr>
        <w:t> </w:t>
      </w:r>
      <w:r>
        <w:rPr>
          <w:sz w:val="24"/>
        </w:rPr>
        <w:t>rite;</w:t>
      </w:r>
      <w:r>
        <w:rPr>
          <w:spacing w:val="-10"/>
          <w:sz w:val="24"/>
        </w:rPr>
        <w:t> </w:t>
      </w:r>
      <w:r>
        <w:rPr>
          <w:sz w:val="24"/>
        </w:rPr>
        <w:t>working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10"/>
          <w:sz w:val="24"/>
        </w:rPr>
        <w:t> </w:t>
      </w:r>
      <w:r>
        <w:rPr>
          <w:sz w:val="24"/>
        </w:rPr>
        <w:t>themselves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their</w:t>
      </w:r>
      <w:r>
        <w:rPr>
          <w:spacing w:val="-9"/>
          <w:sz w:val="24"/>
        </w:rPr>
        <w:t> </w:t>
      </w:r>
      <w:r>
        <w:rPr>
          <w:sz w:val="24"/>
        </w:rPr>
        <w:t>family;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caring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family</w:t>
      </w:r>
      <w:r>
        <w:rPr>
          <w:spacing w:val="-52"/>
          <w:sz w:val="24"/>
        </w:rPr>
        <w:t> </w:t>
      </w:r>
      <w:r>
        <w:rPr>
          <w:sz w:val="24"/>
        </w:rPr>
        <w:t>member.</w:t>
      </w:r>
      <w:r>
        <w:rPr>
          <w:spacing w:val="1"/>
          <w:sz w:val="24"/>
        </w:rPr>
        <w:t> </w:t>
      </w:r>
      <w:r>
        <w:rPr>
          <w:sz w:val="24"/>
        </w:rPr>
        <w:t>Unforeseen events include (but may not be limited to) the following: ill health or other personal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-1"/>
          <w:sz w:val="24"/>
        </w:rPr>
        <w:t> </w:t>
      </w:r>
      <w:r>
        <w:rPr>
          <w:sz w:val="24"/>
        </w:rPr>
        <w:t>that arise during a term and changes in the</w:t>
      </w:r>
      <w:r>
        <w:rPr>
          <w:spacing w:val="-1"/>
          <w:sz w:val="24"/>
        </w:rPr>
        <w:t> </w:t>
      </w:r>
      <w:r>
        <w:rPr>
          <w:sz w:val="24"/>
        </w:rPr>
        <w:t>requirements of an ongoing job.</w:t>
      </w:r>
    </w:p>
    <w:p>
      <w:pPr>
        <w:spacing w:before="3"/>
        <w:ind w:left="100" w:right="118" w:firstLine="0"/>
        <w:jc w:val="both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Calendar </w:t>
      </w:r>
      <w:hyperlink r:id="rId16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99"/>
        <w:jc w:val="both"/>
      </w:pPr>
      <w:r>
        <w:rPr/>
        <w:t>Academic</w:t>
      </w:r>
      <w:r>
        <w:rPr>
          <w:spacing w:val="-5"/>
        </w:rPr>
        <w:t> </w:t>
      </w:r>
      <w:r>
        <w:rPr/>
        <w:t>Integrity</w:t>
      </w:r>
    </w:p>
    <w:p>
      <w:pPr>
        <w:spacing w:before="248"/>
        <w:ind w:left="100" w:right="117" w:firstLine="0"/>
        <w:jc w:val="both"/>
        <w:rPr>
          <w:sz w:val="24"/>
        </w:rPr>
      </w:pPr>
      <w:r>
        <w:rPr>
          <w:sz w:val="24"/>
        </w:rPr>
        <w:t>The academic enterprise is founded on honesty, civility, and integrity.</w:t>
      </w:r>
      <w:r>
        <w:rPr>
          <w:spacing w:val="1"/>
          <w:sz w:val="24"/>
        </w:rPr>
        <w:t> </w:t>
      </w:r>
      <w:r>
        <w:rPr>
          <w:sz w:val="24"/>
        </w:rPr>
        <w:t>As members of this enterprise, all</w:t>
      </w:r>
      <w:r>
        <w:rPr>
          <w:spacing w:val="1"/>
          <w:sz w:val="24"/>
        </w:rPr>
        <w:t> </w:t>
      </w:r>
      <w:r>
        <w:rPr>
          <w:sz w:val="24"/>
        </w:rPr>
        <w:t>students are expected to know, understand, and follow the codes of conduct regarding academic integrity.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most basic level, this means submitting only original work done by you and acknowledging all sources of</w:t>
      </w:r>
      <w:r>
        <w:rPr>
          <w:spacing w:val="1"/>
          <w:sz w:val="24"/>
        </w:rPr>
        <w:t> </w:t>
      </w:r>
      <w:r>
        <w:rPr>
          <w:sz w:val="24"/>
        </w:rPr>
        <w:t>information or ideas and attributing them to others as required.</w:t>
      </w:r>
      <w:r>
        <w:rPr>
          <w:spacing w:val="54"/>
          <w:sz w:val="24"/>
        </w:rPr>
        <w:t> </w:t>
      </w:r>
      <w:r>
        <w:rPr>
          <w:sz w:val="24"/>
        </w:rPr>
        <w:t>This also means you should not cheat, copy,</w:t>
      </w:r>
      <w:r>
        <w:rPr>
          <w:spacing w:val="1"/>
          <w:sz w:val="24"/>
        </w:rPr>
        <w:t> </w:t>
      </w:r>
      <w:r>
        <w:rPr>
          <w:sz w:val="24"/>
        </w:rPr>
        <w:t>or mislead others about what is your work.</w:t>
      </w:r>
      <w:r>
        <w:rPr>
          <w:spacing w:val="1"/>
          <w:sz w:val="24"/>
        </w:rPr>
        <w:t> </w:t>
      </w:r>
      <w:r>
        <w:rPr>
          <w:sz w:val="24"/>
        </w:rPr>
        <w:t>Violations of academic integrity (i.e., misconduct) lead to the</w:t>
      </w:r>
      <w:r>
        <w:rPr>
          <w:spacing w:val="1"/>
          <w:sz w:val="24"/>
        </w:rPr>
        <w:t> </w:t>
      </w:r>
      <w:r>
        <w:rPr>
          <w:sz w:val="24"/>
        </w:rPr>
        <w:t>breakdown of the academic enterprise, and therefore serious consequences arise and harsh sanctions are</w:t>
      </w:r>
      <w:r>
        <w:rPr>
          <w:spacing w:val="1"/>
          <w:sz w:val="24"/>
        </w:rPr>
        <w:t> </w:t>
      </w:r>
      <w:r>
        <w:rPr>
          <w:sz w:val="24"/>
        </w:rPr>
        <w:t>imposed.</w:t>
      </w:r>
      <w:r>
        <w:rPr>
          <w:spacing w:val="1"/>
          <w:sz w:val="24"/>
        </w:rPr>
        <w:t> </w:t>
      </w:r>
      <w:r>
        <w:rPr>
          <w:sz w:val="24"/>
        </w:rPr>
        <w:t>For example, incidences of plagiarism or cheating may result in a mark of zero on the assignment or</w:t>
      </w:r>
      <w:r>
        <w:rPr>
          <w:spacing w:val="1"/>
          <w:sz w:val="24"/>
        </w:rPr>
        <w:t> </w:t>
      </w:r>
      <w:r>
        <w:rPr>
          <w:sz w:val="24"/>
        </w:rPr>
        <w:t>exam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more</w:t>
      </w:r>
      <w:r>
        <w:rPr>
          <w:spacing w:val="-10"/>
          <w:sz w:val="24"/>
        </w:rPr>
        <w:t> </w:t>
      </w:r>
      <w:r>
        <w:rPr>
          <w:sz w:val="24"/>
        </w:rPr>
        <w:t>serious</w:t>
      </w:r>
      <w:r>
        <w:rPr>
          <w:spacing w:val="-9"/>
          <w:sz w:val="24"/>
        </w:rPr>
        <w:t> </w:t>
      </w:r>
      <w:r>
        <w:rPr>
          <w:sz w:val="24"/>
        </w:rPr>
        <w:t>consequences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9"/>
          <w:sz w:val="24"/>
        </w:rPr>
        <w:t> </w:t>
      </w:r>
      <w:r>
        <w:rPr>
          <w:sz w:val="24"/>
        </w:rPr>
        <w:t>apply</w:t>
      </w:r>
      <w:r>
        <w:rPr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matter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referred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President’s</w:t>
      </w:r>
      <w:r>
        <w:rPr>
          <w:spacing w:val="-10"/>
          <w:sz w:val="24"/>
        </w:rPr>
        <w:t> </w:t>
      </w:r>
      <w:r>
        <w:rPr>
          <w:sz w:val="24"/>
        </w:rPr>
        <w:t>Advisory</w:t>
      </w:r>
      <w:r>
        <w:rPr>
          <w:spacing w:val="-9"/>
          <w:sz w:val="24"/>
        </w:rPr>
        <w:t> </w:t>
      </w:r>
      <w:r>
        <w:rPr>
          <w:sz w:val="24"/>
        </w:rPr>
        <w:t>Committee</w:t>
      </w:r>
      <w:r>
        <w:rPr>
          <w:spacing w:val="-5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Student Discipline.</w:t>
      </w:r>
      <w:r>
        <w:rPr>
          <w:spacing w:val="53"/>
          <w:sz w:val="24"/>
        </w:rPr>
        <w:t> </w:t>
      </w:r>
      <w:r>
        <w:rPr>
          <w:sz w:val="24"/>
        </w:rPr>
        <w:t>Careful records are kept in</w:t>
      </w:r>
      <w:r>
        <w:rPr>
          <w:spacing w:val="-1"/>
          <w:sz w:val="24"/>
        </w:rPr>
        <w:t> </w:t>
      </w:r>
      <w:r>
        <w:rPr>
          <w:sz w:val="24"/>
        </w:rPr>
        <w:t>order to monitor and prevent recurrences.</w:t>
      </w:r>
    </w:p>
    <w:p>
      <w:pPr>
        <w:spacing w:before="200"/>
        <w:ind w:left="100" w:right="308" w:firstLine="0"/>
        <w:jc w:val="left"/>
        <w:rPr>
          <w:sz w:val="24"/>
        </w:rPr>
      </w:pPr>
      <w:r>
        <w:rPr>
          <w:sz w:val="24"/>
        </w:rPr>
        <w:t>A more detailed description of academic integrity, including the University’s policies and procedures, may be</w:t>
      </w:r>
      <w:r>
        <w:rPr>
          <w:spacing w:val="-52"/>
          <w:sz w:val="24"/>
        </w:rPr>
        <w:t> </w:t>
      </w:r>
      <w:r>
        <w:rPr>
          <w:sz w:val="24"/>
        </w:rPr>
        <w:t>found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Calendar</w:t>
      </w:r>
      <w:r>
        <w:rPr>
          <w:spacing w:val="-2"/>
          <w:sz w:val="24"/>
        </w:rPr>
        <w:t> </w:t>
      </w:r>
      <w:r>
        <w:rPr>
          <w:sz w:val="24"/>
        </w:rPr>
        <w:t>at:</w:t>
      </w:r>
      <w:r>
        <w:rPr>
          <w:spacing w:val="52"/>
          <w:sz w:val="24"/>
        </w:rPr>
        <w:t> </w:t>
      </w:r>
      <w:hyperlink r:id="rId17">
        <w:r>
          <w:rPr>
            <w:color w:val="0000FF"/>
            <w:sz w:val="24"/>
            <w:u w:val="single" w:color="0000FF"/>
          </w:rPr>
          <w:t>http://okanagan.students.ubc.ca/calendar/index.cfm?tree=3,54,111,0</w:t>
        </w:r>
        <w:r>
          <w:rPr>
            <w:sz w:val="24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6"/>
      </w:pPr>
      <w:r>
        <w:rPr/>
        <w:t>Cooperation</w:t>
      </w:r>
      <w:r>
        <w:rPr>
          <w:spacing w:val="-5"/>
        </w:rPr>
        <w:t> </w:t>
      </w:r>
      <w:r>
        <w:rPr/>
        <w:t>vs.</w:t>
      </w:r>
      <w:r>
        <w:rPr>
          <w:spacing w:val="-5"/>
        </w:rPr>
        <w:t> </w:t>
      </w:r>
      <w:r>
        <w:rPr/>
        <w:t>Cheating</w:t>
      </w:r>
    </w:p>
    <w:p>
      <w:pPr>
        <w:pStyle w:val="BodyText"/>
        <w:spacing w:before="248"/>
        <w:ind w:left="100" w:right="233"/>
      </w:pPr>
      <w:r>
        <w:rPr/>
        <w:t>Working with others on assignments is a good way to learn the material and we encourage it. However, there are limits</w:t>
      </w:r>
      <w:r>
        <w:rPr>
          <w:spacing w:val="-48"/>
        </w:rPr>
        <w:t> </w:t>
      </w:r>
      <w:r>
        <w:rPr/>
        <w:t>to the degree of cooperation that we will permit. Any level of cooperation beyond what is permitted is considered</w:t>
      </w:r>
      <w:r>
        <w:rPr>
          <w:spacing w:val="1"/>
        </w:rPr>
        <w:t> </w:t>
      </w:r>
      <w:r>
        <w:rPr/>
        <w:t>cheating.</w:t>
      </w:r>
    </w:p>
    <w:p>
      <w:pPr>
        <w:spacing w:after="0"/>
        <w:sectPr>
          <w:footerReference w:type="default" r:id="rId14"/>
          <w:pgSz w:w="12240" w:h="15840"/>
          <w:pgMar w:footer="1043" w:header="0" w:top="1500" w:bottom="1240" w:left="620" w:right="600"/>
        </w:sectPr>
      </w:pPr>
    </w:p>
    <w:p>
      <w:pPr>
        <w:pStyle w:val="BodyText"/>
        <w:spacing w:before="186"/>
        <w:ind w:left="100" w:right="285"/>
      </w:pPr>
      <w:r>
        <w:rPr/>
        <w:t>When working on programming assignments, you must work only with others whose understanding of the material is</w:t>
      </w:r>
      <w:r>
        <w:rPr>
          <w:spacing w:val="1"/>
        </w:rPr>
        <w:t> </w:t>
      </w:r>
      <w:r>
        <w:rPr/>
        <w:t>approximately equal to yours. In this situation, working together to find a good approach for solving a programming</w:t>
      </w:r>
      <w:r>
        <w:rPr>
          <w:spacing w:val="1"/>
        </w:rPr>
        <w:t> </w:t>
      </w:r>
      <w:r>
        <w:rPr/>
        <w:t>problem is cooperation; listening while someone dictates a solution is cheating. You must limit collaboration to a high-</w:t>
      </w:r>
      <w:r>
        <w:rPr>
          <w:spacing w:val="-47"/>
        </w:rPr>
        <w:t> </w:t>
      </w:r>
      <w:r>
        <w:rPr/>
        <w:t>level discussion of solution strategies, and stop short of actually writing down a group answer. Anything that you hand</w:t>
      </w:r>
      <w:r>
        <w:rPr>
          <w:spacing w:val="1"/>
        </w:rPr>
        <w:t> </w:t>
      </w:r>
      <w:r>
        <w:rPr/>
        <w:t>in, whether it is a written problem or a computer program, must be written by you, from scratch, in your own words. If</w:t>
      </w:r>
      <w:r>
        <w:rPr>
          <w:spacing w:val="-47"/>
        </w:rPr>
        <w:t> </w:t>
      </w:r>
      <w:r>
        <w:rPr/>
        <w:t>you base your solution on any other written solution, you are cheating. If you provide your solution for others to use,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cheating.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Copyright</w:t>
      </w:r>
      <w:r>
        <w:rPr>
          <w:spacing w:val="-5"/>
        </w:rPr>
        <w:t> </w:t>
      </w:r>
      <w:r>
        <w:rPr/>
        <w:t>Disclaimer</w:t>
      </w:r>
    </w:p>
    <w:p>
      <w:pPr>
        <w:pStyle w:val="BodyText"/>
        <w:spacing w:before="195"/>
        <w:ind w:left="100" w:right="164"/>
      </w:pPr>
      <w:r>
        <w:rPr/>
        <w:t>Diagrams and figures included in lecture presentations adhere to Copyright Guidelines for UBC Faculty, Staff and</w:t>
      </w:r>
      <w:r>
        <w:rPr>
          <w:spacing w:val="1"/>
        </w:rPr>
        <w:t> </w:t>
      </w:r>
      <w:r>
        <w:rPr/>
        <w:t>Students </w:t>
      </w:r>
      <w:hyperlink r:id="rId18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 for Faculty</w:t>
      </w:r>
      <w:r>
        <w:rPr>
          <w:spacing w:val="1"/>
        </w:rPr>
        <w:t> </w:t>
      </w:r>
      <w:r>
        <w:rPr/>
        <w:t>and Staff </w:t>
      </w:r>
      <w:hyperlink r:id="rId19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/>
        <w:t> Some of these figures and images are subject to copyright</w:t>
      </w:r>
      <w:r>
        <w:rPr>
          <w:spacing w:val="1"/>
        </w:rPr>
        <w:t> </w:t>
      </w:r>
      <w:r>
        <w:rPr/>
        <w:t>and will not be posted to </w:t>
      </w:r>
      <w:r>
        <w:rPr>
          <w:b/>
          <w:i/>
        </w:rPr>
        <w:t>Canvas.</w:t>
      </w:r>
      <w:r>
        <w:rPr>
          <w:b/>
          <w:i/>
          <w:spacing w:val="1"/>
        </w:rPr>
        <w:t> </w:t>
      </w:r>
      <w:r>
        <w:rPr/>
        <w:t>All material uploaded to </w:t>
      </w:r>
      <w:r>
        <w:rPr>
          <w:b/>
          <w:i/>
        </w:rPr>
        <w:t>Canvas </w:t>
      </w:r>
      <w:r>
        <w:rPr/>
        <w:t>that contain diagrams and figures are used with</w:t>
      </w:r>
      <w:r>
        <w:rPr>
          <w:spacing w:val="1"/>
        </w:rPr>
        <w:t> </w:t>
      </w:r>
      <w:r>
        <w:rPr/>
        <w:t>permission of the publisher; are in the public domain; are licensed by Creative Commons; meet the permitted terms of</w:t>
      </w:r>
      <w:r>
        <w:rPr>
          <w:spacing w:val="1"/>
        </w:rPr>
        <w:t> </w:t>
      </w:r>
      <w:r>
        <w:rPr/>
        <w:t>use of UBC’s library license agreements for electronic items; and/or adhere to the UBC Fair Dealing Requirements for</w:t>
      </w:r>
      <w:r>
        <w:rPr>
          <w:spacing w:val="1"/>
        </w:rPr>
        <w:t> </w:t>
      </w:r>
      <w:r>
        <w:rPr/>
        <w:t>Faculty and Staff. Access to the </w:t>
      </w:r>
      <w:r>
        <w:rPr>
          <w:b/>
          <w:i/>
        </w:rPr>
        <w:t>Canvas </w:t>
      </w:r>
      <w:r>
        <w:rPr/>
        <w:t>course site is limited to students currently registered in this course. Under no</w:t>
      </w:r>
      <w:r>
        <w:rPr>
          <w:spacing w:val="1"/>
        </w:rPr>
        <w:t> </w:t>
      </w:r>
      <w:r>
        <w:rPr/>
        <w:t>circumstance are students permitted to provide any other person with means to access this material. Anyone violating</w:t>
      </w:r>
      <w:r>
        <w:rPr>
          <w:spacing w:val="1"/>
        </w:rPr>
        <w:t> </w:t>
      </w:r>
      <w:r>
        <w:rPr/>
        <w:t>these restrictions may be subject to legal action. Permission to electronically record any course materials must be</w:t>
      </w:r>
      <w:r>
        <w:rPr>
          <w:spacing w:val="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</w:t>
      </w:r>
      <w:r>
        <w:rPr>
          <w:spacing w:val="-1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forbidden.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0"/>
      </w:pPr>
      <w:r>
        <w:rPr/>
        <w:t>Grievances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Complaints</w:t>
      </w:r>
      <w:r>
        <w:rPr>
          <w:spacing w:val="-5"/>
        </w:rPr>
        <w:t> </w:t>
      </w:r>
      <w:r>
        <w:rPr/>
        <w:t>Procedures</w:t>
      </w:r>
    </w:p>
    <w:p>
      <w:pPr>
        <w:pStyle w:val="BodyText"/>
        <w:spacing w:before="253"/>
        <w:ind w:left="100"/>
      </w:pPr>
      <w:r>
        <w:rPr/>
        <w:t>A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complaint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78" w:hanging="360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 to someone</w:t>
      </w:r>
      <w:r>
        <w:rPr>
          <w:spacing w:val="1"/>
          <w:sz w:val="22"/>
        </w:rPr>
        <w:t> </w:t>
      </w:r>
      <w:r>
        <w:rPr>
          <w:sz w:val="22"/>
        </w:rPr>
        <w:t>other than the instructor if they do not feel, for whatever reason, that they can directly approach the instructor.</w:t>
      </w:r>
      <w:r>
        <w:rPr>
          <w:spacing w:val="-47"/>
          <w:sz w:val="22"/>
        </w:rPr>
        <w:t> </w:t>
      </w:r>
      <w:r>
        <w:rPr>
          <w:sz w:val="22"/>
        </w:rPr>
        <w:t>If the complaint is not resolved to the student's satisfaction, the student should e-mail the Associate Head of</w:t>
      </w:r>
      <w:r>
        <w:rPr>
          <w:spacing w:val="1"/>
          <w:sz w:val="22"/>
        </w:rPr>
        <w:t> </w:t>
      </w:r>
      <w:r>
        <w:rPr>
          <w:sz w:val="22"/>
        </w:rPr>
        <w:t>Mathematics and Statistics, Dr. Sylvie Desjardins at</w:t>
      </w:r>
      <w:r>
        <w:rPr>
          <w:color w:val="0000FF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sylvie.desjardins@ubc.ca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or the Department Head pro tem,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Andrew</w:t>
      </w:r>
      <w:r>
        <w:rPr>
          <w:spacing w:val="-1"/>
          <w:sz w:val="22"/>
        </w:rPr>
        <w:t> </w:t>
      </w:r>
      <w:r>
        <w:rPr>
          <w:sz w:val="22"/>
        </w:rPr>
        <w:t>Jirasek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-1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andrew.jirasek@ubc.ca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98"/>
      </w:pPr>
      <w:r>
        <w:rPr/>
        <w:t>Student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Resources</w:t>
      </w:r>
    </w:p>
    <w:p>
      <w:pPr>
        <w:pStyle w:val="Heading2"/>
        <w:spacing w:before="273"/>
      </w:pPr>
      <w:r>
        <w:rPr/>
        <w:t>Disability</w:t>
      </w:r>
      <w:r>
        <w:rPr>
          <w:spacing w:val="-1"/>
        </w:rPr>
        <w:t> </w:t>
      </w:r>
      <w:r>
        <w:rPr/>
        <w:t>Assistance</w:t>
      </w:r>
    </w:p>
    <w:p>
      <w:pPr>
        <w:pStyle w:val="BodyText"/>
        <w:ind w:left="100" w:right="504"/>
      </w:pPr>
      <w:r>
        <w:rPr/>
        <w:t>The Disability Resource Centre ensures educational equity for students with disabilities, injuries or illness. If you are</w:t>
      </w:r>
      <w:r>
        <w:rPr>
          <w:spacing w:val="1"/>
        </w:rPr>
        <w:t> </w:t>
      </w:r>
      <w:r>
        <w:rPr/>
        <w:t>disabled, have an injury or illness and require academic accommodations to meet the course objectives, e-mail us or</w:t>
      </w:r>
      <w:r>
        <w:rPr>
          <w:spacing w:val="-47"/>
        </w:rPr>
        <w:t> </w:t>
      </w:r>
      <w:r>
        <w:rPr/>
        <w:t>visit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tabs>
          <w:tab w:pos="5139" w:val="left" w:leader="none"/>
        </w:tabs>
        <w:ind w:left="100"/>
      </w:pPr>
      <w:r>
        <w:rPr>
          <w:b/>
        </w:rPr>
        <w:t>Web:</w:t>
      </w:r>
      <w:r>
        <w:rPr>
          <w:b/>
          <w:spacing w:val="84"/>
        </w:rPr>
        <w:t> </w:t>
      </w:r>
      <w:hyperlink r:id="rId22">
        <w:r>
          <w:rPr>
            <w:color w:val="0000FF"/>
            <w:u w:val="single" w:color="0000FF"/>
          </w:rPr>
          <w:t>http://students.ok.ubc.ca/drc/welcome.html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4"/>
        </w:rPr>
        <w:t> </w:t>
      </w:r>
      <w:r>
        <w:rPr/>
        <w:t>DRC</w:t>
      </w:r>
      <w:r>
        <w:rPr>
          <w:spacing w:val="-4"/>
        </w:rPr>
        <w:t> </w:t>
      </w:r>
      <w:r>
        <w:rPr/>
        <w:t>at:</w:t>
      </w:r>
      <w:r>
        <w:rPr>
          <w:spacing w:val="43"/>
        </w:rPr>
        <w:t> </w:t>
      </w:r>
      <w:hyperlink r:id="rId23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BodyText"/>
        <w:spacing w:before="1"/>
      </w:pPr>
    </w:p>
    <w:p>
      <w:pPr>
        <w:pStyle w:val="Heading2"/>
      </w:pPr>
      <w:r>
        <w:rPr/>
        <w:t>Equity,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Rights,</w:t>
      </w:r>
      <w:r>
        <w:rPr>
          <w:spacing w:val="-4"/>
        </w:rPr>
        <w:t> </w:t>
      </w:r>
      <w:r>
        <w:rPr/>
        <w:t>Discrimination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Harassment</w:t>
      </w:r>
    </w:p>
    <w:p>
      <w:pPr>
        <w:pStyle w:val="BodyText"/>
        <w:ind w:left="100"/>
      </w:pPr>
      <w:r>
        <w:rPr/>
        <w:t>UBC Okanagan is a place where every student, staff and faculty member should be able to study and work in an</w:t>
      </w:r>
      <w:r>
        <w:rPr>
          <w:spacing w:val="1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rights-based</w:t>
      </w:r>
      <w:r>
        <w:rPr>
          <w:spacing w:val="-4"/>
        </w:rPr>
        <w:t> </w:t>
      </w:r>
      <w:r>
        <w:rPr/>
        <w:t>discrimination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harassment.</w:t>
      </w:r>
      <w:r>
        <w:rPr>
          <w:spacing w:val="4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assistance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</w:p>
    <w:p>
      <w:pPr>
        <w:spacing w:after="0"/>
        <w:sectPr>
          <w:pgSz w:w="12240" w:h="15840"/>
          <w:pgMar w:header="0" w:footer="1043" w:top="1500" w:bottom="1240" w:left="620" w:right="600"/>
        </w:sectPr>
      </w:pPr>
    </w:p>
    <w:p>
      <w:pPr>
        <w:tabs>
          <w:tab w:pos="4046" w:val="left" w:leader="none"/>
        </w:tabs>
        <w:spacing w:before="186"/>
        <w:ind w:left="100" w:right="652" w:firstLine="0"/>
        <w:jc w:val="left"/>
        <w:rPr>
          <w:b/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issue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equity,</w:t>
      </w:r>
      <w:r>
        <w:rPr>
          <w:spacing w:val="-4"/>
          <w:sz w:val="22"/>
        </w:rPr>
        <w:t> </w:t>
      </w:r>
      <w:r>
        <w:rPr>
          <w:sz w:val="22"/>
        </w:rPr>
        <w:t>discrimination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harassment,</w:t>
      </w:r>
      <w:r>
        <w:rPr>
          <w:spacing w:val="-4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Equity</w:t>
      </w:r>
      <w:r>
        <w:rPr>
          <w:spacing w:val="-4"/>
          <w:sz w:val="22"/>
        </w:rPr>
        <w:t> </w:t>
      </w:r>
      <w:r>
        <w:rPr>
          <w:sz w:val="22"/>
        </w:rPr>
        <w:t>Office,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administrative</w:t>
      </w:r>
      <w:r>
        <w:rPr>
          <w:spacing w:val="-4"/>
          <w:sz w:val="22"/>
        </w:rPr>
        <w:t> </w:t>
      </w:r>
      <w:r>
        <w:rPr>
          <w:sz w:val="22"/>
        </w:rPr>
        <w:t>head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unit,</w:t>
      </w:r>
      <w:r>
        <w:rPr>
          <w:spacing w:val="1"/>
          <w:sz w:val="22"/>
        </w:rPr>
        <w:t> </w:t>
      </w:r>
      <w:r>
        <w:rPr>
          <w:sz w:val="22"/>
        </w:rPr>
        <w:t>and/or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unit’s</w:t>
      </w:r>
      <w:r>
        <w:rPr>
          <w:spacing w:val="-4"/>
          <w:sz w:val="22"/>
        </w:rPr>
        <w:t> </w:t>
      </w:r>
      <w:r>
        <w:rPr>
          <w:sz w:val="22"/>
        </w:rPr>
        <w:t>equity</w:t>
      </w:r>
      <w:r>
        <w:rPr>
          <w:spacing w:val="-4"/>
          <w:sz w:val="22"/>
        </w:rPr>
        <w:t> </w:t>
      </w:r>
      <w:r>
        <w:rPr>
          <w:sz w:val="22"/>
        </w:rPr>
        <w:t>representative.</w:t>
        <w:tab/>
      </w:r>
      <w:r>
        <w:rPr>
          <w:b/>
          <w:sz w:val="22"/>
        </w:rPr>
        <w:t>UBC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Okanagan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Equity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Advisor: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ph.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250-807-9291</w:t>
      </w:r>
    </w:p>
    <w:p>
      <w:pPr>
        <w:tabs>
          <w:tab w:pos="5859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41"/>
          <w:sz w:val="22"/>
        </w:rPr>
        <w:t> </w:t>
      </w:r>
      <w:r>
        <w:rPr>
          <w:color w:val="0000FF"/>
          <w:sz w:val="22"/>
          <w:u w:val="single" w:color="0000FF"/>
        </w:rPr>
        <w:t>https://equity.ok.ubc.ca/</w:t>
      </w:r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2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pStyle w:val="BodyText"/>
      </w:pPr>
    </w:p>
    <w:p>
      <w:pPr>
        <w:spacing w:line="293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Wellness</w:t>
      </w:r>
      <w:r>
        <w:rPr>
          <w:b/>
          <w:spacing w:val="-7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337</w:t>
      </w:r>
    </w:p>
    <w:p>
      <w:pPr>
        <w:pStyle w:val="BodyText"/>
        <w:ind w:left="100" w:right="233"/>
      </w:pPr>
      <w:r>
        <w:rPr/>
        <w:t>At UBC Okanagan health services to students are provided by Health and Wellness. Nurses, physicians and counsellors</w:t>
      </w:r>
      <w:r>
        <w:rPr>
          <w:spacing w:val="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counselling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health,</w:t>
      </w:r>
      <w:r>
        <w:rPr>
          <w:spacing w:val="-5"/>
        </w:rPr>
        <w:t> </w:t>
      </w:r>
      <w:r>
        <w:rPr/>
        <w:t>emotional/mental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sexual/reproductive</w:t>
      </w:r>
      <w:r>
        <w:rPr>
          <w:spacing w:val="-4"/>
        </w:rPr>
        <w:t> </w:t>
      </w:r>
      <w:r>
        <w:rPr/>
        <w:t>health</w:t>
      </w:r>
      <w:r>
        <w:rPr>
          <w:spacing w:val="1"/>
        </w:rPr>
        <w:t> </w:t>
      </w:r>
      <w:r>
        <w:rPr/>
        <w:t>concerns. As well, health promotion, education and research activities are provided to the campus community.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with your health, please contact Health and Wellness for more information or to book an</w:t>
      </w:r>
      <w:r>
        <w:rPr>
          <w:spacing w:val="1"/>
        </w:rPr>
        <w:t> </w:t>
      </w:r>
      <w:r>
        <w:rPr/>
        <w:t>appointment.</w:t>
      </w:r>
    </w:p>
    <w:p>
      <w:pPr>
        <w:pStyle w:val="BodyText"/>
        <w:tabs>
          <w:tab w:pos="5139" w:val="left" w:leader="none"/>
        </w:tabs>
        <w:spacing w:before="1"/>
        <w:ind w:left="100"/>
      </w:pPr>
      <w:r>
        <w:rPr>
          <w:b/>
        </w:rPr>
        <w:t>Web:</w:t>
      </w:r>
      <w:r>
        <w:rPr>
          <w:b/>
          <w:spacing w:val="-8"/>
        </w:rPr>
        <w:t> </w:t>
      </w:r>
      <w:hyperlink r:id="rId25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9"/>
        </w:rPr>
        <w:t> </w:t>
      </w:r>
      <w:hyperlink r:id="rId26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01"/>
      </w:pPr>
      <w:r>
        <w:rPr/>
        <w:t>Sexual</w:t>
      </w:r>
      <w:r>
        <w:rPr>
          <w:spacing w:val="-1"/>
        </w:rPr>
        <w:t> </w:t>
      </w:r>
      <w:r>
        <w:rPr/>
        <w:t>Violence Prevention and Response Office (SVPRO)</w:t>
      </w:r>
    </w:p>
    <w:p>
      <w:pPr>
        <w:pStyle w:val="BodyText"/>
        <w:ind w:left="100" w:right="314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</w:t>
      </w:r>
      <w:r>
        <w:rPr>
          <w:spacing w:val="1"/>
        </w:rPr>
        <w:t> </w:t>
      </w:r>
      <w:r>
        <w:rPr/>
        <w:t>when or where it took place. Just want to talk? We are here to listen and help you explore your options. We can help</w:t>
      </w:r>
      <w:r>
        <w:rPr>
          <w:spacing w:val="1"/>
        </w:rPr>
        <w:t> </w:t>
      </w:r>
      <w:r>
        <w:rPr/>
        <w:t>you find a safe place to stay, explain your reporting options (UBC or police), accompany you to the hospital, or support</w:t>
      </w:r>
      <w:r>
        <w:rPr>
          <w:spacing w:val="-47"/>
        </w:rPr>
        <w:t> </w:t>
      </w:r>
      <w:r>
        <w:rPr/>
        <w:t>you with academic accommodations. You have the right to choose what happens next. We support your decision,</w:t>
      </w:r>
      <w:r>
        <w:rPr>
          <w:spacing w:val="1"/>
        </w:rPr>
        <w:t> </w:t>
      </w:r>
      <w:r>
        <w:rPr/>
        <w:t>whatever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decide.</w:t>
      </w:r>
      <w:r>
        <w:rPr>
          <w:spacing w:val="49"/>
        </w:rPr>
        <w:t> </w:t>
      </w:r>
      <w:r>
        <w:rPr/>
        <w:t>Visit</w:t>
      </w:r>
      <w:r>
        <w:rPr>
          <w:spacing w:val="-1"/>
        </w:rPr>
        <w:t> </w:t>
      </w:r>
      <w:r>
        <w:rPr>
          <w:color w:val="0000FF"/>
          <w:u w:val="single" w:color="0000FF"/>
        </w:rPr>
        <w:t>svpro.ok.ubc.ca</w:t>
      </w:r>
      <w:r>
        <w:rPr>
          <w:color w:val="0000FF"/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250-807-9640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00"/>
      </w:pPr>
      <w:r>
        <w:rPr/>
        <w:t>Independent</w:t>
      </w:r>
      <w:r>
        <w:rPr>
          <w:spacing w:val="-1"/>
        </w:rPr>
        <w:t> </w:t>
      </w:r>
      <w:r>
        <w:rPr/>
        <w:t>Investigations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(IIO)</w:t>
      </w:r>
    </w:p>
    <w:p>
      <w:pPr>
        <w:pStyle w:val="BodyText"/>
        <w:ind w:left="100" w:right="308"/>
      </w:pPr>
      <w:r>
        <w:rPr/>
        <w:t>If you or someone you know has experienced sexual assault or some other form of sexual misconduct by a UBC</w:t>
      </w:r>
      <w:r>
        <w:rPr>
          <w:spacing w:val="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Investigations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(IIO)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UBC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investigate,</w:t>
      </w:r>
      <w:r>
        <w:rPr>
          <w:spacing w:val="-3"/>
        </w:rPr>
        <w:t> </w:t>
      </w:r>
      <w:r>
        <w:rPr/>
        <w:t>please</w:t>
      </w:r>
      <w:r>
        <w:rPr>
          <w:spacing w:val="-4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IIO</w:t>
      </w:r>
      <w:r>
        <w:rPr/>
        <w:t>.</w:t>
      </w:r>
      <w:r>
        <w:rPr>
          <w:spacing w:val="-3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trauma</w:t>
      </w:r>
      <w:r>
        <w:rPr>
          <w:spacing w:val="-3"/>
        </w:rPr>
        <w:t> </w:t>
      </w:r>
      <w:r>
        <w:rPr/>
        <w:t>informed,</w:t>
      </w:r>
      <w:r>
        <w:rPr>
          <w:spacing w:val="-3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and</w:t>
      </w:r>
      <w:r>
        <w:rPr>
          <w:spacing w:val="7"/>
        </w:rPr>
        <w:t> </w:t>
      </w:r>
      <w:r>
        <w:rPr/>
        <w:t>respectful</w:t>
      </w:r>
      <w:r>
        <w:rPr>
          <w:spacing w:val="9"/>
        </w:rPr>
        <w:t> </w:t>
      </w:r>
      <w:r>
        <w:rPr/>
        <w:t>manner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procedural</w:t>
      </w:r>
      <w:r>
        <w:rPr>
          <w:spacing w:val="9"/>
        </w:rPr>
        <w:t> </w:t>
      </w:r>
      <w:r>
        <w:rPr/>
        <w:t>fairness.</w:t>
      </w:r>
      <w:r>
        <w:rPr>
          <w:spacing w:val="16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report</w:t>
      </w:r>
      <w:r>
        <w:rPr>
          <w:spacing w:val="8"/>
        </w:rPr>
        <w:t> </w:t>
      </w:r>
      <w:r>
        <w:rPr/>
        <w:t>your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</w:rPr>
        <w:t>IIO</w:t>
      </w:r>
      <w:r>
        <w:rPr>
          <w:b/>
          <w:spacing w:val="-2"/>
        </w:rPr>
        <w:t> </w:t>
      </w:r>
      <w:r>
        <w:rPr>
          <w:b/>
        </w:rPr>
        <w:t>by</w:t>
      </w:r>
      <w:r>
        <w:rPr>
          <w:b/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604-827-2060.</w:t>
      </w:r>
    </w:p>
    <w:p>
      <w:pPr>
        <w:pStyle w:val="BodyText"/>
        <w:tabs>
          <w:tab w:pos="5139" w:val="left" w:leader="none"/>
        </w:tabs>
        <w:spacing w:before="1"/>
        <w:ind w:left="100"/>
      </w:pPr>
      <w:r>
        <w:rPr>
          <w:b/>
        </w:rPr>
        <w:t>Web:   </w:t>
      </w:r>
      <w:r>
        <w:rPr>
          <w:b/>
          <w:spacing w:val="6"/>
        </w:rPr>
        <w:t> </w:t>
      </w:r>
      <w:r>
        <w:rPr>
          <w:color w:val="0000FF"/>
          <w:u w:val="single" w:color="0000FF"/>
        </w:rPr>
        <w:t>https://investigationsoffice.ubc.ca/</w:t>
      </w:r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35"/>
        </w:rPr>
        <w:t> </w:t>
      </w:r>
      <w:hyperlink r:id="rId27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1"/>
      </w:pPr>
    </w:p>
    <w:p>
      <w:pPr>
        <w:pStyle w:val="Heading2"/>
      </w:pPr>
      <w:r>
        <w:rPr/>
        <w:t>The</w:t>
      </w:r>
      <w:r>
        <w:rPr>
          <w:spacing w:val="-2"/>
        </w:rPr>
        <w:t> </w:t>
      </w:r>
      <w:r>
        <w:rPr/>
        <w:t>Hub</w:t>
      </w:r>
    </w:p>
    <w:p>
      <w:pPr>
        <w:spacing w:line="237" w:lineRule="auto" w:before="2"/>
        <w:ind w:left="100" w:right="136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 learning support.</w:t>
      </w:r>
      <w:r>
        <w:rPr>
          <w:spacing w:val="-47"/>
          <w:sz w:val="22"/>
        </w:rPr>
        <w:t> </w:t>
      </w:r>
      <w:r>
        <w:rPr>
          <w:sz w:val="22"/>
        </w:rPr>
        <w:t>The Hub welcomes undergraduate students from all disciplines and year levels to access a range of supports that include</w:t>
      </w:r>
      <w:r>
        <w:rPr>
          <w:spacing w:val="-47"/>
          <w:sz w:val="22"/>
        </w:rPr>
        <w:t> </w:t>
      </w:r>
      <w:r>
        <w:rPr>
          <w:b/>
          <w:sz w:val="22"/>
        </w:rPr>
        <w:t>tutoring in math, sciences, languages, and writing, as well as 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r>
        <w:rPr>
          <w:color w:val="0000FF"/>
          <w:sz w:val="22"/>
          <w:u w:val="single" w:color="0000FF"/>
        </w:rPr>
        <w:t>https://students.ok.ubc.ca/student-learning-hub/</w:t>
      </w:r>
      <w:r>
        <w:rPr>
          <w:sz w:val="22"/>
        </w:rPr>
        <w:t>)</w:t>
      </w:r>
      <w:r>
        <w:rPr>
          <w:spacing w:val="47"/>
          <w:sz w:val="22"/>
        </w:rPr>
        <w:t> </w:t>
      </w:r>
      <w:r>
        <w:rPr>
          <w:b/>
          <w:sz w:val="22"/>
        </w:rPr>
        <w:t>Ph: </w:t>
      </w:r>
      <w:r>
        <w:rPr>
          <w:sz w:val="22"/>
        </w:rPr>
        <w:t>250-807-9185.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sz w:val="22"/>
        </w:rPr>
        <w:t>Download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UBC</w:t>
      </w:r>
      <w:r>
        <w:rPr>
          <w:spacing w:val="-2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Okanagan</w:t>
      </w:r>
      <w:r>
        <w:rPr>
          <w:spacing w:val="-2"/>
          <w:sz w:val="22"/>
        </w:rPr>
        <w:t> </w:t>
      </w:r>
      <w:r>
        <w:rPr>
          <w:sz w:val="22"/>
        </w:rPr>
        <w:t>app.</w:t>
      </w:r>
    </w:p>
    <w:p>
      <w:pPr>
        <w:pStyle w:val="BodyText"/>
        <w:ind w:left="100"/>
      </w:pPr>
      <w:r>
        <w:rPr/>
        <w:t>Don't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3"/>
        </w:rPr>
        <w:t> </w:t>
      </w:r>
      <w:r>
        <w:rPr/>
        <w:t>alone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night?</w:t>
      </w:r>
      <w:r>
        <w:rPr>
          <w:spacing w:val="47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campus?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Safewalk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250-807-8076</w:t>
      </w:r>
      <w:r>
        <w:rPr>
          <w:b/>
          <w:spacing w:val="8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information:</w:t>
      </w:r>
      <w:r>
        <w:rPr>
          <w:spacing w:val="42"/>
          <w:sz w:val="22"/>
        </w:rPr>
        <w:t> </w:t>
      </w:r>
      <w:r>
        <w:rPr>
          <w:color w:val="0000FF"/>
          <w:sz w:val="22"/>
          <w:u w:val="single" w:color="0000FF"/>
        </w:rPr>
        <w:t>https://security.ok.ubc.ca/safewalk/</w:t>
      </w:r>
    </w:p>
    <w:sectPr>
      <w:pgSz w:w="12240" w:h="15840"/>
      <w:pgMar w:header="0" w:footer="1043" w:top="1500" w:bottom="124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509003pt;margin-top:727.878052pt;width:11pt;height:12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8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551331pt;margin-top:728.246338pt;width:57.5pt;height:15.35pt;mso-position-horizontal-relative:page;mso-position-vertical-relative:page;z-index:-15831552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7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anvas.ubc.ca/" TargetMode="External"/><Relationship Id="rId7" Type="http://schemas.openxmlformats.org/officeDocument/2006/relationships/hyperlink" Target="http://students.canvas.ubc.ca/" TargetMode="External"/><Relationship Id="rId8" Type="http://schemas.openxmlformats.org/officeDocument/2006/relationships/hyperlink" Target="https://people.ok.ubc.ca/bauschke/" TargetMode="External"/><Relationship Id="rId9" Type="http://schemas.openxmlformats.org/officeDocument/2006/relationships/hyperlink" Target="https://cmps.ok.ubc.ca/about/contact/shambhavi-singh/" TargetMode="External"/><Relationship Id="rId10" Type="http://schemas.openxmlformats.org/officeDocument/2006/relationships/hyperlink" Target="mailto:heinz.bauschke@ubc.ca" TargetMode="External"/><Relationship Id="rId11" Type="http://schemas.openxmlformats.org/officeDocument/2006/relationships/hyperlink" Target="http://www.calendar.ubc.ca/okanagan/" TargetMode="External"/><Relationship Id="rId12" Type="http://schemas.openxmlformats.org/officeDocument/2006/relationships/hyperlink" Target="https://keeplearning.ubc.ca/setting-up/" TargetMode="External"/><Relationship Id="rId13" Type="http://schemas.openxmlformats.org/officeDocument/2006/relationships/hyperlink" Target="https://students.ok.ubc.ca/academic-success/learning-hub/tech-support-for-online-learning/" TargetMode="External"/><Relationship Id="rId14" Type="http://schemas.openxmlformats.org/officeDocument/2006/relationships/footer" Target="footer2.xml"/><Relationship Id="rId15" Type="http://schemas.openxmlformats.org/officeDocument/2006/relationships/hyperlink" Target="http://www.calendar.ubc.ca/okanagan/index.cfm?tree=3%2C41%2C90%2C1014" TargetMode="External"/><Relationship Id="rId16" Type="http://schemas.openxmlformats.org/officeDocument/2006/relationships/hyperlink" Target="http://www.calendar.ubc.ca/okanagan/index.cfm?tree=3%2C48%2C0%2C0" TargetMode="External"/><Relationship Id="rId17" Type="http://schemas.openxmlformats.org/officeDocument/2006/relationships/hyperlink" Target="http://okanagan.students.ubc.ca/calendar/index.cfm?tree=3%2C54%2C111%2C0" TargetMode="External"/><Relationship Id="rId18" Type="http://schemas.openxmlformats.org/officeDocument/2006/relationships/hyperlink" Target="http://copyright.ubc.ca/requirements/copyright-guidelines/" TargetMode="External"/><Relationship Id="rId19" Type="http://schemas.openxmlformats.org/officeDocument/2006/relationships/hyperlink" Target="http://copyright.ubc.ca/requirements/fair-dealing/" TargetMode="External"/><Relationship Id="rId20" Type="http://schemas.openxmlformats.org/officeDocument/2006/relationships/hyperlink" Target="mailto:sylvie.desjardins@ubc.ca" TargetMode="External"/><Relationship Id="rId21" Type="http://schemas.openxmlformats.org/officeDocument/2006/relationships/hyperlink" Target="mailto:andrew.jirasek@ubc.ca" TargetMode="External"/><Relationship Id="rId22" Type="http://schemas.openxmlformats.org/officeDocument/2006/relationships/hyperlink" Target="http://students.ok.ubc.ca/drc/welcome.html" TargetMode="External"/><Relationship Id="rId23" Type="http://schemas.openxmlformats.org/officeDocument/2006/relationships/hyperlink" Target="mailto:drc.questions@ubc.ca" TargetMode="External"/><Relationship Id="rId24" Type="http://schemas.openxmlformats.org/officeDocument/2006/relationships/hyperlink" Target="mailto:equity.ubco@ubc.ca" TargetMode="External"/><Relationship Id="rId25" Type="http://schemas.openxmlformats.org/officeDocument/2006/relationships/hyperlink" Target="http://www.students.ok.ubc.ca/health-wellness" TargetMode="External"/><Relationship Id="rId26" Type="http://schemas.openxmlformats.org/officeDocument/2006/relationships/hyperlink" Target="mailto:healthwellness.okanagan@ubc.ca" TargetMode="External"/><Relationship Id="rId27" Type="http://schemas.openxmlformats.org/officeDocument/2006/relationships/hyperlink" Target="mailto:director.of.investigations@ubc.ca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2023-08-16T18:03:43Z</dcterms:created>
  <dcterms:modified xsi:type="dcterms:W3CDTF">2023-08-16T18:03:43Z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