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9"/>
        </w:rPr>
      </w:pPr>
      <w:r>
        <w:rPr/>
        <w:pict>
          <v:line style="position:absolute;mso-position-horizontal-relative:page;mso-position-vertical-relative:page;z-index:15728640" from="54.245701pt,133.425201pt" to="591.245709pt,131.925201pt" stroked="true" strokeweight="2.25pt" strokecolor="#000000">
            <v:stroke dashstyle="solid"/>
            <w10:wrap type="none"/>
          </v:line>
        </w:pict>
      </w:r>
    </w:p>
    <w:p>
      <w:pPr>
        <w:pStyle w:val="Heading1"/>
        <w:spacing w:line="275" w:lineRule="exact" w:before="90"/>
        <w:ind w:left="1664" w:right="1792"/>
        <w:jc w:val="center"/>
        <w:rPr>
          <w:u w:val="none"/>
        </w:rPr>
      </w:pPr>
      <w:r>
        <w:rPr>
          <w:u w:val="none"/>
        </w:rPr>
        <w:t>PSYO</w:t>
      </w:r>
      <w:r>
        <w:rPr>
          <w:spacing w:val="-1"/>
          <w:u w:val="none"/>
        </w:rPr>
        <w:t> </w:t>
      </w:r>
      <w:r>
        <w:rPr>
          <w:u w:val="none"/>
        </w:rPr>
        <w:t>111</w:t>
      </w:r>
      <w:r>
        <w:rPr>
          <w:spacing w:val="-1"/>
          <w:u w:val="none"/>
        </w:rPr>
        <w:t> </w:t>
      </w:r>
      <w:r>
        <w:rPr>
          <w:u w:val="none"/>
        </w:rPr>
        <w:t>–</w:t>
      </w:r>
      <w:r>
        <w:rPr>
          <w:spacing w:val="-1"/>
          <w:u w:val="none"/>
        </w:rPr>
        <w:t> </w:t>
      </w:r>
      <w:r>
        <w:rPr>
          <w:u w:val="none"/>
        </w:rPr>
        <w:t>002</w:t>
      </w:r>
      <w:r>
        <w:rPr>
          <w:spacing w:val="-1"/>
          <w:u w:val="none"/>
        </w:rPr>
        <w:t> </w:t>
      </w:r>
      <w:r>
        <w:rPr>
          <w:u w:val="none"/>
        </w:rPr>
        <w:t>(3)</w:t>
      </w:r>
      <w:r>
        <w:rPr>
          <w:spacing w:val="-1"/>
          <w:u w:val="none"/>
        </w:rPr>
        <w:t> </w:t>
      </w:r>
      <w:r>
        <w:rPr>
          <w:u w:val="none"/>
        </w:rPr>
        <w:t>Introduction</w:t>
      </w:r>
      <w:r>
        <w:rPr>
          <w:spacing w:val="-1"/>
          <w:u w:val="none"/>
        </w:rPr>
        <w:t> </w:t>
      </w:r>
      <w:r>
        <w:rPr>
          <w:u w:val="none"/>
        </w:rPr>
        <w:t>to</w:t>
      </w:r>
      <w:r>
        <w:rPr>
          <w:spacing w:val="-1"/>
          <w:u w:val="none"/>
        </w:rPr>
        <w:t> </w:t>
      </w:r>
      <w:r>
        <w:rPr>
          <w:u w:val="none"/>
        </w:rPr>
        <w:t>Psychology: Basic</w:t>
      </w:r>
      <w:r>
        <w:rPr>
          <w:spacing w:val="-2"/>
          <w:u w:val="none"/>
        </w:rPr>
        <w:t> </w:t>
      </w:r>
      <w:r>
        <w:rPr>
          <w:u w:val="none"/>
        </w:rPr>
        <w:t>Processes</w:t>
      </w:r>
    </w:p>
    <w:p>
      <w:pPr>
        <w:pStyle w:val="BodyText"/>
        <w:spacing w:line="275" w:lineRule="exact"/>
        <w:ind w:left="1664" w:right="1792"/>
        <w:jc w:val="center"/>
        <w:rPr>
          <w:i/>
        </w:rPr>
      </w:pPr>
      <w:r>
        <w:rPr/>
        <w:t>2022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1: Thursdays,</w:t>
      </w:r>
      <w:r>
        <w:rPr>
          <w:spacing w:val="-2"/>
        </w:rPr>
        <w:t> </w:t>
      </w:r>
      <w:r>
        <w:rPr/>
        <w:t>8:00 AM</w:t>
      </w:r>
      <w:r>
        <w:rPr>
          <w:spacing w:val="-1"/>
        </w:rPr>
        <w:t> </w:t>
      </w:r>
      <w:r>
        <w:rPr/>
        <w:t>– 11:00</w:t>
      </w:r>
      <w:r>
        <w:rPr>
          <w:spacing w:val="-1"/>
        </w:rPr>
        <w:t> </w:t>
      </w:r>
      <w:r>
        <w:rPr/>
        <w:t>AM PST,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>
          <w:i/>
        </w:rPr>
        <w:t>Canvas</w:t>
      </w:r>
    </w:p>
    <w:p>
      <w:pPr>
        <w:pStyle w:val="BodyText"/>
        <w:rPr>
          <w:i/>
          <w:sz w:val="26"/>
        </w:rPr>
      </w:pPr>
    </w:p>
    <w:p>
      <w:pPr>
        <w:pStyle w:val="Heading1"/>
        <w:spacing w:before="222"/>
        <w:rPr>
          <w:u w:val="none"/>
        </w:rPr>
      </w:pPr>
      <w:r>
        <w:rPr>
          <w:u w:val="thick"/>
        </w:rPr>
        <w:t>Academic</w:t>
      </w:r>
      <w:r>
        <w:rPr>
          <w:spacing w:val="-3"/>
          <w:u w:val="thick"/>
        </w:rPr>
        <w:t> </w:t>
      </w:r>
      <w:r>
        <w:rPr>
          <w:u w:val="thick"/>
        </w:rPr>
        <w:t>Calendar</w:t>
      </w:r>
      <w:r>
        <w:rPr>
          <w:spacing w:val="-3"/>
          <w:u w:val="thick"/>
        </w:rPr>
        <w:t> </w:t>
      </w:r>
      <w:r>
        <w:rPr>
          <w:u w:val="thick"/>
        </w:rPr>
        <w:t>Entry:</w:t>
      </w:r>
    </w:p>
    <w:p>
      <w:pPr>
        <w:spacing w:before="36"/>
        <w:ind w:left="124" w:right="0" w:firstLine="0"/>
        <w:jc w:val="left"/>
        <w:rPr>
          <w:b/>
          <w:sz w:val="24"/>
        </w:rPr>
      </w:pPr>
      <w:r>
        <w:rPr>
          <w:b/>
          <w:sz w:val="24"/>
        </w:rPr>
        <w:t>PSYO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(3)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Introduction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Psychology: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Processes</w:t>
      </w:r>
    </w:p>
    <w:p>
      <w:pPr>
        <w:pStyle w:val="BodyText"/>
        <w:spacing w:line="237" w:lineRule="auto" w:before="5"/>
        <w:ind w:left="124" w:right="844"/>
      </w:pPr>
      <w:r>
        <w:rPr/>
        <w:t>Survey of topics in psychology which relate to basic processes: methods and statistics, the nervous</w:t>
      </w:r>
      <w:r>
        <w:rPr>
          <w:spacing w:val="-58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physiological</w:t>
      </w:r>
      <w:r>
        <w:rPr>
          <w:spacing w:val="-1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sensation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perception,</w:t>
      </w:r>
      <w:r>
        <w:rPr>
          <w:spacing w:val="-1"/>
        </w:rPr>
        <w:t> </w:t>
      </w:r>
      <w:r>
        <w:rPr/>
        <w:t>learning,</w:t>
      </w:r>
      <w:r>
        <w:rPr>
          <w:spacing w:val="-2"/>
        </w:rPr>
        <w:t> </w:t>
      </w:r>
      <w:r>
        <w:rPr/>
        <w:t>cognition,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memory.</w:t>
      </w:r>
    </w:p>
    <w:p>
      <w:pPr>
        <w:pStyle w:val="BodyText"/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Instructor:</w:t>
      </w:r>
    </w:p>
    <w:p>
      <w:pPr>
        <w:pStyle w:val="BodyText"/>
        <w:spacing w:line="275" w:lineRule="exact" w:before="2"/>
        <w:ind w:left="124"/>
      </w:pPr>
      <w:r>
        <w:rPr/>
        <w:t>Dr.</w:t>
      </w:r>
      <w:r>
        <w:rPr>
          <w:spacing w:val="-2"/>
        </w:rPr>
        <w:t> </w:t>
      </w:r>
      <w:r>
        <w:rPr/>
        <w:t>Shirley</w:t>
      </w:r>
      <w:r>
        <w:rPr>
          <w:spacing w:val="-2"/>
        </w:rPr>
        <w:t> </w:t>
      </w:r>
      <w:r>
        <w:rPr/>
        <w:t>Hutchinson</w:t>
      </w:r>
    </w:p>
    <w:p>
      <w:pPr>
        <w:pStyle w:val="BodyText"/>
        <w:spacing w:line="275" w:lineRule="exact"/>
        <w:ind w:left="124"/>
      </w:pPr>
      <w:r>
        <w:rPr/>
        <w:t>Contact</w:t>
      </w:r>
      <w:r>
        <w:rPr>
          <w:spacing w:val="-4"/>
        </w:rPr>
        <w:t> </w:t>
      </w:r>
      <w:r>
        <w:rPr/>
        <w:t>Email:</w:t>
      </w:r>
      <w:r>
        <w:rPr>
          <w:spacing w:val="-4"/>
        </w:rPr>
        <w:t> </w:t>
      </w:r>
      <w:hyperlink r:id="rId7">
        <w:r>
          <w:rPr>
            <w:u w:val="single"/>
          </w:rPr>
          <w:t>shirley.hutchinson@ubc.ca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483" w:right="379"/>
        <w:rPr>
          <w:rFonts w:ascii="Wingdings" w:hAnsi="Wingdings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688920</wp:posOffset>
            </wp:positionH>
            <wp:positionV relativeFrom="paragraph">
              <wp:posOffset>71383</wp:posOffset>
            </wp:positionV>
            <wp:extent cx="764540" cy="135953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135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Hello! My name is Shirley and I will be your instructor for this course. My academic</w:t>
      </w:r>
      <w:r>
        <w:rPr>
          <w:spacing w:val="1"/>
        </w:rPr>
        <w:t> </w:t>
      </w:r>
      <w:r>
        <w:rPr/>
        <w:t>background is in Social Psychology with a specific interest in stereotypes, prejudice, and</w:t>
      </w:r>
      <w:r>
        <w:rPr>
          <w:spacing w:val="-57"/>
        </w:rPr>
        <w:t> </w:t>
      </w:r>
      <w:r>
        <w:rPr/>
        <w:t>discrimination research. I teach introductory psychology, personality psychology, the</w:t>
      </w:r>
      <w:r>
        <w:rPr>
          <w:spacing w:val="1"/>
        </w:rPr>
        <w:t> </w:t>
      </w:r>
      <w:r>
        <w:rPr/>
        <w:t>psychological theories of teaching and learning, and I lead the Honours seminar course. I</w:t>
      </w:r>
      <w:r>
        <w:rPr>
          <w:spacing w:val="-57"/>
        </w:rPr>
        <w:t> </w:t>
      </w:r>
      <w:r>
        <w:rPr/>
        <w:t>am also the Sona Administrator for the Department and am involved with academic</w:t>
      </w:r>
      <w:r>
        <w:rPr>
          <w:spacing w:val="1"/>
        </w:rPr>
        <w:t> </w:t>
      </w:r>
      <w:r>
        <w:rPr/>
        <w:t>articulation and course scheduling. I completed both my undergraduate and graduate</w:t>
      </w:r>
      <w:r>
        <w:rPr>
          <w:spacing w:val="1"/>
        </w:rPr>
        <w:t> </w:t>
      </w:r>
      <w:r>
        <w:rPr/>
        <w:t>degrees with UBC Okanagan and I am always happy to meet with students – my (virtual)</w:t>
      </w:r>
      <w:r>
        <w:rPr>
          <w:spacing w:val="-58"/>
        </w:rPr>
        <w:t> </w:t>
      </w:r>
      <w:r>
        <w:rPr/>
        <w:t>office</w:t>
      </w:r>
      <w:r>
        <w:rPr>
          <w:spacing w:val="-2"/>
        </w:rPr>
        <w:t> </w:t>
      </w:r>
      <w:r>
        <w:rPr/>
        <w:t>door is always open! </w:t>
      </w:r>
      <w:r>
        <w:rPr>
          <w:rFonts w:ascii="Wingdings" w:hAnsi="Wingdings"/>
        </w:rPr>
        <w:t></w:t>
      </w:r>
    </w:p>
    <w:p>
      <w:pPr>
        <w:pStyle w:val="BodyText"/>
        <w:spacing w:before="202"/>
        <w:ind w:left="124" w:right="898"/>
      </w:pPr>
      <w:r>
        <w:rPr/>
        <w:t>Office Hours via Zoom: Wednesdays 10:00 AM – 12:00 PM or by appointment (please email me)</w:t>
      </w:r>
      <w:r>
        <w:rPr>
          <w:spacing w:val="-58"/>
        </w:rPr>
        <w:t> </w:t>
      </w:r>
      <w:r>
        <w:rPr>
          <w:u w:val="single"/>
        </w:rPr>
        <w:t>https://ubc.zoom.us/j/61056923118?pwd=cU82dVdDWmVFMWc5MGlXdjBNWk5qQT09</w:t>
      </w:r>
      <w:r>
        <w:rPr>
          <w:spacing w:val="1"/>
        </w:rPr>
        <w:t> </w:t>
      </w:r>
      <w:r>
        <w:rPr/>
        <w:t>Meeting</w:t>
      </w:r>
      <w:r>
        <w:rPr>
          <w:spacing w:val="-1"/>
        </w:rPr>
        <w:t> </w:t>
      </w:r>
      <w:r>
        <w:rPr/>
        <w:t>ID: 610 5692 3118</w:t>
      </w:r>
    </w:p>
    <w:p>
      <w:pPr>
        <w:pStyle w:val="BodyText"/>
        <w:spacing w:before="2"/>
        <w:ind w:left="124"/>
      </w:pPr>
      <w:r>
        <w:rPr/>
        <w:t>Passcode:</w:t>
      </w:r>
      <w:r>
        <w:rPr>
          <w:spacing w:val="-2"/>
        </w:rPr>
        <w:t> </w:t>
      </w:r>
      <w:r>
        <w:rPr/>
        <w:t>733023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Land</w:t>
      </w:r>
      <w:r>
        <w:rPr>
          <w:spacing w:val="-2"/>
          <w:u w:val="thick"/>
        </w:rPr>
        <w:t> </w:t>
      </w:r>
      <w:r>
        <w:rPr>
          <w:u w:val="thick"/>
        </w:rPr>
        <w:t>Acknowledgment:</w:t>
      </w:r>
    </w:p>
    <w:p>
      <w:pPr>
        <w:pStyle w:val="BodyText"/>
        <w:spacing w:before="36"/>
        <w:ind w:left="124" w:right="359"/>
      </w:pPr>
      <w:r>
        <w:rPr/>
        <w:t>The online learning environment means that members of our course community are connecting from all</w:t>
      </w:r>
      <w:r>
        <w:rPr>
          <w:spacing w:val="-57"/>
        </w:rPr>
        <w:t> </w:t>
      </w:r>
      <w:r>
        <w:rPr/>
        <w:t>over the world. Wherever you may be connecting from, please take a moment to acknowledge the land</w:t>
      </w:r>
      <w:r>
        <w:rPr>
          <w:spacing w:val="1"/>
        </w:rPr>
        <w:t> </w:t>
      </w:r>
      <w:r>
        <w:rPr/>
        <w:t>or territory that you are working and studying from and be grateful for the opportunity. The Okanagan</w:t>
      </w:r>
      <w:r>
        <w:rPr>
          <w:spacing w:val="1"/>
        </w:rPr>
        <w:t> </w:t>
      </w:r>
      <w:r>
        <w:rPr/>
        <w:t>campus is situated on the traditional, ancestral, and unceded territory of the Syilx Okanagan Nation, so</w:t>
      </w:r>
      <w:r>
        <w:rPr>
          <w:spacing w:val="1"/>
        </w:rPr>
        <w:t> </w:t>
      </w:r>
      <w:r>
        <w:rPr/>
        <w:t>for me, I acknowledge and respect the privilege I have to work and live in this territory. If you are</w:t>
      </w:r>
      <w:r>
        <w:rPr>
          <w:spacing w:val="1"/>
        </w:rPr>
        <w:t> </w:t>
      </w:r>
      <w:r>
        <w:rPr/>
        <w:t>interested in learning more about the land or territory you are living and working from, I encourage you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do so at this link: </w:t>
      </w:r>
      <w:r>
        <w:rPr>
          <w:u w:val="single"/>
        </w:rPr>
        <w:t>https://native-land.ca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Course</w:t>
      </w:r>
      <w:r>
        <w:rPr>
          <w:spacing w:val="-4"/>
          <w:u w:val="thick"/>
        </w:rPr>
        <w:t> </w:t>
      </w:r>
      <w:r>
        <w:rPr>
          <w:u w:val="thick"/>
        </w:rPr>
        <w:t>Overview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Objectives:</w:t>
      </w:r>
    </w:p>
    <w:p>
      <w:pPr>
        <w:pStyle w:val="BodyText"/>
        <w:spacing w:before="36"/>
        <w:ind w:left="124" w:right="278"/>
      </w:pPr>
      <w:r>
        <w:rPr/>
        <w:t>This course will introduce students to concepts in psychology that relate to basic processes. Specifically,</w:t>
      </w:r>
      <w:r>
        <w:rPr>
          <w:spacing w:val="-58"/>
        </w:rPr>
        <w:t> </w:t>
      </w:r>
      <w:r>
        <w:rPr/>
        <w:t>we will focus on the history of psychology, the research methods and techniques used in psychology,</w:t>
      </w:r>
      <w:r>
        <w:rPr>
          <w:spacing w:val="1"/>
        </w:rPr>
        <w:t> </w:t>
      </w:r>
      <w:r>
        <w:rPr/>
        <w:t>neuroscience and behaviour, sensation and perception, consciousness, memory, learning, and the study</w:t>
      </w:r>
      <w:r>
        <w:rPr>
          <w:spacing w:val="1"/>
        </w:rPr>
        <w:t> </w:t>
      </w:r>
      <w:r>
        <w:rPr/>
        <w:t>of language and thought. This course intends to provide students with a thorough and foundational</w:t>
      </w:r>
      <w:r>
        <w:rPr>
          <w:spacing w:val="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 key</w:t>
      </w:r>
      <w:r>
        <w:rPr>
          <w:spacing w:val="-1"/>
        </w:rPr>
        <w:t> </w:t>
      </w:r>
      <w:r>
        <w:rPr/>
        <w:t>concepts in</w:t>
      </w:r>
      <w:r>
        <w:rPr>
          <w:spacing w:val="-1"/>
        </w:rPr>
        <w:t> </w:t>
      </w:r>
      <w:r>
        <w:rPr/>
        <w:t>psychology and</w:t>
      </w:r>
      <w:r>
        <w:rPr>
          <w:spacing w:val="-1"/>
        </w:rPr>
        <w:t> </w:t>
      </w:r>
      <w:r>
        <w:rPr/>
        <w:t>their applicability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real world.</w:t>
      </w:r>
    </w:p>
    <w:p>
      <w:pPr>
        <w:pStyle w:val="BodyText"/>
      </w:pPr>
    </w:p>
    <w:p>
      <w:pPr>
        <w:pStyle w:val="BodyText"/>
        <w:ind w:left="124" w:right="271"/>
      </w:pPr>
      <w:r>
        <w:rPr/>
        <w:t>As members of this course community, it is important that we treat one another with respect and</w:t>
      </w:r>
      <w:r>
        <w:rPr>
          <w:spacing w:val="1"/>
        </w:rPr>
        <w:t> </w:t>
      </w:r>
      <w:r>
        <w:rPr/>
        <w:t>kindness. Topics covered in this course will generate discussion and individuals may present opinions or</w:t>
      </w:r>
      <w:r>
        <w:rPr>
          <w:spacing w:val="-57"/>
        </w:rPr>
        <w:t> </w:t>
      </w:r>
      <w:r>
        <w:rPr/>
        <w:t>ideas</w:t>
      </w:r>
      <w:r>
        <w:rPr>
          <w:spacing w:val="-1"/>
        </w:rPr>
        <w:t> </w:t>
      </w:r>
      <w:r>
        <w:rPr/>
        <w:t>that differ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own. And</w:t>
      </w:r>
      <w:r>
        <w:rPr>
          <w:spacing w:val="-1"/>
        </w:rPr>
        <w:t> </w:t>
      </w:r>
      <w:r>
        <w:rPr/>
        <w:t>that’s ok</w:t>
      </w:r>
      <w:r>
        <w:rPr>
          <w:spacing w:val="-1"/>
        </w:rPr>
        <w:t> </w:t>
      </w:r>
      <w:r>
        <w:rPr/>
        <w:t>— differences</w:t>
      </w:r>
      <w:r>
        <w:rPr>
          <w:spacing w:val="-1"/>
        </w:rPr>
        <w:t> </w:t>
      </w:r>
      <w:r>
        <w:rPr/>
        <w:t>in opinion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help to</w:t>
      </w:r>
      <w:r>
        <w:rPr>
          <w:spacing w:val="-1"/>
        </w:rPr>
        <w:t> </w:t>
      </w:r>
      <w:r>
        <w:rPr/>
        <w:t>foster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92" w:footer="999" w:top="1560" w:bottom="1180" w:left="960" w:right="820"/>
          <w:pgNumType w:start="1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7" w:lineRule="auto" w:before="92"/>
        <w:ind w:left="124" w:right="471"/>
      </w:pPr>
      <w:r>
        <w:rPr/>
        <w:t>discussion and the development of critical thinking skills. Together, through respect for others, we can</w:t>
      </w:r>
      <w:r>
        <w:rPr>
          <w:spacing w:val="-58"/>
        </w:rPr>
        <w:t> </w:t>
      </w:r>
      <w:r>
        <w:rPr/>
        <w:t>help</w:t>
      </w:r>
      <w:r>
        <w:rPr>
          <w:spacing w:val="-1"/>
        </w:rPr>
        <w:t> </w:t>
      </w:r>
      <w:r>
        <w:rPr/>
        <w:t>maintain positive</w:t>
      </w:r>
      <w:r>
        <w:rPr>
          <w:spacing w:val="-1"/>
        </w:rPr>
        <w:t> </w:t>
      </w:r>
      <w:r>
        <w:rPr/>
        <w:t>learning and</w:t>
      </w:r>
      <w:r>
        <w:rPr>
          <w:spacing w:val="-1"/>
        </w:rPr>
        <w:t> </w:t>
      </w:r>
      <w:r>
        <w:rPr/>
        <w:t>working environments for all.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Learning</w:t>
      </w:r>
      <w:r>
        <w:rPr>
          <w:spacing w:val="-2"/>
          <w:u w:val="thick"/>
        </w:rPr>
        <w:t> </w:t>
      </w:r>
      <w:r>
        <w:rPr>
          <w:u w:val="thick"/>
        </w:rPr>
        <w:t>Outcomes:</w:t>
      </w:r>
    </w:p>
    <w:p>
      <w:pPr>
        <w:pStyle w:val="BodyText"/>
        <w:spacing w:before="36"/>
        <w:ind w:left="124" w:right="338"/>
      </w:pPr>
      <w:r>
        <w:rPr/>
        <w:t>As we explore the content of this course together, you will see that psychology is a very large discipline</w:t>
      </w:r>
      <w:r>
        <w:rPr>
          <w:spacing w:val="-58"/>
        </w:rPr>
        <w:t> </w:t>
      </w:r>
      <w:r>
        <w:rPr/>
        <w:t>with much knowledge and research to discuss. Unfortunately, this means there is just too much content</w:t>
      </w:r>
      <w:r>
        <w:rPr>
          <w:spacing w:val="1"/>
        </w:rPr>
        <w:t> </w:t>
      </w:r>
      <w:r>
        <w:rPr/>
        <w:t>to cover deeply in the context of this single course, so the focus will be on providing an overview of the</w:t>
      </w:r>
      <w:r>
        <w:rPr>
          <w:spacing w:val="-57"/>
        </w:rPr>
        <w:t> </w:t>
      </w:r>
      <w:r>
        <w:rPr/>
        <w:t>important concepts in each of the topic areas. By using a breadth approach for this course, you will gain</w:t>
      </w:r>
      <w:r>
        <w:rPr>
          <w:spacing w:val="-57"/>
        </w:rPr>
        <w:t> </w:t>
      </w:r>
      <w:r>
        <w:rPr/>
        <w:t>foundational knowledge that can be applied in higher-level courses where topics are explored in greater</w:t>
      </w:r>
      <w:r>
        <w:rPr>
          <w:spacing w:val="-57"/>
        </w:rPr>
        <w:t> </w:t>
      </w:r>
      <w:r>
        <w:rPr/>
        <w:t>detail.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24"/>
      </w:pP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students 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37" w:lineRule="auto" w:before="5" w:after="0"/>
        <w:ind w:left="844" w:right="288" w:hanging="360"/>
        <w:jc w:val="left"/>
        <w:rPr>
          <w:sz w:val="24"/>
        </w:rPr>
      </w:pPr>
      <w:r>
        <w:rPr>
          <w:sz w:val="24"/>
        </w:rPr>
        <w:t>Demonstrate an understanding of the terminology used in the field of psychology as it pertains to</w:t>
      </w:r>
      <w:r>
        <w:rPr>
          <w:spacing w:val="-57"/>
          <w:sz w:val="24"/>
        </w:rPr>
        <w:t> </w:t>
      </w:r>
      <w:r>
        <w:rPr>
          <w:sz w:val="24"/>
        </w:rPr>
        <w:t>the course topics covered (</w:t>
      </w:r>
      <w:r>
        <w:rPr>
          <w:i/>
          <w:sz w:val="24"/>
        </w:rPr>
        <w:t>assessed via chapter-related examinations and through participation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online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learning resource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tool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37" w:lineRule="auto" w:before="0" w:after="0"/>
        <w:ind w:left="844" w:right="1030" w:hanging="360"/>
        <w:jc w:val="left"/>
        <w:rPr>
          <w:sz w:val="24"/>
        </w:rPr>
      </w:pPr>
      <w:r>
        <w:rPr>
          <w:sz w:val="24"/>
        </w:rPr>
        <w:t>Describe and evaluate the research methods used in psychological research, including the</w:t>
      </w:r>
      <w:r>
        <w:rPr>
          <w:spacing w:val="-58"/>
          <w:sz w:val="24"/>
        </w:rPr>
        <w:t> </w:t>
      </w:r>
      <w:r>
        <w:rPr>
          <w:sz w:val="24"/>
        </w:rPr>
        <w:t>principles of ethical research (</w:t>
      </w:r>
      <w:r>
        <w:rPr>
          <w:i/>
          <w:sz w:val="24"/>
        </w:rPr>
        <w:t>assessed via chapter-related examinations and through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participation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online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learning resource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tool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37" w:lineRule="auto" w:before="0" w:after="0"/>
        <w:ind w:left="844" w:right="429" w:hanging="360"/>
        <w:jc w:val="left"/>
        <w:rPr>
          <w:sz w:val="24"/>
        </w:rPr>
      </w:pPr>
      <w:r>
        <w:rPr>
          <w:sz w:val="24"/>
        </w:rPr>
        <w:t>Apply the psychological principles discussed to a variety of scenarios and contexts encountered</w:t>
      </w:r>
      <w:r>
        <w:rPr>
          <w:spacing w:val="-57"/>
          <w:sz w:val="24"/>
        </w:rPr>
        <w:t> </w:t>
      </w:r>
      <w:r>
        <w:rPr>
          <w:sz w:val="24"/>
        </w:rPr>
        <w:t>in everyday life (</w:t>
      </w:r>
      <w:r>
        <w:rPr>
          <w:i/>
          <w:sz w:val="24"/>
        </w:rPr>
        <w:t>assessed via chapter-related examinations and through participation in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online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learning resource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tool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35" w:lineRule="auto" w:before="0" w:after="0"/>
        <w:ind w:left="844" w:right="1448" w:hanging="360"/>
        <w:jc w:val="left"/>
        <w:rPr>
          <w:sz w:val="24"/>
        </w:rPr>
      </w:pPr>
      <w:r>
        <w:rPr>
          <w:sz w:val="24"/>
        </w:rPr>
        <w:t>Demonstrate an understanding of what psychological research involves (</w:t>
      </w:r>
      <w:r>
        <w:rPr>
          <w:i/>
          <w:sz w:val="24"/>
        </w:rPr>
        <w:t>assessed via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participation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 Sona-related activities [see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below]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37" w:lineRule="auto" w:before="1" w:after="0"/>
        <w:ind w:left="844" w:right="895" w:hanging="360"/>
        <w:jc w:val="both"/>
        <w:rPr>
          <w:i/>
          <w:sz w:val="24"/>
        </w:rPr>
      </w:pPr>
      <w:r>
        <w:rPr>
          <w:sz w:val="24"/>
        </w:rPr>
        <w:t>Appreciate diversity of thought and opinion, while actively promoting equity and fostering</w:t>
      </w:r>
      <w:r>
        <w:rPr>
          <w:spacing w:val="-58"/>
          <w:sz w:val="24"/>
        </w:rPr>
        <w:t> </w:t>
      </w:r>
      <w:r>
        <w:rPr>
          <w:sz w:val="24"/>
        </w:rPr>
        <w:t>inclusion, with respect to all members of the academic learning environment (</w:t>
      </w:r>
      <w:r>
        <w:rPr>
          <w:i/>
          <w:sz w:val="24"/>
        </w:rPr>
        <w:t>assessed via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active,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respectful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engagement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within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course)</w:t>
      </w:r>
    </w:p>
    <w:p>
      <w:pPr>
        <w:pStyle w:val="BodyText"/>
        <w:spacing w:before="202"/>
        <w:ind w:left="124" w:right="312"/>
      </w:pPr>
      <w:r>
        <w:rPr>
          <w:b/>
          <w:u w:val="thick"/>
        </w:rPr>
        <w:t>Note:</w:t>
      </w:r>
      <w:r>
        <w:rPr>
          <w:b/>
        </w:rPr>
        <w:t> </w:t>
      </w:r>
      <w:r>
        <w:rPr/>
        <w:t>PSYO 111 involves 4% of the final grade coming from research activity. This requirement may</w:t>
      </w:r>
      <w:r>
        <w:rPr>
          <w:spacing w:val="1"/>
        </w:rPr>
        <w:t> </w:t>
      </w:r>
      <w:r>
        <w:rPr/>
        <w:t>be fulfilled either through direct participation in research through the Sona online volunteer subject pool</w:t>
      </w:r>
      <w:r>
        <w:rPr>
          <w:spacing w:val="-58"/>
        </w:rPr>
        <w:t> </w:t>
      </w:r>
      <w:r>
        <w:rPr/>
        <w:t>(Option 1), by completing two written summaries of primary research articles (Option 2), </w:t>
      </w:r>
      <w:r>
        <w:rPr>
          <w:b/>
        </w:rPr>
        <w:t>OR </w:t>
      </w:r>
      <w:r>
        <w:rPr/>
        <w:t>by a</w:t>
      </w:r>
      <w:r>
        <w:rPr>
          <w:spacing w:val="1"/>
        </w:rPr>
        <w:t> </w:t>
      </w:r>
      <w:r>
        <w:rPr/>
        <w:t>combination of the two types of activities. Information about this component of the course can be found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</w:t>
      </w:r>
      <w:r>
        <w:rPr>
          <w:b/>
        </w:rPr>
        <w:t>Assessments of Learning</w:t>
      </w:r>
      <w:r>
        <w:rPr/>
        <w:t>”</w:t>
      </w:r>
      <w:r>
        <w:rPr>
          <w:spacing w:val="-1"/>
        </w:rPr>
        <w:t> </w:t>
      </w:r>
      <w:r>
        <w:rPr/>
        <w:t>section below.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Course</w:t>
      </w:r>
      <w:r>
        <w:rPr>
          <w:spacing w:val="-2"/>
          <w:u w:val="thick"/>
        </w:rPr>
        <w:t> </w:t>
      </w:r>
      <w:r>
        <w:rPr>
          <w:u w:val="thick"/>
        </w:rPr>
        <w:t>Format:</w:t>
      </w:r>
    </w:p>
    <w:p>
      <w:pPr>
        <w:pStyle w:val="BodyText"/>
        <w:spacing w:before="36"/>
        <w:ind w:left="124" w:right="264"/>
      </w:pPr>
      <w:r>
        <w:rPr/>
        <w:t>The contents of the lectures will be determined by the course schedule (see below). PowerPoint slides</w:t>
      </w:r>
      <w:r>
        <w:rPr>
          <w:spacing w:val="1"/>
        </w:rPr>
        <w:t> </w:t>
      </w:r>
      <w:r>
        <w:rPr/>
        <w:t>will emphasize the key points of the chapters and will provide clarification and explanation of course</w:t>
      </w:r>
      <w:r>
        <w:rPr>
          <w:spacing w:val="1"/>
        </w:rPr>
        <w:t> </w:t>
      </w:r>
      <w:r>
        <w:rPr/>
        <w:t>concepts. All lectures will be pre-recorded and uploaded to </w:t>
      </w:r>
      <w:r>
        <w:rPr>
          <w:i/>
        </w:rPr>
        <w:t>Canvas</w:t>
      </w:r>
      <w:r>
        <w:rPr/>
        <w:t>. The lectures will be available on</w:t>
      </w:r>
      <w:r>
        <w:rPr>
          <w:spacing w:val="1"/>
        </w:rPr>
        <w:t> </w:t>
      </w:r>
      <w:r>
        <w:rPr>
          <w:i/>
        </w:rPr>
        <w:t>Canvas </w:t>
      </w:r>
      <w:r>
        <w:rPr/>
        <w:t>for student viewing until the content-relevant examination. Class participation in this course is</w:t>
      </w:r>
      <w:r>
        <w:rPr>
          <w:spacing w:val="1"/>
        </w:rPr>
        <w:t> </w:t>
      </w:r>
      <w:r>
        <w:rPr/>
        <w:t>not mandatory but is highly encouraged. It is the responsibility of the student to stay up to date with the</w:t>
      </w:r>
      <w:r>
        <w:rPr>
          <w:spacing w:val="1"/>
        </w:rPr>
        <w:t> </w:t>
      </w:r>
      <w:r>
        <w:rPr/>
        <w:t>course content and to monitor </w:t>
      </w:r>
      <w:r>
        <w:rPr>
          <w:i/>
        </w:rPr>
        <w:t>Canvas </w:t>
      </w:r>
      <w:r>
        <w:rPr/>
        <w:t>for important announcements. A discussion board will be enabled</w:t>
      </w:r>
      <w:r>
        <w:rPr>
          <w:spacing w:val="-57"/>
        </w:rPr>
        <w:t> </w:t>
      </w:r>
      <w:r>
        <w:rPr/>
        <w:t>on </w:t>
      </w:r>
      <w:r>
        <w:rPr>
          <w:i/>
        </w:rPr>
        <w:t>Canvas </w:t>
      </w:r>
      <w:r>
        <w:rPr/>
        <w:t>to allow students to communicate with fellow classmates, the Teaching Assistants (TAs), and</w:t>
      </w:r>
      <w:r>
        <w:rPr>
          <w:spacing w:val="-58"/>
        </w:rPr>
        <w:t> </w:t>
      </w:r>
      <w:r>
        <w:rPr/>
        <w:t>myself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instructor.</w:t>
      </w:r>
    </w:p>
    <w:p>
      <w:pPr>
        <w:pStyle w:val="BodyText"/>
        <w:spacing w:before="3"/>
      </w:pPr>
    </w:p>
    <w:p>
      <w:pPr>
        <w:pStyle w:val="BodyText"/>
        <w:ind w:left="124" w:right="644"/>
      </w:pPr>
      <w:r>
        <w:rPr>
          <w:b/>
        </w:rPr>
        <w:t>IMPORTANT: </w:t>
      </w:r>
      <w:r>
        <w:rPr/>
        <w:t>Given the size of the class, the technological constraints in terms of bandwidth with</w:t>
      </w:r>
      <w:r>
        <w:rPr>
          <w:spacing w:val="-58"/>
        </w:rPr>
        <w:t> </w:t>
      </w:r>
      <w:r>
        <w:rPr/>
        <w:t>online learning, and the various time zones students may be connecting from, lectures will </w:t>
      </w:r>
      <w:r>
        <w:rPr>
          <w:b/>
          <w:u w:val="thick"/>
        </w:rPr>
        <w:t>NOT</w:t>
      </w:r>
      <w:r>
        <w:rPr>
          <w:b/>
        </w:rPr>
        <w:t> </w:t>
      </w:r>
      <w:r>
        <w:rPr/>
        <w:t>be</w:t>
      </w:r>
      <w:r>
        <w:rPr>
          <w:spacing w:val="1"/>
        </w:rPr>
        <w:t> </w:t>
      </w:r>
      <w:r>
        <w:rPr/>
        <w:t>delivered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scheduled</w:t>
      </w:r>
      <w:r>
        <w:rPr>
          <w:spacing w:val="-1"/>
        </w:rPr>
        <w:t> </w:t>
      </w:r>
      <w:r>
        <w:rPr/>
        <w:t>lecture</w:t>
      </w:r>
      <w:r>
        <w:rPr>
          <w:spacing w:val="-3"/>
        </w:rPr>
        <w:t> </w:t>
      </w:r>
      <w:r>
        <w:rPr/>
        <w:t>time.</w:t>
      </w:r>
      <w:r>
        <w:rPr>
          <w:spacing w:val="-1"/>
        </w:rPr>
        <w:t> </w:t>
      </w:r>
      <w:r>
        <w:rPr/>
        <w:t>Instead,</w:t>
      </w:r>
      <w:r>
        <w:rPr>
          <w:spacing w:val="-2"/>
        </w:rPr>
        <w:t> </w:t>
      </w:r>
      <w:r>
        <w:rPr/>
        <w:t>lectures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pre-recorded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for</w:t>
      </w:r>
    </w:p>
    <w:p>
      <w:pPr>
        <w:spacing w:after="0"/>
        <w:sectPr>
          <w:pgSz w:w="12240" w:h="15840"/>
          <w:pgMar w:header="792" w:footer="999" w:top="1560" w:bottom="1180" w:left="960" w:right="8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0"/>
        <w:ind w:left="124" w:right="255"/>
        <w:rPr>
          <w:b/>
        </w:rPr>
      </w:pPr>
      <w:r>
        <w:rPr/>
        <w:t>student viewing via </w:t>
      </w:r>
      <w:r>
        <w:rPr>
          <w:i/>
        </w:rPr>
        <w:t>Canvas</w:t>
      </w:r>
      <w:r>
        <w:rPr/>
        <w:t>. In order to engage fully with this online course, students are required to</w:t>
      </w:r>
      <w:r>
        <w:rPr>
          <w:spacing w:val="1"/>
        </w:rPr>
        <w:t> </w:t>
      </w:r>
      <w:r>
        <w:rPr/>
        <w:t>have a laptop or desktop computer and a stable Internet connection. A quiet space to view the recorded</w:t>
      </w:r>
      <w:r>
        <w:rPr>
          <w:spacing w:val="1"/>
        </w:rPr>
        <w:t> </w:t>
      </w:r>
      <w:r>
        <w:rPr/>
        <w:t>lectures and to write examinations is also highly recommended. During the scheduled class lecture time,</w:t>
      </w:r>
      <w:r>
        <w:rPr>
          <w:spacing w:val="1"/>
        </w:rPr>
        <w:t> </w:t>
      </w:r>
      <w:r>
        <w:rPr/>
        <w:t>students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opportunity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discuss</w:t>
      </w:r>
      <w:r>
        <w:rPr>
          <w:spacing w:val="2"/>
        </w:rPr>
        <w:t> </w:t>
      </w:r>
      <w:r>
        <w:rPr/>
        <w:t>course</w:t>
      </w:r>
      <w:r>
        <w:rPr>
          <w:spacing w:val="2"/>
        </w:rPr>
        <w:t> </w:t>
      </w:r>
      <w:r>
        <w:rPr/>
        <w:t>content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review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difficult</w:t>
      </w:r>
      <w:r>
        <w:rPr>
          <w:spacing w:val="2"/>
        </w:rPr>
        <w:t> </w:t>
      </w:r>
      <w:r>
        <w:rPr/>
        <w:t>concepts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 Teaching Assistants (TAs). After the add/drop date has passed, the class will be divided into groups</w:t>
      </w:r>
      <w:r>
        <w:rPr>
          <w:spacing w:val="-57"/>
        </w:rPr>
        <w:t> </w:t>
      </w:r>
      <w:r>
        <w:rPr/>
        <w:t>and students will be assigned to a one-hour timeslot for these sessions. This will be their assigned</w:t>
      </w:r>
      <w:r>
        <w:rPr>
          <w:spacing w:val="1"/>
        </w:rPr>
        <w:t> </w:t>
      </w:r>
      <w:r>
        <w:rPr/>
        <w:t>timeslot for the term. Students will access the discussion group via Zoom, and while attendance is not</w:t>
      </w:r>
      <w:r>
        <w:rPr>
          <w:spacing w:val="1"/>
        </w:rPr>
        <w:t> </w:t>
      </w:r>
      <w:r>
        <w:rPr/>
        <w:t>mandatory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sessions,</w:t>
      </w:r>
      <w:r>
        <w:rPr>
          <w:spacing w:val="3"/>
        </w:rPr>
        <w:t> </w:t>
      </w:r>
      <w:r>
        <w:rPr/>
        <w:t>attending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sessions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highly</w:t>
      </w:r>
      <w:r>
        <w:rPr>
          <w:spacing w:val="3"/>
        </w:rPr>
        <w:t> </w:t>
      </w:r>
      <w:r>
        <w:rPr/>
        <w:t>encouraged.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sessions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begin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>
          <w:b/>
        </w:rPr>
        <w:t>Thursday, September</w:t>
      </w:r>
      <w:r>
        <w:rPr>
          <w:b/>
          <w:spacing w:val="-1"/>
        </w:rPr>
        <w:t> </w:t>
      </w:r>
      <w:r>
        <w:rPr>
          <w:b/>
        </w:rPr>
        <w:t>22</w:t>
      </w:r>
      <w:r>
        <w:rPr>
          <w:b/>
          <w:vertAlign w:val="superscript"/>
        </w:rPr>
        <w:t>nd</w:t>
      </w:r>
      <w:r>
        <w:rPr>
          <w:b/>
          <w:vertAlign w:val="baseline"/>
        </w:rPr>
        <w:t>, 2022.</w:t>
      </w:r>
    </w:p>
    <w:p>
      <w:pPr>
        <w:pStyle w:val="BodyText"/>
        <w:rPr>
          <w:b/>
        </w:rPr>
      </w:pPr>
    </w:p>
    <w:p>
      <w:pPr>
        <w:pStyle w:val="BodyText"/>
        <w:ind w:left="124" w:right="331"/>
      </w:pPr>
      <w:r>
        <w:rPr/>
        <w:t>As per UBC policy, all examinations must be completed during the scheduled course time (i.e.,</w:t>
      </w:r>
      <w:r>
        <w:rPr>
          <w:spacing w:val="1"/>
        </w:rPr>
        <w:t> </w:t>
      </w:r>
      <w:r>
        <w:rPr>
          <w:b/>
        </w:rPr>
        <w:t>Thursdays from 8:00 AM – 11:00 AM PST</w:t>
      </w:r>
      <w:r>
        <w:rPr/>
        <w:t>). Out of fairness to all students, there are no exceptions to</w:t>
      </w:r>
      <w:r>
        <w:rPr>
          <w:spacing w:val="-57"/>
        </w:rPr>
        <w:t> </w:t>
      </w:r>
      <w:r>
        <w:rPr/>
        <w:t>this policy. I will be available during all examinations via Zoom should students encounter technical</w:t>
      </w:r>
      <w:r>
        <w:rPr>
          <w:spacing w:val="1"/>
        </w:rPr>
        <w:t> </w:t>
      </w:r>
      <w:r>
        <w:rPr/>
        <w:t>difficulties. It is the responsibility of the student to ensure that any technical issues are reported</w:t>
      </w:r>
      <w:r>
        <w:rPr>
          <w:spacing w:val="1"/>
        </w:rPr>
        <w:t> </w:t>
      </w:r>
      <w:r>
        <w:rPr>
          <w:b/>
          <w:u w:val="thick"/>
        </w:rPr>
        <w:t>immediately</w:t>
      </w:r>
      <w:r>
        <w:rPr/>
        <w:t>. If you cannot connect with me via Zoom, please document the issue or technical concern</w:t>
      </w:r>
      <w:r>
        <w:rPr>
          <w:spacing w:val="1"/>
        </w:rPr>
        <w:t> </w:t>
      </w:r>
      <w:r>
        <w:rPr/>
        <w:t>via a screenshot. This is the only circumstance in which is it appropriate to document (i.e., screenshot)</w:t>
      </w:r>
      <w:r>
        <w:rPr>
          <w:spacing w:val="1"/>
        </w:rPr>
        <w:t> </w:t>
      </w:r>
      <w:r>
        <w:rPr/>
        <w:t>exam material. Failing to report technical issues in a timely manner, may result in the issue not being</w:t>
      </w:r>
      <w:r>
        <w:rPr>
          <w:spacing w:val="1"/>
        </w:rPr>
        <w:t> </w:t>
      </w:r>
      <w:r>
        <w:rPr/>
        <w:t>resolved</w:t>
      </w:r>
      <w:r>
        <w:rPr>
          <w:spacing w:val="-1"/>
        </w:rPr>
        <w:t> </w:t>
      </w:r>
      <w:r>
        <w:rPr/>
        <w:t>and may negatively impact your grade.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24" w:right="378"/>
      </w:pPr>
      <w:r>
        <w:rPr/>
        <w:t>The examinations in this course are all </w:t>
      </w:r>
      <w:r>
        <w:rPr>
          <w:b/>
          <w:u w:val="thick"/>
        </w:rPr>
        <w:t>closed-book</w:t>
      </w:r>
      <w:r>
        <w:rPr/>
        <w:t>, so you are </w:t>
      </w:r>
      <w:r>
        <w:rPr>
          <w:b/>
          <w:u w:val="thick"/>
        </w:rPr>
        <w:t>NOT</w:t>
      </w:r>
      <w:r>
        <w:rPr>
          <w:b/>
        </w:rPr>
        <w:t> </w:t>
      </w:r>
      <w:r>
        <w:rPr/>
        <w:t>permitted to access any of the</w:t>
      </w:r>
      <w:r>
        <w:rPr>
          <w:spacing w:val="1"/>
        </w:rPr>
        <w:t> </w:t>
      </w:r>
      <w:r>
        <w:rPr/>
        <w:t>course materials, including your notes, during the exam. You are </w:t>
      </w:r>
      <w:r>
        <w:rPr>
          <w:b/>
          <w:u w:val="thick"/>
        </w:rPr>
        <w:t>NOT</w:t>
      </w:r>
      <w:r>
        <w:rPr>
          <w:b/>
        </w:rPr>
        <w:t> </w:t>
      </w:r>
      <w:r>
        <w:rPr/>
        <w:t>to use any search engines or</w:t>
      </w:r>
      <w:r>
        <w:rPr>
          <w:spacing w:val="1"/>
        </w:rPr>
        <w:t> </w:t>
      </w:r>
      <w:r>
        <w:rPr/>
        <w:t>other programs except for the software program required to complete the exam. You are also </w:t>
      </w:r>
      <w:r>
        <w:rPr>
          <w:b/>
          <w:u w:val="thick"/>
        </w:rPr>
        <w:t>NOT</w:t>
      </w:r>
      <w:r>
        <w:rPr>
          <w:b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 with anyone about the exam – you are to work independently. Communication with other</w:t>
      </w:r>
      <w:r>
        <w:rPr>
          <w:spacing w:val="-58"/>
        </w:rPr>
        <w:t> </w:t>
      </w:r>
      <w:r>
        <w:rPr/>
        <w:t>students (written, text, verbal, etc.) is not permitted. If you violate any of these conditions, you have</w:t>
      </w:r>
      <w:r>
        <w:rPr>
          <w:spacing w:val="1"/>
        </w:rPr>
        <w:t> </w:t>
      </w:r>
      <w:r>
        <w:rPr/>
        <w:t>engaged in Academic Misconduct and will be subject to the consequences articulated in the “Academic</w:t>
      </w:r>
      <w:r>
        <w:rPr>
          <w:spacing w:val="-57"/>
        </w:rPr>
        <w:t> </w:t>
      </w:r>
      <w:r>
        <w:rPr/>
        <w:t>Integrity” section of this syllabus. Students will be asked to acknowledge an academic integrity pledge</w:t>
      </w:r>
      <w:r>
        <w:rPr>
          <w:spacing w:val="1"/>
        </w:rPr>
        <w:t> </w:t>
      </w:r>
      <w:r>
        <w:rPr/>
        <w:t>prior to completing the examinations and submitting an examination for evaluation constitutes</w:t>
      </w:r>
      <w:r>
        <w:rPr>
          <w:spacing w:val="1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of this pledge</w:t>
      </w:r>
      <w:r>
        <w:rPr>
          <w:spacing w:val="-1"/>
        </w:rPr>
        <w:t> </w:t>
      </w:r>
      <w:r>
        <w:rPr/>
        <w:t>and its policies.</w:t>
      </w:r>
    </w:p>
    <w:p>
      <w:pPr>
        <w:pStyle w:val="BodyText"/>
      </w:pPr>
    </w:p>
    <w:p>
      <w:pPr>
        <w:pStyle w:val="BodyText"/>
        <w:spacing w:line="242" w:lineRule="auto"/>
        <w:ind w:left="124" w:right="936"/>
      </w:pPr>
      <w:r>
        <w:rPr/>
        <w:t>Students are asked to familiarize themselves with the academic integrity pledge found at this link:</w:t>
      </w:r>
      <w:r>
        <w:rPr>
          <w:spacing w:val="-58"/>
        </w:rPr>
        <w:t> </w:t>
      </w:r>
      <w:r>
        <w:rPr>
          <w:color w:val="0000FF"/>
          <w:u w:val="single" w:color="0000FF"/>
        </w:rPr>
        <w:t>https://ctl.ok.ubc.ca/teaching-remotely/final-exams/integrity-pledge/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90"/>
        <w:ind w:left="124" w:right="404"/>
      </w:pPr>
      <w:r>
        <w:rPr/>
        <w:t>Examinations will utilize </w:t>
      </w:r>
      <w:r>
        <w:rPr>
          <w:b/>
        </w:rPr>
        <w:t>Respondus LockDown Browser </w:t>
      </w:r>
      <w:r>
        <w:rPr/>
        <w:t>(integrated in </w:t>
      </w:r>
      <w:r>
        <w:rPr>
          <w:i/>
        </w:rPr>
        <w:t>Canvas</w:t>
      </w:r>
      <w:r>
        <w:rPr/>
        <w:t>) which is a special</w:t>
      </w:r>
      <w:r>
        <w:rPr>
          <w:spacing w:val="1"/>
        </w:rPr>
        <w:t> </w:t>
      </w:r>
      <w:r>
        <w:rPr/>
        <w:t>web browser application that prevents students from navigating away from </w:t>
      </w:r>
      <w:r>
        <w:rPr>
          <w:i/>
        </w:rPr>
        <w:t>Canvas </w:t>
      </w:r>
      <w:r>
        <w:rPr/>
        <w:t>and accessing other</w:t>
      </w:r>
      <w:r>
        <w:rPr>
          <w:spacing w:val="-57"/>
        </w:rPr>
        <w:t> </w:t>
      </w:r>
      <w:r>
        <w:rPr/>
        <w:t>applications while taking online quizzes or exams. Instructions for how to download this software</w:t>
      </w:r>
      <w:r>
        <w:rPr>
          <w:spacing w:val="1"/>
        </w:rPr>
        <w:t> </w:t>
      </w:r>
      <w:r>
        <w:rPr/>
        <w:t>program can be found on </w:t>
      </w:r>
      <w:r>
        <w:rPr>
          <w:i/>
        </w:rPr>
        <w:t>Canvas </w:t>
      </w:r>
      <w:r>
        <w:rPr/>
        <w:t>in the “</w:t>
      </w:r>
      <w:r>
        <w:rPr>
          <w:b/>
        </w:rPr>
        <w:t>Student Guides</w:t>
      </w:r>
      <w:r>
        <w:rPr/>
        <w:t>” section in the “</w:t>
      </w:r>
      <w:r>
        <w:rPr>
          <w:b/>
        </w:rPr>
        <w:t>Course Orientation</w:t>
      </w:r>
      <w:r>
        <w:rPr/>
        <w:t>”</w:t>
      </w:r>
      <w:r>
        <w:rPr>
          <w:spacing w:val="1"/>
        </w:rPr>
        <w:t> </w:t>
      </w:r>
      <w:r>
        <w:rPr/>
        <w:t>module. It is the responsibility of the student to ensure that they have access to a laptop or desktop</w:t>
      </w:r>
      <w:r>
        <w:rPr>
          <w:spacing w:val="1"/>
        </w:rPr>
        <w:t> </w:t>
      </w:r>
      <w:r>
        <w:rPr/>
        <w:t>computer that can install and run Respondus LockDown Browser. Students are to contact the instructor</w:t>
      </w:r>
      <w:r>
        <w:rPr>
          <w:spacing w:val="-58"/>
        </w:rPr>
        <w:t> </w:t>
      </w:r>
      <w:r>
        <w:rPr/>
        <w:t>as soon as possible if they have any concerns about their ability to use the software program for</w:t>
      </w:r>
      <w:r>
        <w:rPr>
          <w:spacing w:val="1"/>
        </w:rPr>
        <w:t> </w:t>
      </w:r>
      <w:r>
        <w:rPr/>
        <w:t>examinations.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24" w:right="298"/>
      </w:pPr>
      <w:r>
        <w:rPr>
          <w:b/>
        </w:rPr>
        <w:t>IMPORTANT: </w:t>
      </w:r>
      <w:r>
        <w:rPr/>
        <w:t>Students who miss any examinations or assignment deadlines must provide</w:t>
      </w:r>
      <w:r>
        <w:rPr>
          <w:spacing w:val="1"/>
        </w:rPr>
        <w:t> </w:t>
      </w:r>
      <w:r>
        <w:rPr/>
        <w:t>documentation (i.e., doctor’s note) of the absence and must arrange to make up the missed activity</w:t>
      </w:r>
      <w:r>
        <w:rPr>
          <w:spacing w:val="1"/>
        </w:rPr>
        <w:t> </w:t>
      </w:r>
      <w:r>
        <w:rPr/>
        <w:t>before the next scheduled class. Students who do not complete the missed activity by the next scheduled</w:t>
      </w:r>
      <w:r>
        <w:rPr>
          <w:spacing w:val="-57"/>
        </w:rPr>
        <w:t> </w:t>
      </w:r>
      <w:r>
        <w:rPr/>
        <w:t>class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“0”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unless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arrangements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instructor.</w:t>
      </w:r>
    </w:p>
    <w:p>
      <w:pPr>
        <w:spacing w:after="0"/>
        <w:sectPr>
          <w:pgSz w:w="12240" w:h="15840"/>
          <w:pgMar w:header="792" w:footer="999" w:top="1560" w:bottom="1180" w:left="960" w:right="82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Required</w:t>
      </w:r>
      <w:r>
        <w:rPr>
          <w:spacing w:val="-3"/>
          <w:u w:val="thick"/>
        </w:rPr>
        <w:t> </w:t>
      </w:r>
      <w:r>
        <w:rPr>
          <w:u w:val="thick"/>
        </w:rPr>
        <w:t>Materials:</w:t>
      </w:r>
    </w:p>
    <w:p>
      <w:pPr>
        <w:pStyle w:val="BodyText"/>
        <w:spacing w:line="237" w:lineRule="auto" w:before="39"/>
        <w:ind w:left="844" w:right="647" w:hanging="720"/>
      </w:pPr>
      <w:r>
        <w:rPr/>
        <w:t>Schacter, D. L., Gilbert, D. T., Nock, M. K., Johnsrude, I., &amp; Wegner, D. M. (2020). </w:t>
      </w:r>
      <w:r>
        <w:rPr>
          <w:i/>
        </w:rPr>
        <w:t>Psychology </w:t>
      </w:r>
      <w:r>
        <w:rPr/>
        <w:t>(5</w:t>
      </w:r>
      <w:r>
        <w:rPr>
          <w:vertAlign w:val="superscript"/>
        </w:rPr>
        <w:t>th</w:t>
      </w:r>
      <w:r>
        <w:rPr>
          <w:spacing w:val="-57"/>
          <w:vertAlign w:val="baseline"/>
        </w:rPr>
        <w:t> </w:t>
      </w:r>
      <w:r>
        <w:rPr>
          <w:vertAlign w:val="baseline"/>
        </w:rPr>
        <w:t>Canadian</w:t>
      </w:r>
      <w:r>
        <w:rPr>
          <w:spacing w:val="-1"/>
          <w:vertAlign w:val="baseline"/>
        </w:rPr>
        <w:t> </w:t>
      </w:r>
      <w:r>
        <w:rPr>
          <w:vertAlign w:val="baseline"/>
        </w:rPr>
        <w:t>Ed.). New York, NY: Worth Publishers.</w:t>
      </w:r>
    </w:p>
    <w:p>
      <w:pPr>
        <w:pStyle w:val="BodyText"/>
      </w:pPr>
    </w:p>
    <w:p>
      <w:pPr>
        <w:pStyle w:val="BodyText"/>
        <w:spacing w:before="1"/>
        <w:ind w:left="124"/>
      </w:pP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options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purchasing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course:</w:t>
      </w:r>
    </w:p>
    <w:p>
      <w:pPr>
        <w:pStyle w:val="ListParagraph"/>
        <w:numPr>
          <w:ilvl w:val="0"/>
          <w:numId w:val="2"/>
        </w:numPr>
        <w:tabs>
          <w:tab w:pos="844" w:val="left" w:leader="none"/>
          <w:tab w:pos="845" w:val="left" w:leader="none"/>
        </w:tabs>
        <w:spacing w:line="237" w:lineRule="auto" w:before="6" w:after="0"/>
        <w:ind w:left="844" w:right="288" w:hanging="360"/>
        <w:jc w:val="left"/>
        <w:rPr>
          <w:sz w:val="24"/>
        </w:rPr>
      </w:pPr>
      <w:r>
        <w:rPr>
          <w:sz w:val="24"/>
        </w:rPr>
        <w:t>Purchase either the physical or digital product in-store or online at the UBC Bookstore –for these</w:t>
      </w:r>
      <w:r>
        <w:rPr>
          <w:spacing w:val="-57"/>
          <w:sz w:val="24"/>
        </w:rPr>
        <w:t> </w:t>
      </w:r>
      <w:r>
        <w:rPr>
          <w:sz w:val="24"/>
        </w:rPr>
        <w:t>purchases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MUST keep</w:t>
      </w:r>
      <w:r>
        <w:rPr>
          <w:spacing w:val="-1"/>
          <w:sz w:val="24"/>
        </w:rPr>
        <w:t> </w:t>
      </w:r>
      <w:r>
        <w:rPr>
          <w:sz w:val="24"/>
        </w:rPr>
        <w:t>your receipt</w:t>
      </w:r>
      <w:r>
        <w:rPr>
          <w:spacing w:val="-2"/>
          <w:sz w:val="24"/>
        </w:rPr>
        <w:t> </w:t>
      </w:r>
      <w:r>
        <w:rPr>
          <w:sz w:val="24"/>
        </w:rPr>
        <w:t>in order</w:t>
      </w:r>
      <w:r>
        <w:rPr>
          <w:spacing w:val="-1"/>
          <w:sz w:val="24"/>
        </w:rPr>
        <w:t> </w:t>
      </w:r>
      <w:r>
        <w:rPr>
          <w:sz w:val="24"/>
        </w:rPr>
        <w:t>to verify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purchase</w:t>
      </w:r>
      <w:r>
        <w:rPr>
          <w:spacing w:val="-2"/>
          <w:sz w:val="24"/>
        </w:rPr>
        <w:t> </w:t>
      </w:r>
      <w:r>
        <w:rPr>
          <w:sz w:val="24"/>
        </w:rPr>
        <w:t>on the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site.</w:t>
      </w:r>
    </w:p>
    <w:p>
      <w:pPr>
        <w:pStyle w:val="ListParagraph"/>
        <w:numPr>
          <w:ilvl w:val="0"/>
          <w:numId w:val="2"/>
        </w:numPr>
        <w:tabs>
          <w:tab w:pos="844" w:val="left" w:leader="none"/>
          <w:tab w:pos="845" w:val="left" w:leader="none"/>
        </w:tabs>
        <w:spacing w:line="237" w:lineRule="auto" w:before="7" w:after="0"/>
        <w:ind w:left="844" w:right="776" w:hanging="360"/>
        <w:jc w:val="left"/>
        <w:rPr>
          <w:sz w:val="24"/>
        </w:rPr>
      </w:pPr>
      <w:r>
        <w:rPr>
          <w:sz w:val="24"/>
        </w:rPr>
        <w:t>Log onto the course site (i.e., Canvas) and follow the link to purchase the required materials</w:t>
      </w:r>
      <w:r>
        <w:rPr>
          <w:spacing w:val="-58"/>
          <w:sz w:val="24"/>
        </w:rPr>
        <w:t> </w:t>
      </w:r>
      <w:r>
        <w:rPr>
          <w:sz w:val="24"/>
        </w:rPr>
        <w:t>(please</w:t>
      </w:r>
      <w:r>
        <w:rPr>
          <w:spacing w:val="-2"/>
          <w:sz w:val="24"/>
        </w:rPr>
        <w:t> </w:t>
      </w:r>
      <w:r>
        <w:rPr>
          <w:sz w:val="24"/>
        </w:rPr>
        <w:t>note: you</w:t>
      </w:r>
      <w:r>
        <w:rPr>
          <w:spacing w:val="-1"/>
          <w:sz w:val="24"/>
        </w:rPr>
        <w:t> </w:t>
      </w:r>
      <w:r>
        <w:rPr>
          <w:sz w:val="24"/>
        </w:rPr>
        <w:t>can only</w:t>
      </w:r>
      <w:r>
        <w:rPr>
          <w:spacing w:val="-1"/>
          <w:sz w:val="24"/>
        </w:rPr>
        <w:t> </w:t>
      </w:r>
      <w:r>
        <w:rPr>
          <w:sz w:val="24"/>
        </w:rPr>
        <w:t>purchase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product through</w:t>
      </w:r>
      <w:r>
        <w:rPr>
          <w:spacing w:val="-1"/>
          <w:sz w:val="24"/>
        </w:rPr>
        <w:t> </w:t>
      </w:r>
      <w:r>
        <w:rPr>
          <w:sz w:val="24"/>
        </w:rPr>
        <w:t>this option).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thick"/>
        </w:rPr>
        <w:t>Assessments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Learning: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</w:tabs>
        <w:spacing w:line="240" w:lineRule="auto" w:before="2" w:after="0"/>
        <w:ind w:left="844" w:right="316" w:hanging="360"/>
        <w:jc w:val="left"/>
        <w:rPr>
          <w:b/>
          <w:sz w:val="24"/>
        </w:rPr>
      </w:pPr>
      <w:r>
        <w:rPr>
          <w:b/>
          <w:sz w:val="24"/>
        </w:rPr>
        <w:t>Exam #1 (20% of grade). </w:t>
      </w:r>
      <w:r>
        <w:rPr>
          <w:sz w:val="24"/>
        </w:rPr>
        <w:t>The exam will cover Chapters 1 &amp; 2 of the course, including all</w:t>
      </w:r>
      <w:r>
        <w:rPr>
          <w:spacing w:val="1"/>
          <w:sz w:val="24"/>
        </w:rPr>
        <w:t> </w:t>
      </w:r>
      <w:r>
        <w:rPr>
          <w:sz w:val="24"/>
        </w:rPr>
        <w:t>lecture and textbook material. This exam will cover two chapters and will be out of 60 marks.</w:t>
      </w:r>
      <w:r>
        <w:rPr>
          <w:spacing w:val="1"/>
          <w:sz w:val="24"/>
        </w:rPr>
        <w:t> </w:t>
      </w:r>
      <w:r>
        <w:rPr>
          <w:sz w:val="24"/>
        </w:rPr>
        <w:t>This exam will contain a mix of both multiple choice and short-answer questions. This </w:t>
      </w:r>
      <w:r>
        <w:rPr>
          <w:sz w:val="24"/>
          <w:u w:val="single"/>
        </w:rPr>
        <w:t>closed-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book</w:t>
      </w:r>
      <w:r>
        <w:rPr>
          <w:sz w:val="24"/>
        </w:rPr>
        <w:t> examination will be completed via </w:t>
      </w:r>
      <w:r>
        <w:rPr>
          <w:i/>
          <w:sz w:val="24"/>
        </w:rPr>
        <w:t>Canvas </w:t>
      </w:r>
      <w:r>
        <w:rPr>
          <w:sz w:val="24"/>
        </w:rPr>
        <w:t>and will be invigilated with Respondus</w:t>
      </w:r>
      <w:r>
        <w:rPr>
          <w:spacing w:val="1"/>
          <w:sz w:val="24"/>
        </w:rPr>
        <w:t> </w:t>
      </w:r>
      <w:r>
        <w:rPr>
          <w:sz w:val="24"/>
        </w:rPr>
        <w:t>Lockdown Browser software activated. Questions will be presented one at a time with the ability</w:t>
      </w:r>
      <w:r>
        <w:rPr>
          <w:spacing w:val="-58"/>
          <w:sz w:val="24"/>
        </w:rPr>
        <w:t> </w:t>
      </w:r>
      <w:r>
        <w:rPr>
          <w:sz w:val="24"/>
        </w:rPr>
        <w:t>to skip questions and come back to previous questions, but the questions will </w:t>
      </w:r>
      <w:r>
        <w:rPr>
          <w:b/>
          <w:sz w:val="24"/>
        </w:rPr>
        <w:t>NOT </w:t>
      </w:r>
      <w:r>
        <w:rPr>
          <w:sz w:val="24"/>
        </w:rPr>
        <w:t>be separated</w:t>
      </w:r>
      <w:r>
        <w:rPr>
          <w:spacing w:val="1"/>
          <w:sz w:val="24"/>
        </w:rPr>
        <w:t> </w:t>
      </w:r>
      <w:r>
        <w:rPr>
          <w:sz w:val="24"/>
        </w:rPr>
        <w:t>by chapter. </w:t>
      </w:r>
      <w:r>
        <w:rPr>
          <w:b/>
          <w:sz w:val="24"/>
        </w:rPr>
        <w:t>Students will have 120 minutes (2 hours) to complete the examination.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examination will take place during the scheduled class time (i.e., Thursday, October 6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,</w:t>
      </w:r>
      <w:r>
        <w:rPr>
          <w:b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8:00 AM – 10:00 AM PST).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45" w:val="left" w:leader="none"/>
        </w:tabs>
        <w:spacing w:line="240" w:lineRule="auto" w:before="1" w:after="0"/>
        <w:ind w:left="844" w:right="353" w:hanging="360"/>
        <w:jc w:val="left"/>
        <w:rPr>
          <w:b/>
          <w:sz w:val="24"/>
        </w:rPr>
      </w:pPr>
      <w:r>
        <w:rPr>
          <w:b/>
          <w:sz w:val="24"/>
        </w:rPr>
        <w:t>Exam #2 (30% of grade). </w:t>
      </w:r>
      <w:r>
        <w:rPr>
          <w:sz w:val="24"/>
        </w:rPr>
        <w:t>The exam will cover Chapters 3, 4, &amp; 5 of the course, including all</w:t>
      </w:r>
      <w:r>
        <w:rPr>
          <w:spacing w:val="1"/>
          <w:sz w:val="24"/>
        </w:rPr>
        <w:t> </w:t>
      </w:r>
      <w:r>
        <w:rPr>
          <w:sz w:val="24"/>
        </w:rPr>
        <w:t>lecture and textbook material. This exam will cover three chapters and will be out of 90 marks.</w:t>
      </w:r>
      <w:r>
        <w:rPr>
          <w:spacing w:val="1"/>
          <w:sz w:val="24"/>
        </w:rPr>
        <w:t> </w:t>
      </w:r>
      <w:r>
        <w:rPr>
          <w:sz w:val="24"/>
        </w:rPr>
        <w:t>This exam will contain a mix of both multiple choice and short-answer questions and is not</w:t>
      </w:r>
      <w:r>
        <w:rPr>
          <w:spacing w:val="1"/>
          <w:sz w:val="24"/>
        </w:rPr>
        <w:t> </w:t>
      </w:r>
      <w:r>
        <w:rPr>
          <w:sz w:val="24"/>
        </w:rPr>
        <w:t>cumulative. </w:t>
      </w:r>
      <w:r>
        <w:rPr>
          <w:sz w:val="24"/>
          <w:u w:val="single"/>
        </w:rPr>
        <w:t>Not cumulative means that the previous chapters that have already been tested, will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not be tested again</w:t>
      </w:r>
      <w:r>
        <w:rPr>
          <w:sz w:val="24"/>
        </w:rPr>
        <w:t>. This </w:t>
      </w:r>
      <w:r>
        <w:rPr>
          <w:sz w:val="24"/>
          <w:u w:val="single"/>
        </w:rPr>
        <w:t>closed-book</w:t>
      </w:r>
      <w:r>
        <w:rPr>
          <w:sz w:val="24"/>
        </w:rPr>
        <w:t> examination will be completed via </w:t>
      </w:r>
      <w:r>
        <w:rPr>
          <w:i/>
          <w:sz w:val="24"/>
        </w:rPr>
        <w:t>Canvas </w:t>
      </w:r>
      <w:r>
        <w:rPr>
          <w:sz w:val="24"/>
        </w:rPr>
        <w:t>and will be</w:t>
      </w:r>
      <w:r>
        <w:rPr>
          <w:spacing w:val="1"/>
          <w:sz w:val="24"/>
        </w:rPr>
        <w:t> </w:t>
      </w:r>
      <w:r>
        <w:rPr>
          <w:sz w:val="24"/>
        </w:rPr>
        <w:t>invigilated with Respondus Lockdown Browser software activated. Questions will be presented</w:t>
      </w:r>
      <w:r>
        <w:rPr>
          <w:spacing w:val="1"/>
          <w:sz w:val="24"/>
        </w:rPr>
        <w:t> </w:t>
      </w:r>
      <w:r>
        <w:rPr>
          <w:sz w:val="24"/>
        </w:rPr>
        <w:t>one at a time with the ability to skip questions and come back to previous questions, but the</w:t>
      </w:r>
      <w:r>
        <w:rPr>
          <w:spacing w:val="1"/>
          <w:sz w:val="24"/>
        </w:rPr>
        <w:t> </w:t>
      </w:r>
      <w:r>
        <w:rPr>
          <w:sz w:val="24"/>
        </w:rPr>
        <w:t>questions will </w:t>
      </w:r>
      <w:r>
        <w:rPr>
          <w:b/>
          <w:sz w:val="24"/>
        </w:rPr>
        <w:t>NOT </w:t>
      </w:r>
      <w:r>
        <w:rPr>
          <w:sz w:val="24"/>
        </w:rPr>
        <w:t>be separated by chapter. </w:t>
      </w:r>
      <w:r>
        <w:rPr>
          <w:b/>
          <w:sz w:val="24"/>
        </w:rPr>
        <w:t>Students will have 180 minutes (3 hours) 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complete the examination. The examination will take place during the scheduled class time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(i.e.,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Thursday, November 17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, 8:00 AM – 11:00 AM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PST).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45" w:val="left" w:leader="none"/>
        </w:tabs>
        <w:spacing w:line="240" w:lineRule="auto" w:before="0" w:after="0"/>
        <w:ind w:left="844" w:right="273" w:hanging="360"/>
        <w:jc w:val="left"/>
        <w:rPr>
          <w:b/>
          <w:sz w:val="24"/>
        </w:rPr>
      </w:pPr>
      <w:r>
        <w:rPr>
          <w:b/>
          <w:sz w:val="24"/>
        </w:rPr>
        <w:t>Final Exam [Exam #3] (30% of grade). </w:t>
      </w:r>
      <w:r>
        <w:rPr>
          <w:sz w:val="24"/>
        </w:rPr>
        <w:t>The exam will cover Chapters 6, 7, &amp; 9 of the course,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lecture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textbook</w:t>
      </w:r>
      <w:r>
        <w:rPr>
          <w:spacing w:val="2"/>
          <w:sz w:val="24"/>
        </w:rPr>
        <w:t> </w:t>
      </w:r>
      <w:r>
        <w:rPr>
          <w:sz w:val="24"/>
        </w:rPr>
        <w:t>material.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exam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cover</w:t>
      </w:r>
      <w:r>
        <w:rPr>
          <w:spacing w:val="2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chapters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of 90 marks. This exam will contain a mix of both multiple choice and short-answer questions</w:t>
      </w:r>
      <w:r>
        <w:rPr>
          <w:spacing w:val="1"/>
          <w:sz w:val="24"/>
        </w:rPr>
        <w:t> </w:t>
      </w:r>
      <w:r>
        <w:rPr>
          <w:sz w:val="24"/>
        </w:rPr>
        <w:t>and is not cumulative. This </w:t>
      </w:r>
      <w:r>
        <w:rPr>
          <w:sz w:val="24"/>
          <w:u w:val="single"/>
        </w:rPr>
        <w:t>closed-book</w:t>
      </w:r>
      <w:r>
        <w:rPr>
          <w:sz w:val="24"/>
        </w:rPr>
        <w:t> examination will be completed via </w:t>
      </w:r>
      <w:r>
        <w:rPr>
          <w:i/>
          <w:sz w:val="24"/>
        </w:rPr>
        <w:t>Canvas </w:t>
      </w:r>
      <w:r>
        <w:rPr>
          <w:sz w:val="24"/>
        </w:rPr>
        <w:t>and will be</w:t>
      </w:r>
      <w:r>
        <w:rPr>
          <w:spacing w:val="1"/>
          <w:sz w:val="24"/>
        </w:rPr>
        <w:t> </w:t>
      </w:r>
      <w:r>
        <w:rPr>
          <w:sz w:val="24"/>
        </w:rPr>
        <w:t>invigilated with Respondus Lockdown Browser software activated. Questions will be presented</w:t>
      </w:r>
      <w:r>
        <w:rPr>
          <w:spacing w:val="1"/>
          <w:sz w:val="24"/>
        </w:rPr>
        <w:t> </w:t>
      </w:r>
      <w:r>
        <w:rPr>
          <w:sz w:val="24"/>
        </w:rPr>
        <w:t>one at a time with the ability to skip questions and come back to previous questions, but the</w:t>
      </w:r>
      <w:r>
        <w:rPr>
          <w:spacing w:val="1"/>
          <w:sz w:val="24"/>
        </w:rPr>
        <w:t> </w:t>
      </w:r>
      <w:r>
        <w:rPr>
          <w:sz w:val="24"/>
        </w:rPr>
        <w:t>questions will </w:t>
      </w:r>
      <w:r>
        <w:rPr>
          <w:b/>
          <w:sz w:val="24"/>
        </w:rPr>
        <w:t>NOT </w:t>
      </w:r>
      <w:r>
        <w:rPr>
          <w:sz w:val="24"/>
        </w:rPr>
        <w:t>be separated by chapter. </w:t>
      </w:r>
      <w:r>
        <w:rPr>
          <w:b/>
          <w:sz w:val="24"/>
        </w:rPr>
        <w:t>Students will have 180 minutes (3 hours) 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complete the examination. The examination will take place during the scheduled final exam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period,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time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announced by UBC at a later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45" w:val="left" w:leader="none"/>
        </w:tabs>
        <w:spacing w:line="240" w:lineRule="auto" w:before="0" w:after="0"/>
        <w:ind w:left="844" w:right="422" w:hanging="360"/>
        <w:jc w:val="left"/>
        <w:rPr>
          <w:sz w:val="24"/>
        </w:rPr>
      </w:pPr>
      <w:r>
        <w:rPr>
          <w:b/>
          <w:sz w:val="24"/>
        </w:rPr>
        <w:t>Engagement with Online Learning Resource Tool: CogBooks (10%). </w:t>
      </w:r>
      <w:r>
        <w:rPr>
          <w:sz w:val="24"/>
        </w:rPr>
        <w:t>To help support the</w:t>
      </w:r>
      <w:r>
        <w:rPr>
          <w:spacing w:val="1"/>
          <w:sz w:val="24"/>
        </w:rPr>
        <w:t> </w:t>
      </w:r>
      <w:r>
        <w:rPr>
          <w:sz w:val="24"/>
        </w:rPr>
        <w:t>learning of the course concepts, students will be asked to complete activities from a free, online</w:t>
      </w:r>
      <w:r>
        <w:rPr>
          <w:spacing w:val="-57"/>
          <w:sz w:val="24"/>
        </w:rPr>
        <w:t> </w:t>
      </w:r>
      <w:r>
        <w:rPr>
          <w:sz w:val="24"/>
        </w:rPr>
        <w:t>learning</w:t>
      </w:r>
      <w:r>
        <w:rPr>
          <w:spacing w:val="-2"/>
          <w:sz w:val="24"/>
        </w:rPr>
        <w:t> </w:t>
      </w:r>
      <w:r>
        <w:rPr>
          <w:sz w:val="24"/>
        </w:rPr>
        <w:t>resource</w:t>
      </w:r>
      <w:r>
        <w:rPr>
          <w:spacing w:val="-3"/>
          <w:sz w:val="24"/>
        </w:rPr>
        <w:t> </w:t>
      </w:r>
      <w:r>
        <w:rPr>
          <w:sz w:val="24"/>
        </w:rPr>
        <w:t>[i.e.,</w:t>
      </w:r>
      <w:r>
        <w:rPr>
          <w:spacing w:val="-2"/>
          <w:sz w:val="24"/>
        </w:rPr>
        <w:t> </w:t>
      </w:r>
      <w:r>
        <w:rPr>
          <w:sz w:val="24"/>
        </w:rPr>
        <w:t>CogBooks]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FIVE</w:t>
      </w:r>
      <w:r>
        <w:rPr>
          <w:b/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assigned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chapters.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chapter’s</w:t>
      </w:r>
      <w:r>
        <w:rPr>
          <w:spacing w:val="-2"/>
          <w:sz w:val="24"/>
        </w:rPr>
        <w:t> </w:t>
      </w:r>
      <w:r>
        <w:rPr>
          <w:sz w:val="24"/>
        </w:rPr>
        <w:t>set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92" w:footer="999" w:top="1560" w:bottom="1180" w:left="960" w:right="8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0"/>
        <w:ind w:left="844" w:right="270"/>
      </w:pPr>
      <w:r>
        <w:rPr/>
        <w:t>of online learning resources will be worth 2% of the final grade (i.e., 5 chapters each worth 2% =</w:t>
      </w:r>
      <w:r>
        <w:rPr>
          <w:spacing w:val="-57"/>
        </w:rPr>
        <w:t> </w:t>
      </w:r>
      <w:r>
        <w:rPr/>
        <w:t>10%). Students are not expected to complete every single activity for a given chapter, but rather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 engagement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 50%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</w:t>
      </w:r>
      <w:r>
        <w:rPr>
          <w:spacing w:val="-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chapter.</w:t>
      </w:r>
    </w:p>
    <w:p>
      <w:pPr>
        <w:pStyle w:val="BodyText"/>
      </w:pPr>
    </w:p>
    <w:p>
      <w:pPr>
        <w:pStyle w:val="BodyText"/>
        <w:spacing w:line="276" w:lineRule="exact"/>
        <w:ind w:left="844"/>
      </w:pPr>
      <w:r>
        <w:rPr/>
        <w:t>Grades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allocated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tiered-completion</w:t>
      </w:r>
      <w:r>
        <w:rPr>
          <w:spacing w:val="-2"/>
        </w:rPr>
        <w:t> </w:t>
      </w:r>
      <w:r>
        <w:rPr/>
        <w:t>basis:</w:t>
      </w:r>
    </w:p>
    <w:p>
      <w:pPr>
        <w:pStyle w:val="ListParagraph"/>
        <w:numPr>
          <w:ilvl w:val="1"/>
          <w:numId w:val="3"/>
        </w:numPr>
        <w:tabs>
          <w:tab w:pos="1924" w:val="left" w:leader="none"/>
          <w:tab w:pos="1925" w:val="left" w:leader="none"/>
        </w:tabs>
        <w:spacing w:line="293" w:lineRule="exact" w:before="0" w:after="0"/>
        <w:ind w:left="1924" w:right="0" w:hanging="361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50%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assigned</w:t>
      </w:r>
      <w:r>
        <w:rPr>
          <w:spacing w:val="-2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2/2</w:t>
      </w:r>
    </w:p>
    <w:p>
      <w:pPr>
        <w:pStyle w:val="ListParagraph"/>
        <w:numPr>
          <w:ilvl w:val="1"/>
          <w:numId w:val="3"/>
        </w:numPr>
        <w:tabs>
          <w:tab w:pos="1924" w:val="left" w:leader="none"/>
          <w:tab w:pos="1925" w:val="left" w:leader="none"/>
        </w:tabs>
        <w:spacing w:line="293" w:lineRule="exact" w:before="0" w:after="0"/>
        <w:ind w:left="1924" w:right="0" w:hanging="361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25%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49%</w:t>
      </w:r>
      <w:r>
        <w:rPr>
          <w:b/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assigned</w:t>
      </w:r>
      <w:r>
        <w:rPr>
          <w:spacing w:val="-2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1/2</w:t>
      </w:r>
    </w:p>
    <w:p>
      <w:pPr>
        <w:pStyle w:val="ListParagraph"/>
        <w:numPr>
          <w:ilvl w:val="1"/>
          <w:numId w:val="3"/>
        </w:numPr>
        <w:tabs>
          <w:tab w:pos="1924" w:val="left" w:leader="none"/>
          <w:tab w:pos="1925" w:val="left" w:leader="none"/>
        </w:tabs>
        <w:spacing w:line="293" w:lineRule="exact" w:before="4" w:after="0"/>
        <w:ind w:left="1924" w:right="0" w:hanging="361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10%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24%</w:t>
      </w:r>
      <w:r>
        <w:rPr>
          <w:b/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assigned</w:t>
      </w:r>
      <w:r>
        <w:rPr>
          <w:spacing w:val="-2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0.5/2</w:t>
      </w:r>
    </w:p>
    <w:p>
      <w:pPr>
        <w:pStyle w:val="ListParagraph"/>
        <w:numPr>
          <w:ilvl w:val="1"/>
          <w:numId w:val="3"/>
        </w:numPr>
        <w:tabs>
          <w:tab w:pos="1924" w:val="left" w:leader="none"/>
          <w:tab w:pos="1925" w:val="left" w:leader="none"/>
        </w:tabs>
        <w:spacing w:line="293" w:lineRule="exact" w:before="0" w:after="0"/>
        <w:ind w:left="1924" w:right="0" w:hanging="361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10%</w:t>
      </w:r>
      <w:r>
        <w:rPr>
          <w:b/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0/2</w:t>
      </w:r>
    </w:p>
    <w:p>
      <w:pPr>
        <w:pStyle w:val="BodyText"/>
        <w:spacing w:before="5"/>
        <w:rPr>
          <w:sz w:val="23"/>
        </w:rPr>
      </w:pPr>
    </w:p>
    <w:p>
      <w:pPr>
        <w:spacing w:line="242" w:lineRule="auto" w:before="1"/>
        <w:ind w:left="844" w:right="551" w:firstLine="0"/>
        <w:jc w:val="left"/>
        <w:rPr>
          <w:b/>
          <w:sz w:val="24"/>
        </w:rPr>
      </w:pPr>
      <w:r>
        <w:rPr>
          <w:sz w:val="24"/>
        </w:rPr>
        <w:t>Students must complete their chosen chapter activities by the first day of final exams, </w:t>
      </w:r>
      <w:r>
        <w:rPr>
          <w:b/>
          <w:sz w:val="24"/>
        </w:rPr>
        <w:t>Sunday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December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, 2022.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45" w:val="left" w:leader="none"/>
        </w:tabs>
        <w:spacing w:line="240" w:lineRule="auto" w:before="0" w:after="0"/>
        <w:ind w:left="844" w:right="349" w:hanging="360"/>
        <w:jc w:val="left"/>
        <w:rPr>
          <w:sz w:val="24"/>
        </w:rPr>
      </w:pPr>
      <w:r>
        <w:rPr>
          <w:b/>
          <w:sz w:val="24"/>
        </w:rPr>
        <w:t>Reflections of Learning (6%). </w:t>
      </w:r>
      <w:r>
        <w:rPr>
          <w:sz w:val="24"/>
        </w:rPr>
        <w:t>Students will be asked to complete a 300-word reflection for</w:t>
      </w:r>
      <w:r>
        <w:rPr>
          <w:spacing w:val="1"/>
          <w:sz w:val="24"/>
        </w:rPr>
        <w:t> </w:t>
      </w:r>
      <w:r>
        <w:rPr>
          <w:b/>
          <w:sz w:val="24"/>
        </w:rPr>
        <w:t>TWO </w:t>
      </w:r>
      <w:r>
        <w:rPr>
          <w:sz w:val="24"/>
        </w:rPr>
        <w:t>of the assigned course chapters. These reflections will provide the student with an</w:t>
      </w:r>
      <w:r>
        <w:rPr>
          <w:spacing w:val="1"/>
          <w:sz w:val="24"/>
        </w:rPr>
        <w:t> </w:t>
      </w:r>
      <w:r>
        <w:rPr>
          <w:sz w:val="24"/>
        </w:rPr>
        <w:t>opportunity to reflect on their own learning of the course content. Students will be asked to</w:t>
      </w:r>
      <w:r>
        <w:rPr>
          <w:spacing w:val="1"/>
          <w:sz w:val="24"/>
        </w:rPr>
        <w:t> </w:t>
      </w:r>
      <w:r>
        <w:rPr>
          <w:sz w:val="24"/>
        </w:rPr>
        <w:t>consider what they found interesting in the chapter and to reflect on the content they found more</w:t>
      </w:r>
      <w:r>
        <w:rPr>
          <w:spacing w:val="-57"/>
          <w:sz w:val="24"/>
        </w:rPr>
        <w:t> </w:t>
      </w:r>
      <w:r>
        <w:rPr>
          <w:sz w:val="24"/>
        </w:rPr>
        <w:t>challenging. These summaries will be due on the first day of final exams, </w:t>
      </w:r>
      <w:r>
        <w:rPr>
          <w:b/>
          <w:sz w:val="24"/>
        </w:rPr>
        <w:t>Sunday December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11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, 2022. </w:t>
      </w:r>
      <w:r>
        <w:rPr>
          <w:sz w:val="24"/>
          <w:vertAlign w:val="baseline"/>
        </w:rPr>
        <w:t>Each summary will be worth 3% of the final grade (i.e., 2 chapters each worth 3% =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6%).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45" w:val="left" w:leader="none"/>
        </w:tabs>
        <w:spacing w:line="240" w:lineRule="auto" w:before="0" w:after="0"/>
        <w:ind w:left="844" w:right="295" w:hanging="360"/>
        <w:jc w:val="left"/>
        <w:rPr>
          <w:sz w:val="24"/>
        </w:rPr>
      </w:pPr>
      <w:r>
        <w:rPr>
          <w:b/>
          <w:sz w:val="24"/>
        </w:rPr>
        <w:t>Sona (4%). </w:t>
      </w:r>
      <w:r>
        <w:rPr>
          <w:sz w:val="24"/>
        </w:rPr>
        <w:t>A portion of the final grade in this course comes from participating in research</w:t>
      </w:r>
      <w:r>
        <w:rPr>
          <w:spacing w:val="1"/>
          <w:sz w:val="24"/>
        </w:rPr>
        <w:t> </w:t>
      </w:r>
      <w:r>
        <w:rPr>
          <w:sz w:val="24"/>
        </w:rPr>
        <w:t>activities. This requirement may be fulfilled either through direct participation in research</w:t>
      </w:r>
      <w:r>
        <w:rPr>
          <w:spacing w:val="1"/>
          <w:sz w:val="24"/>
        </w:rPr>
        <w:t> </w:t>
      </w:r>
      <w:r>
        <w:rPr>
          <w:sz w:val="24"/>
        </w:rPr>
        <w:t>through the Sona online volunteer subject pool (Option 1), by completing two written summaries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articles</w:t>
      </w:r>
      <w:r>
        <w:rPr>
          <w:spacing w:val="-1"/>
          <w:sz w:val="24"/>
        </w:rPr>
        <w:t> </w:t>
      </w:r>
      <w:r>
        <w:rPr>
          <w:sz w:val="24"/>
        </w:rPr>
        <w:t>(Option</w:t>
      </w:r>
      <w:r>
        <w:rPr>
          <w:spacing w:val="-1"/>
          <w:sz w:val="24"/>
        </w:rPr>
        <w:t> </w:t>
      </w:r>
      <w:r>
        <w:rPr>
          <w:sz w:val="24"/>
        </w:rPr>
        <w:t>2),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combination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spacing w:before="197"/>
        <w:ind w:left="844" w:right="424"/>
      </w:pPr>
      <w:r>
        <w:rPr>
          <w:u w:val="single"/>
        </w:rPr>
        <w:t>Research Participation (Option 1)</w:t>
      </w:r>
      <w:r>
        <w:rPr/>
        <w:t>: As a participant in one of numerous Psychology Department</w:t>
      </w:r>
      <w:r>
        <w:rPr>
          <w:spacing w:val="-58"/>
        </w:rPr>
        <w:t> </w:t>
      </w:r>
      <w:r>
        <w:rPr/>
        <w:t>Subject Pool experiments posted at </w:t>
      </w:r>
      <w:hyperlink r:id="rId9">
        <w:r>
          <w:rPr>
            <w:u w:val="single"/>
          </w:rPr>
          <w:t>http://ubco.sona-systems.com/</w:t>
        </w:r>
        <w:r>
          <w:rPr/>
          <w:t>,</w:t>
        </w:r>
      </w:hyperlink>
      <w:r>
        <w:rPr/>
        <w:t> you will obtain 0.5% credit</w:t>
      </w:r>
      <w:r>
        <w:rPr>
          <w:spacing w:val="1"/>
        </w:rPr>
        <w:t> </w:t>
      </w:r>
      <w:r>
        <w:rPr/>
        <w:t>for each 0.5 hour of participation. Hence, participation requiring a 1-hour time commitment</w:t>
      </w:r>
      <w:r>
        <w:rPr>
          <w:spacing w:val="1"/>
        </w:rPr>
        <w:t> </w:t>
      </w:r>
      <w:r>
        <w:rPr/>
        <w:t>provides a credit of 1%, 1.5 hours provides a credit of 1.5%, and 2 hours provides a credit of</w:t>
      </w:r>
      <w:r>
        <w:rPr>
          <w:spacing w:val="1"/>
        </w:rPr>
        <w:t> </w:t>
      </w:r>
      <w:r>
        <w:rPr/>
        <w:t>2.0%,</w:t>
      </w:r>
      <w:r>
        <w:rPr>
          <w:spacing w:val="-1"/>
        </w:rPr>
        <w:t> </w:t>
      </w:r>
      <w:r>
        <w:rPr/>
        <w:t>etc.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</w:tabs>
        <w:spacing w:line="271" w:lineRule="auto" w:before="204" w:after="0"/>
        <w:ind w:left="1400" w:right="267" w:hanging="360"/>
        <w:jc w:val="left"/>
        <w:rPr>
          <w:sz w:val="24"/>
        </w:rPr>
      </w:pPr>
      <w:r>
        <w:rPr>
          <w:i/>
          <w:sz w:val="24"/>
        </w:rPr>
        <w:t>Important Requirements: </w:t>
      </w:r>
      <w:r>
        <w:rPr>
          <w:sz w:val="24"/>
        </w:rPr>
        <w:t>You may participate in more than one experiment in order to earn</w:t>
      </w:r>
      <w:r>
        <w:rPr>
          <w:spacing w:val="-58"/>
          <w:sz w:val="24"/>
        </w:rPr>
        <w:t> </w:t>
      </w:r>
      <w:r>
        <w:rPr>
          <w:sz w:val="24"/>
        </w:rPr>
        <w:t>credits. A substantial number of studies are typically hosted on Sona; therefore, you will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2"/>
          <w:sz w:val="24"/>
        </w:rPr>
        <w:t> </w:t>
      </w:r>
      <w:r>
        <w:rPr>
          <w:sz w:val="24"/>
        </w:rPr>
        <w:t>many</w:t>
      </w:r>
      <w:r>
        <w:rPr>
          <w:spacing w:val="3"/>
          <w:sz w:val="24"/>
        </w:rPr>
        <w:t> </w:t>
      </w:r>
      <w:r>
        <w:rPr>
          <w:sz w:val="24"/>
        </w:rPr>
        <w:t>different</w:t>
      </w:r>
      <w:r>
        <w:rPr>
          <w:spacing w:val="2"/>
          <w:sz w:val="24"/>
        </w:rPr>
        <w:t> </w:t>
      </w:r>
      <w:r>
        <w:rPr>
          <w:sz w:val="24"/>
        </w:rPr>
        <w:t>choices.</w:t>
      </w:r>
      <w:r>
        <w:rPr>
          <w:spacing w:val="4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important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sign</w:t>
      </w:r>
      <w:r>
        <w:rPr>
          <w:spacing w:val="3"/>
          <w:sz w:val="24"/>
        </w:rPr>
        <w:t> </w:t>
      </w:r>
      <w:r>
        <w:rPr>
          <w:sz w:val="24"/>
        </w:rPr>
        <w:t>up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experiments</w:t>
      </w:r>
      <w:r>
        <w:rPr>
          <w:spacing w:val="3"/>
          <w:sz w:val="24"/>
        </w:rPr>
        <w:t> </w:t>
      </w:r>
      <w:r>
        <w:rPr>
          <w:sz w:val="24"/>
        </w:rPr>
        <w:t>early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semester in order to increase the odds that a timeslot is available. If you wait until late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semester, all timeslots may be</w:t>
      </w:r>
      <w:r>
        <w:rPr>
          <w:spacing w:val="-1"/>
          <w:sz w:val="24"/>
        </w:rPr>
        <w:t> </w:t>
      </w:r>
      <w:r>
        <w:rPr>
          <w:sz w:val="24"/>
        </w:rPr>
        <w:t>taken.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</w:tabs>
        <w:spacing w:line="268" w:lineRule="auto" w:before="10" w:after="0"/>
        <w:ind w:left="1400" w:right="472" w:hanging="360"/>
        <w:jc w:val="left"/>
        <w:rPr>
          <w:sz w:val="24"/>
        </w:rPr>
      </w:pPr>
      <w:r>
        <w:rPr>
          <w:i/>
          <w:sz w:val="24"/>
        </w:rPr>
        <w:t>Logging On To The System: </w:t>
      </w:r>
      <w:r>
        <w:rPr>
          <w:sz w:val="24"/>
        </w:rPr>
        <w:t>Sona is only open for those students who are registered in a</w:t>
      </w:r>
      <w:r>
        <w:rPr>
          <w:spacing w:val="1"/>
          <w:sz w:val="24"/>
        </w:rPr>
        <w:t> </w:t>
      </w:r>
      <w:r>
        <w:rPr>
          <w:sz w:val="24"/>
        </w:rPr>
        <w:t>psychology course offering Sona credit. Please only use the request account option if you</w:t>
      </w:r>
      <w:r>
        <w:rPr>
          <w:spacing w:val="-57"/>
          <w:sz w:val="24"/>
        </w:rPr>
        <w:t> </w:t>
      </w:r>
      <w:r>
        <w:rPr>
          <w:sz w:val="24"/>
        </w:rPr>
        <w:t>have never used the Sona system before. If you have used the Sona system before, please</w:t>
      </w:r>
      <w:r>
        <w:rPr>
          <w:spacing w:val="-57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most recent</w:t>
      </w:r>
      <w:r>
        <w:rPr>
          <w:spacing w:val="-1"/>
          <w:sz w:val="24"/>
        </w:rPr>
        <w:t> </w:t>
      </w:r>
      <w:r>
        <w:rPr>
          <w:sz w:val="24"/>
        </w:rPr>
        <w:t>login information you</w:t>
      </w:r>
      <w:r>
        <w:rPr>
          <w:spacing w:val="-1"/>
          <w:sz w:val="24"/>
        </w:rPr>
        <w:t> </w:t>
      </w:r>
      <w:r>
        <w:rPr>
          <w:sz w:val="24"/>
        </w:rPr>
        <w:t>remember to log in.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</w:tabs>
        <w:spacing w:line="268" w:lineRule="auto" w:before="10" w:after="0"/>
        <w:ind w:left="1400" w:right="273" w:hanging="360"/>
        <w:jc w:val="left"/>
        <w:rPr>
          <w:sz w:val="24"/>
        </w:rPr>
      </w:pPr>
      <w:r>
        <w:rPr>
          <w:i/>
          <w:sz w:val="24"/>
        </w:rPr>
        <w:t>Missed Appointments &amp; Penalties: </w:t>
      </w:r>
      <w:r>
        <w:rPr>
          <w:sz w:val="24"/>
        </w:rPr>
        <w:t>Missed appointments (i.e., failure to cancel the</w:t>
      </w:r>
      <w:r>
        <w:rPr>
          <w:spacing w:val="1"/>
          <w:sz w:val="24"/>
        </w:rPr>
        <w:t> </w:t>
      </w:r>
      <w:r>
        <w:rPr>
          <w:sz w:val="24"/>
        </w:rPr>
        <w:t>appointment prior to the session) will be tracked. The consequence will be that you will not</w:t>
      </w:r>
      <w:r>
        <w:rPr>
          <w:spacing w:val="-58"/>
          <w:sz w:val="24"/>
        </w:rPr>
        <w:t> </w:t>
      </w:r>
      <w:r>
        <w:rPr>
          <w:sz w:val="24"/>
        </w:rPr>
        <w:t>receive</w:t>
      </w:r>
      <w:r>
        <w:rPr>
          <w:spacing w:val="-2"/>
          <w:sz w:val="24"/>
        </w:rPr>
        <w:t> </w:t>
      </w:r>
      <w:r>
        <w:rPr>
          <w:sz w:val="24"/>
        </w:rPr>
        <w:t>credit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participation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experiment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credit 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study</w:t>
      </w:r>
      <w:r>
        <w:rPr>
          <w:spacing w:val="-1"/>
          <w:sz w:val="24"/>
        </w:rPr>
        <w:t> </w:t>
      </w:r>
      <w:r>
        <w:rPr>
          <w:sz w:val="24"/>
        </w:rPr>
        <w:t>will</w:t>
      </w:r>
    </w:p>
    <w:p>
      <w:pPr>
        <w:spacing w:after="0" w:line="268" w:lineRule="auto"/>
        <w:jc w:val="left"/>
        <w:rPr>
          <w:sz w:val="24"/>
        </w:rPr>
        <w:sectPr>
          <w:pgSz w:w="12240" w:h="15840"/>
          <w:pgMar w:header="792" w:footer="999" w:top="1560" w:bottom="1180" w:left="960" w:right="82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76" w:lineRule="auto" w:before="90"/>
        <w:ind w:left="1400" w:right="629"/>
      </w:pPr>
      <w:r>
        <w:rPr/>
        <w:t>deduct from the amount of credits you are eligible to earn for your course, regardless of</w:t>
      </w:r>
      <w:r>
        <w:rPr>
          <w:spacing w:val="-57"/>
        </w:rPr>
        <w:t> </w:t>
      </w:r>
      <w:r>
        <w:rPr/>
        <w:t>how</w:t>
      </w:r>
      <w:r>
        <w:rPr>
          <w:spacing w:val="-1"/>
        </w:rPr>
        <w:t> </w:t>
      </w:r>
      <w:r>
        <w:rPr/>
        <w:t>many studies you complete.</w:t>
      </w:r>
    </w:p>
    <w:p>
      <w:pPr>
        <w:pStyle w:val="BodyText"/>
        <w:spacing w:line="276" w:lineRule="auto" w:before="201"/>
        <w:ind w:left="844" w:right="317"/>
      </w:pPr>
      <w:r>
        <w:rPr>
          <w:u w:val="single"/>
        </w:rPr>
        <w:t>Research Summary Assignment (Option 2)</w:t>
      </w:r>
      <w:r>
        <w:rPr/>
        <w:t>: As an alternative to participating in a Psychology</w:t>
      </w:r>
      <w:r>
        <w:rPr>
          <w:spacing w:val="1"/>
        </w:rPr>
        <w:t> </w:t>
      </w:r>
      <w:r>
        <w:rPr/>
        <w:t>Subject Pool experiment, you may obtain Sona credit by completing 2 library-writing projects to</w:t>
      </w:r>
      <w:r>
        <w:rPr>
          <w:spacing w:val="-58"/>
        </w:rPr>
        <w:t> </w:t>
      </w:r>
      <w:r>
        <w:rPr/>
        <w:t>a satisfactory level. Each library-writing project is worth a total of two credits [i.e., 2% toward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 grade].</w:t>
      </w:r>
    </w:p>
    <w:p>
      <w:pPr>
        <w:pStyle w:val="ListParagraph"/>
        <w:numPr>
          <w:ilvl w:val="1"/>
          <w:numId w:val="4"/>
        </w:numPr>
        <w:tabs>
          <w:tab w:pos="1565" w:val="left" w:leader="none"/>
        </w:tabs>
        <w:spacing w:line="240" w:lineRule="auto" w:before="199" w:after="0"/>
        <w:ind w:left="1564" w:right="0" w:hanging="361"/>
        <w:jc w:val="left"/>
        <w:rPr>
          <w:i/>
          <w:sz w:val="24"/>
        </w:rPr>
      </w:pPr>
      <w:r>
        <w:rPr>
          <w:i/>
          <w:sz w:val="24"/>
        </w:rPr>
        <w:t>Important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Requirements</w:t>
      </w:r>
    </w:p>
    <w:p>
      <w:pPr>
        <w:pStyle w:val="ListParagraph"/>
        <w:numPr>
          <w:ilvl w:val="2"/>
          <w:numId w:val="4"/>
        </w:numPr>
        <w:tabs>
          <w:tab w:pos="2284" w:val="left" w:leader="none"/>
          <w:tab w:pos="2285" w:val="left" w:leader="none"/>
        </w:tabs>
        <w:spacing w:line="276" w:lineRule="auto" w:before="21" w:after="0"/>
        <w:ind w:left="2284" w:right="342" w:hanging="360"/>
        <w:jc w:val="left"/>
        <w:rPr>
          <w:sz w:val="24"/>
        </w:rPr>
      </w:pPr>
      <w:r>
        <w:rPr>
          <w:sz w:val="24"/>
        </w:rPr>
        <w:t>This project consists of reading and summarizing (in written form) a recent, peer-</w:t>
      </w:r>
      <w:r>
        <w:rPr>
          <w:spacing w:val="-57"/>
          <w:sz w:val="24"/>
        </w:rPr>
        <w:t> </w:t>
      </w:r>
      <w:r>
        <w:rPr>
          <w:sz w:val="24"/>
        </w:rPr>
        <w:t>reviewed,</w:t>
      </w:r>
      <w:r>
        <w:rPr>
          <w:spacing w:val="-1"/>
          <w:sz w:val="24"/>
        </w:rPr>
        <w:t> </w:t>
      </w:r>
      <w:r>
        <w:rPr>
          <w:sz w:val="24"/>
        </w:rPr>
        <w:t>primary research article.</w:t>
      </w:r>
    </w:p>
    <w:p>
      <w:pPr>
        <w:pStyle w:val="ListParagraph"/>
        <w:numPr>
          <w:ilvl w:val="3"/>
          <w:numId w:val="4"/>
        </w:numPr>
        <w:tabs>
          <w:tab w:pos="3004" w:val="left" w:leader="none"/>
          <w:tab w:pos="3005" w:val="left" w:leader="none"/>
        </w:tabs>
        <w:spacing w:line="290" w:lineRule="exact" w:before="0" w:after="0"/>
        <w:ind w:left="3004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“recent”</w:t>
      </w:r>
      <w:r>
        <w:rPr>
          <w:spacing w:val="-2"/>
          <w:sz w:val="24"/>
        </w:rPr>
        <w:t> </w:t>
      </w:r>
      <w:r>
        <w:rPr>
          <w:sz w:val="24"/>
        </w:rPr>
        <w:t>article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published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past</w:t>
      </w:r>
      <w:r>
        <w:rPr>
          <w:spacing w:val="-1"/>
          <w:sz w:val="24"/>
        </w:rPr>
        <w:t> </w:t>
      </w:r>
      <w:r>
        <w:rPr>
          <w:sz w:val="24"/>
        </w:rPr>
        <w:t>12</w:t>
      </w:r>
      <w:r>
        <w:rPr>
          <w:spacing w:val="-2"/>
          <w:sz w:val="24"/>
        </w:rPr>
        <w:t> </w:t>
      </w:r>
      <w:r>
        <w:rPr>
          <w:sz w:val="24"/>
        </w:rPr>
        <w:t>months.</w:t>
      </w:r>
    </w:p>
    <w:p>
      <w:pPr>
        <w:pStyle w:val="ListParagraph"/>
        <w:numPr>
          <w:ilvl w:val="3"/>
          <w:numId w:val="4"/>
        </w:numPr>
        <w:tabs>
          <w:tab w:pos="3004" w:val="left" w:leader="none"/>
          <w:tab w:pos="3005" w:val="left" w:leader="none"/>
        </w:tabs>
        <w:spacing w:line="276" w:lineRule="auto" w:before="42" w:after="0"/>
        <w:ind w:left="3004" w:right="417" w:hanging="360"/>
        <w:jc w:val="left"/>
        <w:rPr>
          <w:sz w:val="24"/>
        </w:rPr>
      </w:pPr>
      <w:r>
        <w:rPr>
          <w:sz w:val="24"/>
        </w:rPr>
        <w:t>A “peer reviewed” article is one that has been reviewed by other scholars</w:t>
      </w:r>
      <w:r>
        <w:rPr>
          <w:spacing w:val="-58"/>
          <w:sz w:val="24"/>
        </w:rPr>
        <w:t> </w:t>
      </w:r>
      <w:r>
        <w:rPr>
          <w:sz w:val="24"/>
        </w:rPr>
        <w:t>before it is accepted – for example, it </w:t>
      </w:r>
      <w:r>
        <w:rPr>
          <w:b/>
          <w:i/>
          <w:sz w:val="24"/>
        </w:rPr>
        <w:t>cannot </w:t>
      </w:r>
      <w:r>
        <w:rPr>
          <w:sz w:val="24"/>
        </w:rPr>
        <w:t>be a news item, an article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popular</w:t>
      </w:r>
      <w:r>
        <w:rPr>
          <w:spacing w:val="-1"/>
          <w:sz w:val="24"/>
        </w:rPr>
        <w:t> </w:t>
      </w:r>
      <w:r>
        <w:rPr>
          <w:sz w:val="24"/>
        </w:rPr>
        <w:t>magazine, a</w:t>
      </w:r>
      <w:r>
        <w:rPr>
          <w:spacing w:val="-1"/>
          <w:sz w:val="24"/>
        </w:rPr>
        <w:t> </w:t>
      </w:r>
      <w:r>
        <w:rPr>
          <w:sz w:val="24"/>
        </w:rPr>
        <w:t>notice,</w:t>
      </w:r>
      <w:r>
        <w:rPr>
          <w:spacing w:val="-1"/>
          <w:sz w:val="24"/>
        </w:rPr>
        <w:t> </w:t>
      </w:r>
      <w:r>
        <w:rPr>
          <w:sz w:val="24"/>
        </w:rPr>
        <w:t>or a letter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editor.</w:t>
      </w:r>
    </w:p>
    <w:p>
      <w:pPr>
        <w:pStyle w:val="ListParagraph"/>
        <w:numPr>
          <w:ilvl w:val="3"/>
          <w:numId w:val="4"/>
        </w:numPr>
        <w:tabs>
          <w:tab w:pos="3004" w:val="left" w:leader="none"/>
          <w:tab w:pos="3005" w:val="left" w:leader="none"/>
        </w:tabs>
        <w:spacing w:line="276" w:lineRule="auto" w:before="0" w:after="0"/>
        <w:ind w:left="3004" w:right="403" w:hanging="360"/>
        <w:jc w:val="left"/>
        <w:rPr>
          <w:sz w:val="24"/>
        </w:rPr>
      </w:pPr>
      <w:r>
        <w:rPr>
          <w:sz w:val="24"/>
        </w:rPr>
        <w:t>A “primary” research article describes an experiment or study where data</w:t>
      </w:r>
      <w:r>
        <w:rPr>
          <w:spacing w:val="-57"/>
          <w:sz w:val="24"/>
        </w:rPr>
        <w:t> </w:t>
      </w:r>
      <w:r>
        <w:rPr>
          <w:sz w:val="24"/>
        </w:rPr>
        <w:t>are collected by the authors. In other words, the article you choose to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cannot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book</w:t>
      </w:r>
      <w:r>
        <w:rPr>
          <w:spacing w:val="-2"/>
          <w:sz w:val="24"/>
        </w:rPr>
        <w:t> </w:t>
      </w:r>
      <w:r>
        <w:rPr>
          <w:sz w:val="24"/>
        </w:rPr>
        <w:t>review,</w:t>
      </w:r>
      <w:r>
        <w:rPr>
          <w:spacing w:val="-1"/>
          <w:sz w:val="24"/>
        </w:rPr>
        <w:t> </w:t>
      </w:r>
      <w:r>
        <w:rPr>
          <w:sz w:val="24"/>
        </w:rPr>
        <w:t>literature</w:t>
      </w:r>
      <w:r>
        <w:rPr>
          <w:spacing w:val="-2"/>
          <w:sz w:val="24"/>
        </w:rPr>
        <w:t> </w:t>
      </w:r>
      <w:r>
        <w:rPr>
          <w:sz w:val="24"/>
        </w:rPr>
        <w:t>review,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summary</w:t>
      </w:r>
      <w:r>
        <w:rPr>
          <w:spacing w:val="-2"/>
          <w:sz w:val="24"/>
        </w:rPr>
        <w:t> </w:t>
      </w:r>
      <w:r>
        <w:rPr>
          <w:sz w:val="24"/>
        </w:rPr>
        <w:t>article.</w:t>
      </w:r>
    </w:p>
    <w:p>
      <w:pPr>
        <w:pStyle w:val="ListParagraph"/>
        <w:numPr>
          <w:ilvl w:val="2"/>
          <w:numId w:val="4"/>
        </w:numPr>
        <w:tabs>
          <w:tab w:pos="2284" w:val="left" w:leader="none"/>
          <w:tab w:pos="2285" w:val="left" w:leader="none"/>
        </w:tabs>
        <w:spacing w:line="276" w:lineRule="exact" w:before="0" w:after="0"/>
        <w:ind w:left="2284" w:right="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published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agencies:</w:t>
      </w:r>
    </w:p>
    <w:p>
      <w:pPr>
        <w:pStyle w:val="ListParagraph"/>
        <w:numPr>
          <w:ilvl w:val="3"/>
          <w:numId w:val="4"/>
        </w:numPr>
        <w:tabs>
          <w:tab w:pos="3004" w:val="left" w:leader="none"/>
          <w:tab w:pos="3005" w:val="left" w:leader="none"/>
        </w:tabs>
        <w:spacing w:line="276" w:lineRule="auto" w:before="34" w:after="0"/>
        <w:ind w:left="3004" w:right="422" w:hanging="360"/>
        <w:jc w:val="left"/>
        <w:rPr>
          <w:sz w:val="24"/>
        </w:rPr>
      </w:pPr>
      <w:r>
        <w:rPr>
          <w:sz w:val="24"/>
        </w:rPr>
        <w:t>The American Psychological Society - </w:t>
      </w:r>
      <w:r>
        <w:rPr>
          <w:i/>
          <w:sz w:val="24"/>
        </w:rPr>
        <w:t>Psychological Science, Current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Directions in Psychological Science, Psychological Science in the Public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Interest,</w:t>
      </w:r>
      <w:r>
        <w:rPr>
          <w:i/>
          <w:spacing w:val="-1"/>
          <w:sz w:val="24"/>
        </w:rPr>
        <w:t> </w:t>
      </w:r>
      <w:r>
        <w:rPr>
          <w:sz w:val="24"/>
        </w:rPr>
        <w:t>or </w:t>
      </w:r>
      <w:r>
        <w:rPr>
          <w:i/>
          <w:sz w:val="24"/>
        </w:rPr>
        <w:t>Perspectives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 Psychological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</w:t>
      </w:r>
      <w:r>
        <w:rPr>
          <w:sz w:val="24"/>
        </w:rPr>
        <w:t>.</w:t>
      </w:r>
    </w:p>
    <w:p>
      <w:pPr>
        <w:pStyle w:val="ListParagraph"/>
        <w:numPr>
          <w:ilvl w:val="3"/>
          <w:numId w:val="4"/>
        </w:numPr>
        <w:tabs>
          <w:tab w:pos="3004" w:val="left" w:leader="none"/>
          <w:tab w:pos="3005" w:val="left" w:leader="none"/>
        </w:tabs>
        <w:spacing w:line="276" w:lineRule="auto" w:before="0" w:after="0"/>
        <w:ind w:left="3004" w:right="2300" w:hanging="360"/>
        <w:jc w:val="left"/>
        <w:rPr>
          <w:sz w:val="24"/>
        </w:rPr>
      </w:pPr>
      <w:r>
        <w:rPr>
          <w:sz w:val="24"/>
        </w:rPr>
        <w:t>The American Psychological Association -</w:t>
      </w:r>
      <w:r>
        <w:rPr>
          <w:spacing w:val="1"/>
          <w:sz w:val="24"/>
        </w:rPr>
        <w:t> </w:t>
      </w:r>
      <w:hyperlink r:id="rId10">
        <w:r>
          <w:rPr>
            <w:sz w:val="24"/>
            <w:u w:val="single"/>
          </w:rPr>
          <w:t>www.apa.org/journals/by_title.html</w:t>
        </w:r>
      </w:hyperlink>
      <w:r>
        <w:rPr>
          <w:spacing w:val="56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listing.</w:t>
      </w:r>
    </w:p>
    <w:p>
      <w:pPr>
        <w:pStyle w:val="ListParagraph"/>
        <w:numPr>
          <w:ilvl w:val="3"/>
          <w:numId w:val="4"/>
        </w:numPr>
        <w:tabs>
          <w:tab w:pos="3004" w:val="left" w:leader="none"/>
          <w:tab w:pos="3005" w:val="left" w:leader="none"/>
        </w:tabs>
        <w:spacing w:line="276" w:lineRule="auto" w:before="0" w:after="0"/>
        <w:ind w:left="3004" w:right="1033" w:hanging="360"/>
        <w:jc w:val="left"/>
        <w:rPr>
          <w:sz w:val="24"/>
        </w:rPr>
      </w:pPr>
      <w:r>
        <w:rPr>
          <w:sz w:val="24"/>
        </w:rPr>
        <w:t>The Canadian Psychological Association - </w:t>
      </w:r>
      <w:r>
        <w:rPr>
          <w:i/>
          <w:sz w:val="24"/>
        </w:rPr>
        <w:t>Canadian Psychology,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Canadian Journal of Behavioural Science, </w:t>
      </w:r>
      <w:r>
        <w:rPr>
          <w:sz w:val="24"/>
        </w:rPr>
        <w:t>or </w:t>
      </w:r>
      <w:r>
        <w:rPr>
          <w:i/>
          <w:sz w:val="24"/>
        </w:rPr>
        <w:t>Canadian Journal 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Experimental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Psychology</w:t>
      </w:r>
      <w:r>
        <w:rPr>
          <w:sz w:val="24"/>
        </w:rPr>
        <w:t>.</w:t>
      </w:r>
    </w:p>
    <w:p>
      <w:pPr>
        <w:pStyle w:val="ListParagraph"/>
        <w:numPr>
          <w:ilvl w:val="3"/>
          <w:numId w:val="4"/>
        </w:numPr>
        <w:tabs>
          <w:tab w:pos="3004" w:val="left" w:leader="none"/>
          <w:tab w:pos="3005" w:val="left" w:leader="none"/>
        </w:tabs>
        <w:spacing w:line="276" w:lineRule="auto" w:before="0" w:after="0"/>
        <w:ind w:left="3004" w:right="461" w:hanging="360"/>
        <w:jc w:val="left"/>
        <w:rPr>
          <w:sz w:val="24"/>
        </w:rPr>
      </w:pPr>
      <w:r>
        <w:rPr>
          <w:sz w:val="24"/>
        </w:rPr>
        <w:t>The Psychonomic Society - </w:t>
      </w:r>
      <w:r>
        <w:rPr>
          <w:i/>
          <w:sz w:val="24"/>
        </w:rPr>
        <w:t>Behavior Research Methods, Cognitive,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Affective, &amp; Behavioral Neuroscience, Learning &amp; Behavior, Memory &amp;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Cognition, Perception &amp; Psychophysics, </w:t>
      </w:r>
      <w:r>
        <w:rPr>
          <w:sz w:val="24"/>
        </w:rPr>
        <w:t>or </w:t>
      </w:r>
      <w:r>
        <w:rPr>
          <w:i/>
          <w:sz w:val="24"/>
        </w:rPr>
        <w:t>Psychonomic Bulletin &amp;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Review</w:t>
      </w:r>
      <w:r>
        <w:rPr>
          <w:sz w:val="24"/>
        </w:rPr>
        <w:t>.</w:t>
      </w:r>
    </w:p>
    <w:p>
      <w:pPr>
        <w:pStyle w:val="ListParagraph"/>
        <w:numPr>
          <w:ilvl w:val="2"/>
          <w:numId w:val="4"/>
        </w:numPr>
        <w:tabs>
          <w:tab w:pos="2284" w:val="left" w:leader="none"/>
          <w:tab w:pos="2285" w:val="left" w:leader="none"/>
        </w:tabs>
        <w:spacing w:line="275" w:lineRule="exact" w:before="0" w:after="0"/>
        <w:ind w:left="2284" w:right="0" w:hanging="361"/>
        <w:jc w:val="left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Assignment</w:t>
      </w:r>
      <w:r>
        <w:rPr>
          <w:spacing w:val="-3"/>
          <w:sz w:val="24"/>
        </w:rPr>
        <w:t> </w:t>
      </w:r>
      <w:r>
        <w:rPr>
          <w:sz w:val="24"/>
        </w:rPr>
        <w:t>Guidelines</w:t>
      </w:r>
    </w:p>
    <w:p>
      <w:pPr>
        <w:pStyle w:val="ListParagraph"/>
        <w:numPr>
          <w:ilvl w:val="3"/>
          <w:numId w:val="4"/>
        </w:numPr>
        <w:tabs>
          <w:tab w:pos="3004" w:val="left" w:leader="none"/>
          <w:tab w:pos="3005" w:val="left" w:leader="none"/>
        </w:tabs>
        <w:spacing w:line="276" w:lineRule="auto" w:before="29" w:after="0"/>
        <w:ind w:left="3004" w:right="409" w:hanging="360"/>
        <w:jc w:val="left"/>
        <w:rPr>
          <w:sz w:val="24"/>
        </w:rPr>
      </w:pPr>
      <w:r>
        <w:rPr>
          <w:sz w:val="24"/>
        </w:rPr>
        <w:t>The summary should be about 300-500 words in length. The source must</w:t>
      </w:r>
      <w:r>
        <w:rPr>
          <w:spacing w:val="-57"/>
          <w:sz w:val="24"/>
        </w:rPr>
        <w:t> </w:t>
      </w:r>
      <w:r>
        <w:rPr>
          <w:sz w:val="24"/>
        </w:rPr>
        <w:t>be cited and referenced in accordance with the </w:t>
      </w:r>
      <w:r>
        <w:rPr>
          <w:i/>
          <w:sz w:val="24"/>
        </w:rPr>
        <w:t>Publication Manual of 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American Psychological Association </w:t>
      </w:r>
      <w:r>
        <w:rPr>
          <w:sz w:val="24"/>
        </w:rPr>
        <w:t>(7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ed.). The review will be graded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on a pass – fail basis (2% or 0%). At least </w:t>
      </w:r>
      <w:r>
        <w:rPr>
          <w:b/>
          <w:sz w:val="24"/>
          <w:vertAlign w:val="baseline"/>
        </w:rPr>
        <w:t>14 days before the end of</w:t>
      </w:r>
      <w:r>
        <w:rPr>
          <w:b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classes</w:t>
      </w:r>
      <w:r>
        <w:rPr>
          <w:b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each term,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submit 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following 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course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instructor:</w:t>
      </w:r>
    </w:p>
    <w:p>
      <w:pPr>
        <w:pStyle w:val="ListParagraph"/>
        <w:numPr>
          <w:ilvl w:val="4"/>
          <w:numId w:val="4"/>
        </w:numPr>
        <w:tabs>
          <w:tab w:pos="3725" w:val="left" w:leader="none"/>
        </w:tabs>
        <w:spacing w:line="295" w:lineRule="exact" w:before="0" w:after="0"/>
        <w:ind w:left="3724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article</w:t>
      </w:r>
      <w:r>
        <w:rPr>
          <w:spacing w:val="-3"/>
          <w:sz w:val="24"/>
        </w:rPr>
        <w:t> </w:t>
      </w:r>
      <w:r>
        <w:rPr>
          <w:sz w:val="24"/>
        </w:rPr>
        <w:t>summary</w:t>
      </w:r>
    </w:p>
    <w:p>
      <w:pPr>
        <w:pStyle w:val="ListParagraph"/>
        <w:numPr>
          <w:ilvl w:val="4"/>
          <w:numId w:val="4"/>
        </w:numPr>
        <w:tabs>
          <w:tab w:pos="3725" w:val="left" w:leader="none"/>
        </w:tabs>
        <w:spacing w:line="240" w:lineRule="auto" w:before="21" w:after="0"/>
        <w:ind w:left="3724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article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92" w:footer="999" w:top="1560" w:bottom="1180" w:left="960" w:right="82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4"/>
          <w:numId w:val="4"/>
        </w:numPr>
        <w:tabs>
          <w:tab w:pos="3725" w:val="left" w:leader="none"/>
        </w:tabs>
        <w:spacing w:line="256" w:lineRule="auto" w:before="90" w:after="0"/>
        <w:ind w:left="3724" w:right="861" w:hanging="360"/>
        <w:jc w:val="left"/>
        <w:rPr>
          <w:sz w:val="24"/>
        </w:rPr>
      </w:pPr>
      <w:r>
        <w:rPr>
          <w:sz w:val="24"/>
        </w:rPr>
        <w:t>a cover page that specifies your name, student number, email</w:t>
      </w:r>
      <w:r>
        <w:rPr>
          <w:spacing w:val="-57"/>
          <w:sz w:val="24"/>
        </w:rPr>
        <w:t> </w:t>
      </w:r>
      <w:r>
        <w:rPr>
          <w:sz w:val="24"/>
        </w:rPr>
        <w:t>address,</w:t>
      </w:r>
      <w:r>
        <w:rPr>
          <w:spacing w:val="-1"/>
          <w:sz w:val="24"/>
        </w:rPr>
        <w:t> </w:t>
      </w:r>
      <w:r>
        <w:rPr>
          <w:sz w:val="24"/>
        </w:rPr>
        <w:t>and word count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summary</w:t>
      </w:r>
    </w:p>
    <w:p>
      <w:pPr>
        <w:pStyle w:val="ListParagraph"/>
        <w:numPr>
          <w:ilvl w:val="4"/>
          <w:numId w:val="4"/>
        </w:numPr>
        <w:tabs>
          <w:tab w:pos="3725" w:val="left" w:leader="none"/>
        </w:tabs>
        <w:spacing w:line="240" w:lineRule="auto" w:before="23" w:after="0"/>
        <w:ind w:left="3724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and number</w:t>
      </w:r>
    </w:p>
    <w:p>
      <w:pPr>
        <w:pStyle w:val="ListParagraph"/>
        <w:numPr>
          <w:ilvl w:val="3"/>
          <w:numId w:val="4"/>
        </w:numPr>
        <w:tabs>
          <w:tab w:pos="3004" w:val="left" w:leader="none"/>
          <w:tab w:pos="3005" w:val="left" w:leader="none"/>
        </w:tabs>
        <w:spacing w:line="276" w:lineRule="auto" w:before="18" w:after="0"/>
        <w:ind w:left="3004" w:right="435" w:hanging="360"/>
        <w:jc w:val="left"/>
        <w:rPr>
          <w:sz w:val="24"/>
        </w:rPr>
      </w:pPr>
      <w:r>
        <w:rPr>
          <w:sz w:val="24"/>
        </w:rPr>
        <w:t>Submitting the assignment 14 days in advance is necessary to ensure that</w:t>
      </w:r>
      <w:r>
        <w:rPr>
          <w:spacing w:val="-58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an opportunity</w:t>
      </w:r>
      <w:r>
        <w:rPr>
          <w:spacing w:val="-1"/>
          <w:sz w:val="24"/>
        </w:rPr>
        <w:t> </w:t>
      </w:r>
      <w:r>
        <w:rPr>
          <w:sz w:val="24"/>
        </w:rPr>
        <w:t>to make</w:t>
      </w:r>
      <w:r>
        <w:rPr>
          <w:spacing w:val="-1"/>
          <w:sz w:val="24"/>
        </w:rPr>
        <w:t> </w:t>
      </w:r>
      <w:r>
        <w:rPr>
          <w:sz w:val="24"/>
        </w:rPr>
        <w:t>corrections,</w:t>
      </w:r>
      <w:r>
        <w:rPr>
          <w:spacing w:val="-1"/>
          <w:sz w:val="24"/>
        </w:rPr>
        <w:t> </w:t>
      </w:r>
      <w:r>
        <w:rPr>
          <w:sz w:val="24"/>
        </w:rPr>
        <w:t>if required.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2" w:lineRule="auto"/>
        <w:ind w:left="124" w:right="399"/>
        <w:jc w:val="both"/>
      </w:pPr>
      <w:r>
        <w:rPr/>
        <w:t>Please email </w:t>
      </w:r>
      <w:hyperlink r:id="rId11">
        <w:r>
          <w:rPr>
            <w:b/>
          </w:rPr>
          <w:t>psyc.ubco.research@ubc.ca </w:t>
        </w:r>
      </w:hyperlink>
      <w:r>
        <w:rPr/>
        <w:t>with any questions or concerns that you may have regarding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Sona</w:t>
      </w:r>
      <w:r>
        <w:rPr>
          <w:spacing w:val="-1"/>
        </w:rPr>
        <w:t> </w:t>
      </w:r>
      <w:r>
        <w:rPr/>
        <w:t>system, including unassigned credits.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Course</w:t>
      </w:r>
      <w:r>
        <w:rPr>
          <w:spacing w:val="-3"/>
          <w:u w:val="thick"/>
        </w:rPr>
        <w:t> </w:t>
      </w:r>
      <w:r>
        <w:rPr>
          <w:u w:val="thick"/>
        </w:rPr>
        <w:t>Schedule:</w:t>
      </w:r>
    </w:p>
    <w:p>
      <w:pPr>
        <w:pStyle w:val="BodyText"/>
        <w:spacing w:before="36"/>
        <w:ind w:left="124" w:right="689"/>
        <w:jc w:val="both"/>
      </w:pPr>
      <w:r>
        <w:rPr/>
        <w:t>The below course schedule is considered tentative as the content covered each week may need to be</w:t>
      </w:r>
      <w:r>
        <w:rPr>
          <w:spacing w:val="-57"/>
        </w:rPr>
        <w:t> </w:t>
      </w:r>
      <w:r>
        <w:rPr/>
        <w:t>adjusted to accommodate the pace of the course. The examination dates will </w:t>
      </w:r>
      <w:r>
        <w:rPr>
          <w:b/>
          <w:u w:val="thick"/>
        </w:rPr>
        <w:t>NOT</w:t>
      </w:r>
      <w:r>
        <w:rPr>
          <w:b/>
        </w:rPr>
        <w:t> </w:t>
      </w:r>
      <w:r>
        <w:rPr/>
        <w:t>change, however,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what is posted in this course</w:t>
      </w:r>
      <w:r>
        <w:rPr>
          <w:spacing w:val="-1"/>
        </w:rPr>
        <w:t> </w:t>
      </w:r>
      <w:r>
        <w:rPr/>
        <w:t>schedule.</w:t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6489"/>
        <w:gridCol w:w="1727"/>
      </w:tblGrid>
      <w:tr>
        <w:trPr>
          <w:trHeight w:val="551" w:hRule="atLeast"/>
        </w:trPr>
        <w:tc>
          <w:tcPr>
            <w:tcW w:w="1982" w:type="dxa"/>
          </w:tcPr>
          <w:p>
            <w:pPr>
              <w:pStyle w:val="TableParagraph"/>
              <w:spacing w:before="135"/>
              <w:ind w:left="148" w:right="13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489" w:type="dxa"/>
          </w:tcPr>
          <w:p>
            <w:pPr>
              <w:pStyle w:val="TableParagraph"/>
              <w:spacing w:before="135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TOPIC</w:t>
            </w: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1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TEXTBOOK</w:t>
            </w:r>
          </w:p>
          <w:p>
            <w:pPr>
              <w:pStyle w:val="TableParagraph"/>
              <w:spacing w:line="257" w:lineRule="exact" w:before="2"/>
              <w:ind w:left="2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</w:tr>
      <w:tr>
        <w:trPr>
          <w:trHeight w:val="1002" w:hRule="atLeast"/>
        </w:trPr>
        <w:tc>
          <w:tcPr>
            <w:tcW w:w="1982" w:type="dxa"/>
          </w:tcPr>
          <w:p>
            <w:pPr>
              <w:pStyle w:val="TableParagraph"/>
              <w:spacing w:before="4"/>
              <w:jc w:val="left"/>
              <w:rPr>
                <w:sz w:val="31"/>
              </w:rPr>
            </w:pPr>
          </w:p>
          <w:p>
            <w:pPr>
              <w:pStyle w:val="TableParagraph"/>
              <w:spacing w:before="1"/>
              <w:ind w:left="148" w:right="136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spacing w:line="275" w:lineRule="exact"/>
              <w:ind w:left="694" w:right="684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Overview</w:t>
            </w:r>
          </w:p>
          <w:p>
            <w:pPr>
              <w:pStyle w:val="TableParagraph"/>
              <w:spacing w:line="275" w:lineRule="exact"/>
              <w:ind w:left="694" w:right="68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Psychology: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Evolution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Science</w:t>
            </w:r>
          </w:p>
        </w:tc>
        <w:tc>
          <w:tcPr>
            <w:tcW w:w="1727" w:type="dxa"/>
          </w:tcPr>
          <w:p>
            <w:pPr>
              <w:pStyle w:val="TableParagraph"/>
              <w:spacing w:before="4"/>
              <w:jc w:val="left"/>
              <w:rPr>
                <w:sz w:val="31"/>
              </w:rPr>
            </w:pPr>
          </w:p>
          <w:p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30" w:hRule="atLeast"/>
        </w:trPr>
        <w:tc>
          <w:tcPr>
            <w:tcW w:w="1982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left="160" w:right="88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Sept.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left="694" w:right="68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Psychology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I)</w:t>
            </w:r>
          </w:p>
        </w:tc>
        <w:tc>
          <w:tcPr>
            <w:tcW w:w="1727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03" w:hRule="atLeast"/>
        </w:trPr>
        <w:tc>
          <w:tcPr>
            <w:tcW w:w="1982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left="148" w:right="136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Sept.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22</w:t>
            </w:r>
            <w:r>
              <w:rPr>
                <w:sz w:val="24"/>
                <w:vertAlign w:val="superscript"/>
              </w:rPr>
              <w:t>nd</w:t>
            </w:r>
          </w:p>
        </w:tc>
        <w:tc>
          <w:tcPr>
            <w:tcW w:w="6489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left="694" w:right="68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Psychology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II)</w:t>
            </w:r>
          </w:p>
          <w:p>
            <w:pPr>
              <w:pStyle w:val="TableParagraph"/>
              <w:spacing w:before="3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 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I)</w:t>
            </w:r>
          </w:p>
        </w:tc>
        <w:tc>
          <w:tcPr>
            <w:tcW w:w="1727" w:type="dxa"/>
          </w:tcPr>
          <w:p>
            <w:pPr>
              <w:pStyle w:val="TableParagraph"/>
              <w:spacing w:before="6"/>
              <w:jc w:val="left"/>
              <w:rPr>
                <w:sz w:val="35"/>
              </w:rPr>
            </w:pPr>
          </w:p>
          <w:p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03" w:hRule="atLeast"/>
        </w:trPr>
        <w:tc>
          <w:tcPr>
            <w:tcW w:w="1982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ind w:left="148" w:right="136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29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spacing w:line="275" w:lineRule="exact"/>
              <w:ind w:left="694" w:right="68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Neuroscience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Behaviour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I)</w:t>
            </w:r>
          </w:p>
          <w:p>
            <w:pPr>
              <w:pStyle w:val="TableParagraph"/>
              <w:spacing w:line="275" w:lineRule="exact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II)</w:t>
            </w:r>
          </w:p>
        </w:tc>
        <w:tc>
          <w:tcPr>
            <w:tcW w:w="1727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8"/>
              <w:jc w:val="left"/>
              <w:rPr>
                <w:sz w:val="21"/>
              </w:rPr>
            </w:pPr>
          </w:p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743" w:hRule="atLeast"/>
        </w:trPr>
        <w:tc>
          <w:tcPr>
            <w:tcW w:w="1982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ind w:left="148" w:right="136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#1 (CHAPTERS 1 &amp; 2)</w:t>
            </w:r>
          </w:p>
        </w:tc>
        <w:tc>
          <w:tcPr>
            <w:tcW w:w="1727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ind w:left="566" w:right="550"/>
              <w:rPr>
                <w:sz w:val="24"/>
              </w:rPr>
            </w:pPr>
            <w:r>
              <w:rPr>
                <w:sz w:val="24"/>
              </w:rPr>
              <w:t>-------</w:t>
            </w:r>
          </w:p>
        </w:tc>
      </w:tr>
      <w:tr>
        <w:trPr>
          <w:trHeight w:val="988" w:hRule="atLeast"/>
        </w:trPr>
        <w:tc>
          <w:tcPr>
            <w:tcW w:w="1982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ind w:left="148" w:right="136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13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spacing w:line="275" w:lineRule="exact"/>
              <w:ind w:left="694" w:right="68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Neuroscience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Behaviour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II)</w:t>
            </w:r>
          </w:p>
          <w:p>
            <w:pPr>
              <w:pStyle w:val="TableParagraph"/>
              <w:spacing w:line="275" w:lineRule="exact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I)</w:t>
            </w:r>
          </w:p>
        </w:tc>
        <w:tc>
          <w:tcPr>
            <w:tcW w:w="1727" w:type="dxa"/>
          </w:tcPr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973" w:hRule="atLeast"/>
        </w:trPr>
        <w:tc>
          <w:tcPr>
            <w:tcW w:w="1982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ind w:left="148" w:right="136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spacing w:line="275" w:lineRule="exact"/>
              <w:ind w:left="694" w:right="68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Sensation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Perception</w:t>
            </w:r>
          </w:p>
          <w:p>
            <w:pPr>
              <w:pStyle w:val="TableParagraph"/>
              <w:spacing w:line="275" w:lineRule="exact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II)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978" w:hRule="atLeast"/>
        </w:trPr>
        <w:tc>
          <w:tcPr>
            <w:tcW w:w="1982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left="148" w:right="136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27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left="694" w:right="68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Consciousness</w:t>
            </w:r>
          </w:p>
          <w:p>
            <w:pPr>
              <w:pStyle w:val="TableParagraph"/>
              <w:spacing w:before="3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4)</w:t>
            </w:r>
          </w:p>
        </w:tc>
        <w:tc>
          <w:tcPr>
            <w:tcW w:w="1727" w:type="dxa"/>
          </w:tcPr>
          <w:p>
            <w:pPr>
              <w:pStyle w:val="TableParagraph"/>
              <w:spacing w:before="1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92" w:footer="999" w:top="1560" w:bottom="1180" w:left="960" w:right="820"/>
        </w:sect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6489"/>
        <w:gridCol w:w="1727"/>
      </w:tblGrid>
      <w:tr>
        <w:trPr>
          <w:trHeight w:val="988" w:hRule="atLeast"/>
        </w:trPr>
        <w:tc>
          <w:tcPr>
            <w:tcW w:w="1982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</w:p>
        </w:tc>
        <w:tc>
          <w:tcPr>
            <w:tcW w:w="6489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left="694" w:right="68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Memory</w:t>
            </w:r>
          </w:p>
          <w:p>
            <w:pPr>
              <w:pStyle w:val="TableParagraph"/>
              <w:spacing w:before="3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5)</w:t>
            </w:r>
          </w:p>
        </w:tc>
        <w:tc>
          <w:tcPr>
            <w:tcW w:w="1727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92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964" w:hRule="atLeast"/>
        </w:trPr>
        <w:tc>
          <w:tcPr>
            <w:tcW w:w="1982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MIDTERM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BREAK</w:t>
            </w:r>
          </w:p>
          <w:p>
            <w:pPr>
              <w:pStyle w:val="TableParagraph"/>
              <w:spacing w:before="3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(NO SCHEDULED CLASSES)</w:t>
            </w:r>
          </w:p>
        </w:tc>
        <w:tc>
          <w:tcPr>
            <w:tcW w:w="1727" w:type="dxa"/>
          </w:tcPr>
          <w:p>
            <w:pPr>
              <w:pStyle w:val="TableParagraph"/>
              <w:spacing w:before="203"/>
              <w:ind w:left="566" w:right="550"/>
              <w:rPr>
                <w:sz w:val="24"/>
              </w:rPr>
            </w:pPr>
            <w:r>
              <w:rPr>
                <w:sz w:val="24"/>
              </w:rPr>
              <w:t>-------</w:t>
            </w:r>
          </w:p>
        </w:tc>
      </w:tr>
      <w:tr>
        <w:trPr>
          <w:trHeight w:val="858" w:hRule="atLeast"/>
        </w:trPr>
        <w:tc>
          <w:tcPr>
            <w:tcW w:w="1982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ind w:left="1504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#2 (CHAPTERS 3, 4, &amp; 5)</w:t>
            </w:r>
          </w:p>
        </w:tc>
        <w:tc>
          <w:tcPr>
            <w:tcW w:w="1727" w:type="dxa"/>
          </w:tcPr>
          <w:p>
            <w:pPr>
              <w:pStyle w:val="TableParagraph"/>
              <w:spacing w:before="150"/>
              <w:ind w:left="566" w:right="550"/>
              <w:rPr>
                <w:sz w:val="24"/>
              </w:rPr>
            </w:pPr>
            <w:r>
              <w:rPr>
                <w:sz w:val="24"/>
              </w:rPr>
              <w:t>-------</w:t>
            </w:r>
          </w:p>
        </w:tc>
      </w:tr>
      <w:tr>
        <w:trPr>
          <w:trHeight w:val="973" w:hRule="atLeast"/>
        </w:trPr>
        <w:tc>
          <w:tcPr>
            <w:tcW w:w="1982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ind w:left="694" w:right="68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I)</w:t>
            </w:r>
          </w:p>
          <w:p>
            <w:pPr>
              <w:pStyle w:val="TableParagraph"/>
              <w:spacing w:before="3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6)</w:t>
            </w:r>
          </w:p>
        </w:tc>
        <w:tc>
          <w:tcPr>
            <w:tcW w:w="1727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82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1007" w:hRule="atLeast"/>
        </w:trPr>
        <w:tc>
          <w:tcPr>
            <w:tcW w:w="1982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8"/>
              <w:jc w:val="left"/>
              <w:rPr>
                <w:sz w:val="21"/>
              </w:rPr>
            </w:pPr>
          </w:p>
          <w:p>
            <w:pPr>
              <w:pStyle w:val="TableParagraph"/>
              <w:ind w:right="271"/>
              <w:jc w:val="right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</w:p>
        </w:tc>
        <w:tc>
          <w:tcPr>
            <w:tcW w:w="6489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spacing w:line="275" w:lineRule="exact"/>
              <w:ind w:left="694" w:right="68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II)</w:t>
            </w:r>
          </w:p>
          <w:p>
            <w:pPr>
              <w:pStyle w:val="TableParagraph"/>
              <w:spacing w:line="275" w:lineRule="exact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7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I)</w:t>
            </w:r>
          </w:p>
        </w:tc>
        <w:tc>
          <w:tcPr>
            <w:tcW w:w="1727" w:type="dxa"/>
          </w:tcPr>
          <w:p>
            <w:pPr>
              <w:pStyle w:val="TableParagraph"/>
              <w:spacing w:before="4"/>
              <w:jc w:val="left"/>
              <w:rPr>
                <w:sz w:val="31"/>
              </w:rPr>
            </w:pPr>
          </w:p>
          <w:p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1007" w:hRule="atLeast"/>
        </w:trPr>
        <w:tc>
          <w:tcPr>
            <w:tcW w:w="1982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8"/>
              <w:jc w:val="left"/>
              <w:rPr>
                <w:sz w:val="21"/>
              </w:rPr>
            </w:pPr>
          </w:p>
          <w:p>
            <w:pPr>
              <w:pStyle w:val="TableParagraph"/>
              <w:ind w:right="262"/>
              <w:jc w:val="right"/>
              <w:rPr>
                <w:sz w:val="24"/>
              </w:rPr>
            </w:pPr>
            <w:r>
              <w:rPr>
                <w:sz w:val="24"/>
              </w:rPr>
              <w:t>Thurs.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spacing w:line="275" w:lineRule="exact"/>
              <w:ind w:left="694" w:right="68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Thought</w:t>
            </w:r>
          </w:p>
          <w:p>
            <w:pPr>
              <w:pStyle w:val="TableParagraph"/>
              <w:spacing w:line="275" w:lineRule="exact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TA-Led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(Chapters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7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 &amp;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9)</w:t>
            </w:r>
          </w:p>
        </w:tc>
        <w:tc>
          <w:tcPr>
            <w:tcW w:w="1727" w:type="dxa"/>
          </w:tcPr>
          <w:p>
            <w:pPr>
              <w:pStyle w:val="TableParagraph"/>
              <w:spacing w:before="4"/>
              <w:jc w:val="left"/>
              <w:rPr>
                <w:sz w:val="31"/>
              </w:rPr>
            </w:pPr>
          </w:p>
          <w:p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1506" w:hRule="atLeast"/>
        </w:trPr>
        <w:tc>
          <w:tcPr>
            <w:tcW w:w="1982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8"/>
              <w:jc w:val="left"/>
              <w:rPr>
                <w:sz w:val="21"/>
              </w:rPr>
            </w:pPr>
          </w:p>
          <w:p>
            <w:pPr>
              <w:pStyle w:val="TableParagraph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Sun.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6489" w:type="dxa"/>
          </w:tcPr>
          <w:p>
            <w:pPr>
              <w:pStyle w:val="TableParagraph"/>
              <w:spacing w:before="10"/>
              <w:jc w:val="left"/>
              <w:rPr>
                <w:sz w:val="23"/>
              </w:rPr>
            </w:pPr>
          </w:p>
          <w:p>
            <w:pPr>
              <w:pStyle w:val="TableParagraph"/>
              <w:spacing w:line="275" w:lineRule="exact"/>
              <w:ind w:left="694" w:right="684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Period</w:t>
            </w:r>
          </w:p>
          <w:p>
            <w:pPr>
              <w:pStyle w:val="TableParagraph"/>
              <w:spacing w:line="237" w:lineRule="auto" w:before="1"/>
              <w:ind w:left="1205" w:right="1192"/>
              <w:rPr>
                <w:b/>
                <w:sz w:val="24"/>
              </w:rPr>
            </w:pPr>
            <w:r>
              <w:rPr>
                <w:b/>
                <w:sz w:val="24"/>
              </w:rPr>
              <w:t>Exam Period December 11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  <w:vertAlign w:val="baseline"/>
              </w:rPr>
              <w:t> – 22</w:t>
            </w:r>
            <w:r>
              <w:rPr>
                <w:b/>
                <w:sz w:val="24"/>
                <w:vertAlign w:val="superscript"/>
              </w:rPr>
              <w:t>nd</w:t>
            </w:r>
            <w:r>
              <w:rPr>
                <w:b/>
                <w:sz w:val="24"/>
                <w:vertAlign w:val="baseline"/>
              </w:rPr>
              <w:t> 2022</w:t>
            </w:r>
            <w:r>
              <w:rPr>
                <w:b/>
                <w:spacing w:val="-58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CogBooks</w:t>
            </w:r>
            <w:r>
              <w:rPr>
                <w:b/>
                <w:spacing w:val="-1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Activities Due</w:t>
            </w:r>
          </w:p>
          <w:p>
            <w:pPr>
              <w:pStyle w:val="TableParagraph"/>
              <w:spacing w:before="4"/>
              <w:ind w:left="69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Reflection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Summaries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Due</w:t>
            </w:r>
          </w:p>
        </w:tc>
        <w:tc>
          <w:tcPr>
            <w:tcW w:w="1727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jc w:val="left"/>
              <w:rPr>
                <w:sz w:val="27"/>
              </w:rPr>
            </w:pPr>
          </w:p>
          <w:p>
            <w:pPr>
              <w:pStyle w:val="TableParagraph"/>
              <w:ind w:left="566" w:right="550"/>
              <w:rPr>
                <w:sz w:val="24"/>
              </w:rPr>
            </w:pPr>
            <w:r>
              <w:rPr>
                <w:sz w:val="24"/>
              </w:rPr>
              <w:t>-------</w:t>
            </w:r>
          </w:p>
        </w:tc>
      </w:tr>
    </w:tbl>
    <w:p>
      <w:pPr>
        <w:pStyle w:val="BodyText"/>
        <w:spacing w:before="2"/>
        <w:rPr>
          <w:sz w:val="13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Final</w:t>
      </w:r>
      <w:r>
        <w:rPr>
          <w:spacing w:val="-2"/>
          <w:u w:val="thick"/>
        </w:rPr>
        <w:t> </w:t>
      </w:r>
      <w:r>
        <w:rPr>
          <w:u w:val="thick"/>
        </w:rPr>
        <w:t>Examination:</w:t>
      </w:r>
    </w:p>
    <w:p>
      <w:pPr>
        <w:pStyle w:val="BodyText"/>
        <w:spacing w:before="41"/>
        <w:ind w:left="124" w:right="263"/>
      </w:pPr>
      <w:r>
        <w:rPr/>
        <w:t>The examination period for Term 1 of Winter 2022 is December 11</w:t>
      </w:r>
      <w:r>
        <w:rPr>
          <w:vertAlign w:val="superscript"/>
        </w:rPr>
        <w:t>th</w:t>
      </w:r>
      <w:r>
        <w:rPr>
          <w:vertAlign w:val="baseline"/>
        </w:rPr>
        <w:t> – December 22</w:t>
      </w:r>
      <w:r>
        <w:rPr>
          <w:vertAlign w:val="superscript"/>
        </w:rPr>
        <w:t>nd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Except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case of examination clashes and hardships (three or more formal examinations scheduled within a 24-</w:t>
      </w:r>
      <w:r>
        <w:rPr>
          <w:spacing w:val="1"/>
          <w:vertAlign w:val="baseline"/>
        </w:rPr>
        <w:t> </w:t>
      </w:r>
      <w:r>
        <w:rPr>
          <w:vertAlign w:val="baseline"/>
        </w:rPr>
        <w:t>hour period) or unforeseen events, students will be permitted to apply for out-of-time final examinations</w:t>
      </w:r>
      <w:r>
        <w:rPr>
          <w:spacing w:val="-57"/>
          <w:vertAlign w:val="baseline"/>
        </w:rPr>
        <w:t> </w:t>
      </w:r>
      <w:r>
        <w:rPr>
          <w:vertAlign w:val="baseline"/>
        </w:rPr>
        <w:t>only if</w:t>
      </w:r>
      <w:r>
        <w:rPr>
          <w:spacing w:val="1"/>
          <w:vertAlign w:val="baseline"/>
        </w:rPr>
        <w:t> </w:t>
      </w:r>
      <w:r>
        <w:rPr>
          <w:vertAlign w:val="baseline"/>
        </w:rPr>
        <w:t>they are representing the University, the province, or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country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competition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performance; serving in the Canadian military; observing a religious rite; working to support themselves</w:t>
      </w:r>
      <w:r>
        <w:rPr>
          <w:spacing w:val="-57"/>
          <w:vertAlign w:val="baseline"/>
        </w:rPr>
        <w:t> </w:t>
      </w:r>
      <w:r>
        <w:rPr>
          <w:vertAlign w:val="baseline"/>
        </w:rPr>
        <w:t>or their family; or caring for a family member. Unforeseen events include (but may not be limited to) the</w:t>
      </w:r>
      <w:r>
        <w:rPr>
          <w:spacing w:val="-58"/>
          <w:vertAlign w:val="baseline"/>
        </w:rPr>
        <w:t> </w:t>
      </w:r>
      <w:r>
        <w:rPr>
          <w:vertAlign w:val="baseline"/>
        </w:rPr>
        <w:t>following:</w:t>
      </w:r>
      <w:r>
        <w:rPr>
          <w:spacing w:val="1"/>
          <w:vertAlign w:val="baseline"/>
        </w:rPr>
        <w:t> </w:t>
      </w:r>
      <w:r>
        <w:rPr>
          <w:vertAlign w:val="baseline"/>
        </w:rPr>
        <w:t>ill</w:t>
      </w:r>
      <w:r>
        <w:rPr>
          <w:spacing w:val="2"/>
          <w:vertAlign w:val="baseline"/>
        </w:rPr>
        <w:t> </w:t>
      </w:r>
      <w:r>
        <w:rPr>
          <w:vertAlign w:val="baseline"/>
        </w:rPr>
        <w:t>health</w:t>
      </w:r>
      <w:r>
        <w:rPr>
          <w:spacing w:val="2"/>
          <w:vertAlign w:val="baseline"/>
        </w:rPr>
        <w:t> </w:t>
      </w:r>
      <w:r>
        <w:rPr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vertAlign w:val="baseline"/>
        </w:rPr>
        <w:t>other</w:t>
      </w:r>
      <w:r>
        <w:rPr>
          <w:spacing w:val="3"/>
          <w:vertAlign w:val="baseline"/>
        </w:rPr>
        <w:t> </w:t>
      </w:r>
      <w:r>
        <w:rPr>
          <w:vertAlign w:val="baseline"/>
        </w:rPr>
        <w:t>personal</w:t>
      </w:r>
      <w:r>
        <w:rPr>
          <w:spacing w:val="2"/>
          <w:vertAlign w:val="baseline"/>
        </w:rPr>
        <w:t> </w:t>
      </w:r>
      <w:r>
        <w:rPr>
          <w:vertAlign w:val="baseline"/>
        </w:rPr>
        <w:t>challenges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arise</w:t>
      </w:r>
      <w:r>
        <w:rPr>
          <w:spacing w:val="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term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an ongoing job.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24"/>
      </w:pPr>
      <w:r>
        <w:rPr/>
        <w:t>Further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Concession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</w:p>
    <w:p>
      <w:pPr>
        <w:spacing w:before="2"/>
        <w:ind w:left="124" w:right="0" w:firstLine="0"/>
        <w:jc w:val="left"/>
        <w:rPr>
          <w:sz w:val="24"/>
        </w:rPr>
      </w:pPr>
      <w:r>
        <w:rPr>
          <w:i/>
          <w:sz w:val="24"/>
        </w:rPr>
        <w:t>Okanagan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Academic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Calendar</w:t>
      </w:r>
      <w:r>
        <w:rPr>
          <w:i/>
          <w:spacing w:val="-5"/>
          <w:sz w:val="24"/>
        </w:rPr>
        <w:t> </w:t>
      </w:r>
      <w:hyperlink r:id="rId12">
        <w:r>
          <w:rPr>
            <w:sz w:val="24"/>
            <w:u w:val="single"/>
          </w:rPr>
          <w:t>http://www.calendar.ubc.ca/okanagan/index.cfm?tree=3,48,0,0</w:t>
        </w:r>
      </w:hyperlink>
    </w:p>
    <w:p>
      <w:pPr>
        <w:pStyle w:val="BodyText"/>
        <w:spacing w:before="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Grading</w:t>
      </w:r>
      <w:r>
        <w:rPr>
          <w:spacing w:val="-3"/>
          <w:u w:val="thick"/>
        </w:rPr>
        <w:t> </w:t>
      </w:r>
      <w:r>
        <w:rPr>
          <w:u w:val="thick"/>
        </w:rPr>
        <w:t>Practices:</w:t>
      </w:r>
    </w:p>
    <w:p>
      <w:pPr>
        <w:pStyle w:val="BodyText"/>
        <w:spacing w:before="36"/>
        <w:ind w:left="124" w:right="464"/>
      </w:pPr>
      <w:r>
        <w:rPr/>
        <w:t>Faculties, departments, and schools reserve the right to scale grades in order to maintain equity among</w:t>
      </w:r>
      <w:r>
        <w:rPr>
          <w:spacing w:val="-57"/>
        </w:rPr>
        <w:t> </w:t>
      </w:r>
      <w:r>
        <w:rPr/>
        <w:t>sections and conformity to University, faculty, department, or school norms. Students should therefore</w:t>
      </w:r>
      <w:r>
        <w:rPr>
          <w:spacing w:val="-58"/>
        </w:rPr>
        <w:t> </w:t>
      </w:r>
      <w:r>
        <w:rPr/>
        <w:t>note that an unofficial grade given by an instructor might be changed by the faculty, department, or</w:t>
      </w:r>
      <w:r>
        <w:rPr>
          <w:spacing w:val="1"/>
        </w:rPr>
        <w:t> </w:t>
      </w:r>
      <w:r>
        <w:rPr/>
        <w:t>school.</w:t>
      </w:r>
      <w:r>
        <w:rPr>
          <w:spacing w:val="-1"/>
        </w:rPr>
        <w:t> </w:t>
      </w:r>
      <w:r>
        <w:rPr/>
        <w:t>Grades are</w:t>
      </w:r>
      <w:r>
        <w:rPr>
          <w:spacing w:val="-2"/>
        </w:rPr>
        <w:t> </w:t>
      </w:r>
      <w:r>
        <w:rPr/>
        <w:t>not official</w:t>
      </w:r>
      <w:r>
        <w:rPr>
          <w:spacing w:val="-1"/>
        </w:rPr>
        <w:t> </w:t>
      </w:r>
      <w:r>
        <w:rPr/>
        <w:t>until they appear</w:t>
      </w:r>
      <w:r>
        <w:rPr>
          <w:spacing w:val="-1"/>
        </w:rPr>
        <w:t> </w:t>
      </w:r>
      <w:r>
        <w:rPr/>
        <w:t>on a</w:t>
      </w:r>
      <w:r>
        <w:rPr>
          <w:spacing w:val="-2"/>
        </w:rPr>
        <w:t> </w:t>
      </w:r>
      <w:r>
        <w:rPr/>
        <w:t>student's academic</w:t>
      </w:r>
      <w:r>
        <w:rPr>
          <w:spacing w:val="-2"/>
        </w:rPr>
        <w:t> </w:t>
      </w:r>
      <w:r>
        <w:rPr/>
        <w:t>record.</w:t>
      </w:r>
    </w:p>
    <w:p>
      <w:pPr>
        <w:spacing w:after="0"/>
        <w:sectPr>
          <w:pgSz w:w="12240" w:h="15840"/>
          <w:pgMar w:header="792" w:footer="999" w:top="1560" w:bottom="1180" w:left="960" w:right="8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0"/>
        <w:ind w:left="124"/>
      </w:pPr>
      <w:hyperlink r:id="rId13">
        <w:r>
          <w:rPr/>
          <w:t>http://www.calendar.ubc.ca/okanagan/index.cfm?tree=3,41,90,1014</w:t>
        </w:r>
      </w:hyperlink>
    </w:p>
    <w:p>
      <w:pPr>
        <w:pStyle w:val="BodyText"/>
      </w:pPr>
    </w:p>
    <w:p>
      <w:pPr>
        <w:pStyle w:val="BodyText"/>
        <w:ind w:left="124" w:right="605"/>
      </w:pPr>
      <w:r>
        <w:rPr>
          <w:b/>
        </w:rPr>
        <w:t>Note: </w:t>
      </w:r>
      <w:r>
        <w:rPr/>
        <w:t>It is the policy in this course that final grades cannot be adjusted (through extra assignments or</w:t>
      </w:r>
      <w:r>
        <w:rPr>
          <w:spacing w:val="-58"/>
        </w:rPr>
        <w:t> </w:t>
      </w:r>
      <w:r>
        <w:rPr/>
        <w:t>otherwise) in order to achieve a passing mark, higher letter grade etc. In order to maintain fairness</w:t>
      </w:r>
      <w:r>
        <w:rPr>
          <w:spacing w:val="1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course,</w:t>
      </w:r>
      <w:r>
        <w:rPr>
          <w:spacing w:val="-1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round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grades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Academic</w:t>
      </w:r>
      <w:r>
        <w:rPr>
          <w:spacing w:val="-4"/>
          <w:u w:val="thick"/>
        </w:rPr>
        <w:t> </w:t>
      </w:r>
      <w:r>
        <w:rPr>
          <w:u w:val="thick"/>
        </w:rPr>
        <w:t>Integrity:</w:t>
      </w:r>
    </w:p>
    <w:p>
      <w:pPr>
        <w:pStyle w:val="BodyText"/>
        <w:spacing w:before="36"/>
        <w:ind w:left="124" w:right="278"/>
      </w:pPr>
      <w:r>
        <w:rPr/>
        <w:t>The academic enterprise is founded on honesty, civility, and integrity. As members of this enterprise, all</w:t>
      </w:r>
      <w:r>
        <w:rPr>
          <w:spacing w:val="-57"/>
        </w:rPr>
        <w:t> </w:t>
      </w:r>
      <w:r>
        <w:rPr/>
        <w:t>students are expected to know, understand, and follow the codes of conduct regarding academic</w:t>
      </w:r>
      <w:r>
        <w:rPr>
          <w:spacing w:val="1"/>
        </w:rPr>
        <w:t> </w:t>
      </w:r>
      <w:r>
        <w:rPr/>
        <w:t>integrity. At the most basic level, this means submitting only original work done by you and</w:t>
      </w:r>
      <w:r>
        <w:rPr>
          <w:spacing w:val="1"/>
        </w:rPr>
        <w:t> </w:t>
      </w:r>
      <w:r>
        <w:rPr/>
        <w:t>acknowledging all sources of information or ideas and attributing them to others as required. This also</w:t>
      </w:r>
      <w:r>
        <w:rPr>
          <w:spacing w:val="1"/>
        </w:rPr>
        <w:t> </w:t>
      </w:r>
      <w:r>
        <w:rPr/>
        <w:t>means you should not cheat, copy, or mislead others about what is your work. Violations of academic</w:t>
      </w:r>
      <w:r>
        <w:rPr>
          <w:spacing w:val="1"/>
        </w:rPr>
        <w:t> </w:t>
      </w:r>
      <w:r>
        <w:rPr/>
        <w:t>integrity (i.e., misconduct) lead to the breakdown of the academic enterprise, and therefore serious</w:t>
      </w:r>
      <w:r>
        <w:rPr>
          <w:spacing w:val="1"/>
        </w:rPr>
        <w:t> </w:t>
      </w:r>
      <w:r>
        <w:rPr/>
        <w:t>consequences arise and harsh sanctions are imposed. </w:t>
      </w:r>
      <w:r>
        <w:rPr>
          <w:b/>
        </w:rPr>
        <w:t>Incidences of plagiarism or cheating usually</w:t>
      </w:r>
      <w:r>
        <w:rPr>
          <w:b/>
          <w:spacing w:val="1"/>
        </w:rPr>
        <w:t> </w:t>
      </w:r>
      <w:r>
        <w:rPr>
          <w:b/>
        </w:rPr>
        <w:t>result in a failing grade or mark of zero on the assignment or in the course. </w:t>
      </w:r>
      <w:r>
        <w:rPr/>
        <w:t>Careful records are kept</w:t>
      </w:r>
      <w:r>
        <w:rPr>
          <w:spacing w:val="-57"/>
        </w:rPr>
        <w:t> </w:t>
      </w:r>
      <w:r>
        <w:rPr/>
        <w:t>to monitor and prevent recidivism. A more detailed description of academic integrity, including the</w:t>
      </w:r>
      <w:r>
        <w:rPr>
          <w:spacing w:val="1"/>
        </w:rPr>
        <w:t> </w:t>
      </w:r>
      <w:r>
        <w:rPr/>
        <w:t>University’s</w:t>
      </w:r>
      <w:r>
        <w:rPr>
          <w:spacing w:val="-1"/>
        </w:rPr>
        <w:t> </w:t>
      </w:r>
      <w:r>
        <w:rPr/>
        <w:t>policies and procedures,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Calendar</w:t>
      </w:r>
    </w:p>
    <w:p>
      <w:pPr>
        <w:pStyle w:val="BodyText"/>
        <w:ind w:left="124"/>
      </w:pPr>
      <w:r>
        <w:rPr/>
        <w:t>at:</w:t>
      </w:r>
      <w:r>
        <w:rPr>
          <w:spacing w:val="-9"/>
        </w:rPr>
        <w:t> </w:t>
      </w:r>
      <w:hyperlink r:id="rId14">
        <w:r>
          <w:rPr>
            <w:u w:val="single"/>
          </w:rPr>
          <w:t>http://www.calendar.ubc.ca/okanagan/index.cfm?tree=3,54,111,0</w:t>
        </w:r>
      </w:hyperlink>
    </w:p>
    <w:p>
      <w:pPr>
        <w:pStyle w:val="BodyText"/>
        <w:spacing w:before="6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Copyright</w:t>
      </w:r>
      <w:r>
        <w:rPr>
          <w:spacing w:val="-3"/>
          <w:u w:val="thick"/>
        </w:rPr>
        <w:t> </w:t>
      </w:r>
      <w:r>
        <w:rPr>
          <w:u w:val="thick"/>
        </w:rPr>
        <w:t>Disclaimer:</w:t>
      </w:r>
    </w:p>
    <w:p>
      <w:pPr>
        <w:pStyle w:val="BodyText"/>
        <w:spacing w:before="36"/>
        <w:ind w:left="124" w:right="265"/>
      </w:pPr>
      <w:r>
        <w:rPr/>
        <w:t>Diagrams and figures included in lecture presentations adhere to Copyright Guidelines for UBC Faculty,</w:t>
      </w:r>
      <w:r>
        <w:rPr>
          <w:spacing w:val="-57"/>
        </w:rPr>
        <w:t> </w:t>
      </w:r>
      <w:r>
        <w:rPr/>
        <w:t>Staff and Students (</w:t>
      </w:r>
      <w:hyperlink r:id="rId15">
        <w:r>
          <w:rPr>
            <w:u w:val="single"/>
          </w:rPr>
          <w:t>http://copyright.ubc.ca/requirements/copyright-guidelines/</w:t>
        </w:r>
        <w:r>
          <w:rPr/>
          <w:t>)</w:t>
        </w:r>
      </w:hyperlink>
      <w:r>
        <w:rPr/>
        <w:t> and UBC Fair Dealing</w:t>
      </w:r>
      <w:r>
        <w:rPr>
          <w:spacing w:val="1"/>
        </w:rPr>
        <w:t> </w:t>
      </w:r>
      <w:r>
        <w:rPr/>
        <w:t>Requirements for Faculty and Staff (</w:t>
      </w:r>
      <w:r>
        <w:rPr>
          <w:u w:val="single"/>
        </w:rPr>
        <w:t> </w:t>
      </w:r>
      <w:hyperlink r:id="rId16">
        <w:r>
          <w:rPr>
            <w:u w:val="single"/>
          </w:rPr>
          <w:t>http://copyright.ubc.ca/requirements/fair-dealing/</w:t>
        </w:r>
        <w:r>
          <w:rPr/>
          <w:t>).</w:t>
        </w:r>
      </w:hyperlink>
      <w:r>
        <w:rPr/>
        <w:t> Some of these</w:t>
      </w:r>
      <w:r>
        <w:rPr>
          <w:spacing w:val="1"/>
        </w:rPr>
        <w:t> </w:t>
      </w:r>
      <w:r>
        <w:rPr/>
        <w:t>figures and images are subject to copyright and will not be posted to </w:t>
      </w:r>
      <w:r>
        <w:rPr>
          <w:i/>
        </w:rPr>
        <w:t>Canvas. </w:t>
      </w:r>
      <w:r>
        <w:rPr/>
        <w:t>All material uploaded to</w:t>
      </w:r>
      <w:r>
        <w:rPr>
          <w:spacing w:val="1"/>
        </w:rPr>
        <w:t> </w:t>
      </w:r>
      <w:r>
        <w:rPr>
          <w:i/>
        </w:rPr>
        <w:t>Canvas </w:t>
      </w:r>
      <w:r>
        <w:rPr/>
        <w:t>are used with permission of the publisher; are in the public domain; are licensed by Creative</w:t>
      </w:r>
      <w:r>
        <w:rPr>
          <w:spacing w:val="1"/>
        </w:rPr>
        <w:t> </w:t>
      </w:r>
      <w:r>
        <w:rPr/>
        <w:t>Commons; meet the permitted terms of use of UBC’s library license agreements for electronic items;</w:t>
      </w:r>
      <w:r>
        <w:rPr>
          <w:spacing w:val="1"/>
        </w:rPr>
        <w:t> </w:t>
      </w:r>
      <w:r>
        <w:rPr/>
        <w:t>and/or adhere to the UBC Fair Dealing Requirements for Faculty and Staff. Access to the </w:t>
      </w:r>
      <w:r>
        <w:rPr>
          <w:i/>
        </w:rPr>
        <w:t>Canvas </w:t>
      </w:r>
      <w:r>
        <w:rPr/>
        <w:t>course</w:t>
      </w:r>
      <w:r>
        <w:rPr>
          <w:spacing w:val="-57"/>
        </w:rPr>
        <w:t> </w:t>
      </w:r>
      <w:r>
        <w:rPr/>
        <w:t>site is limited to students currently registered in this course. Under no circumstance are students</w:t>
      </w:r>
      <w:r>
        <w:rPr>
          <w:spacing w:val="1"/>
        </w:rPr>
        <w:t> </w:t>
      </w:r>
      <w:r>
        <w:rPr/>
        <w:t>permitted to provide any other person with means to access this material. Anyone violating these</w:t>
      </w:r>
      <w:r>
        <w:rPr>
          <w:spacing w:val="1"/>
        </w:rPr>
        <w:t> </w:t>
      </w:r>
      <w:r>
        <w:rPr/>
        <w:t>restrictions may be subject to legal action. Permission to electronically record any course materials must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granted by</w:t>
      </w:r>
      <w:r>
        <w:rPr>
          <w:spacing w:val="-1"/>
        </w:rPr>
        <w:t> </w:t>
      </w:r>
      <w:r>
        <w:rPr/>
        <w:t>the Instructor. Distribution</w:t>
      </w:r>
      <w:r>
        <w:rPr>
          <w:spacing w:val="-1"/>
        </w:rPr>
        <w:t> </w:t>
      </w:r>
      <w:r>
        <w:rPr/>
        <w:t>of this material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party is forbidden.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UBC</w:t>
      </w:r>
      <w:r>
        <w:rPr>
          <w:spacing w:val="-2"/>
          <w:u w:val="thick"/>
        </w:rPr>
        <w:t> </w:t>
      </w:r>
      <w:r>
        <w:rPr>
          <w:u w:val="thick"/>
        </w:rPr>
        <w:t>Okanagan</w:t>
      </w:r>
      <w:r>
        <w:rPr>
          <w:spacing w:val="-1"/>
          <w:u w:val="thick"/>
        </w:rPr>
        <w:t> </w:t>
      </w:r>
      <w:r>
        <w:rPr>
          <w:u w:val="thick"/>
        </w:rPr>
        <w:t>Disability</w:t>
      </w:r>
      <w:r>
        <w:rPr>
          <w:spacing w:val="-1"/>
          <w:u w:val="thick"/>
        </w:rPr>
        <w:t> </w:t>
      </w:r>
      <w:r>
        <w:rPr>
          <w:u w:val="thick"/>
        </w:rPr>
        <w:t>Resource</w:t>
      </w:r>
      <w:r>
        <w:rPr>
          <w:spacing w:val="-2"/>
          <w:u w:val="thick"/>
        </w:rPr>
        <w:t> </w:t>
      </w:r>
      <w:r>
        <w:rPr>
          <w:u w:val="thick"/>
        </w:rPr>
        <w:t>Centre:</w:t>
      </w:r>
    </w:p>
    <w:p>
      <w:pPr>
        <w:pStyle w:val="BodyText"/>
        <w:spacing w:before="41"/>
        <w:ind w:left="124" w:right="359"/>
      </w:pPr>
      <w:r>
        <w:rPr/>
        <w:t>The Disability Resource Centre ensures educational equity for students with disabilities and chronic</w:t>
      </w:r>
      <w:r>
        <w:rPr>
          <w:spacing w:val="1"/>
        </w:rPr>
        <w:t> </w:t>
      </w:r>
      <w:r>
        <w:rPr/>
        <w:t>medical conditions. If you are disabled, have an injury or illness and require academic accommodations</w:t>
      </w:r>
      <w:r>
        <w:rPr>
          <w:spacing w:val="-58"/>
        </w:rPr>
        <w:t> </w:t>
      </w:r>
      <w:r>
        <w:rPr/>
        <w:t>to meet the course objectives, please contact Earllene Roberts, the Manager for the Disability Resource</w:t>
      </w:r>
      <w:r>
        <w:rPr>
          <w:spacing w:val="-57"/>
        </w:rPr>
        <w:t> </w:t>
      </w:r>
      <w:r>
        <w:rPr/>
        <w:t>Centre</w:t>
      </w:r>
      <w:r>
        <w:rPr>
          <w:spacing w:val="-2"/>
        </w:rPr>
        <w:t> </w:t>
      </w:r>
      <w:r>
        <w:rPr/>
        <w:t>located in the</w:t>
      </w:r>
      <w:r>
        <w:rPr>
          <w:spacing w:val="-1"/>
        </w:rPr>
        <w:t> </w:t>
      </w:r>
      <w:r>
        <w:rPr/>
        <w:t>University Centre</w:t>
      </w:r>
      <w:r>
        <w:rPr>
          <w:spacing w:val="-1"/>
        </w:rPr>
        <w:t> </w:t>
      </w:r>
      <w:r>
        <w:rPr/>
        <w:t>building (UNC</w:t>
      </w:r>
      <w:r>
        <w:rPr>
          <w:spacing w:val="-1"/>
        </w:rPr>
        <w:t> </w:t>
      </w:r>
      <w:r>
        <w:rPr/>
        <w:t>215).</w:t>
      </w:r>
    </w:p>
    <w:p>
      <w:pPr>
        <w:spacing w:line="275" w:lineRule="exact" w:before="0"/>
        <w:ind w:left="124" w:right="0" w:firstLine="0"/>
        <w:jc w:val="left"/>
        <w:rPr>
          <w:sz w:val="24"/>
        </w:rPr>
      </w:pPr>
      <w:r>
        <w:rPr>
          <w:b/>
          <w:sz w:val="24"/>
        </w:rPr>
        <w:t>UNC 215</w:t>
      </w:r>
      <w:r>
        <w:rPr>
          <w:b/>
          <w:spacing w:val="-1"/>
          <w:sz w:val="24"/>
        </w:rPr>
        <w:t> </w:t>
      </w:r>
      <w:r>
        <w:rPr>
          <w:sz w:val="24"/>
        </w:rPr>
        <w:t>250.807.8053</w:t>
      </w:r>
    </w:p>
    <w:p>
      <w:pPr>
        <w:pStyle w:val="BodyText"/>
        <w:spacing w:line="275" w:lineRule="exact"/>
        <w:ind w:left="124"/>
      </w:pPr>
      <w:r>
        <w:rPr/>
        <w:t>email:</w:t>
      </w:r>
      <w:r>
        <w:rPr>
          <w:spacing w:val="-3"/>
        </w:rPr>
        <w:t> </w:t>
      </w:r>
      <w:hyperlink r:id="rId17">
        <w:r>
          <w:rPr>
            <w:color w:val="0563C1"/>
            <w:u w:val="single" w:color="0563C1"/>
          </w:rPr>
          <w:t>drc.questions@ubc.ca</w:t>
        </w:r>
      </w:hyperlink>
    </w:p>
    <w:p>
      <w:pPr>
        <w:pStyle w:val="BodyText"/>
        <w:spacing w:before="3"/>
        <w:ind w:left="124"/>
      </w:pPr>
      <w:r>
        <w:rPr/>
        <w:t>Web:</w:t>
      </w:r>
      <w:r>
        <w:rPr>
          <w:spacing w:val="46"/>
        </w:rPr>
        <w:t> </w:t>
      </w:r>
      <w:hyperlink r:id="rId18">
        <w:r>
          <w:rPr>
            <w:color w:val="0563C1"/>
            <w:u w:val="single" w:color="0563C1"/>
          </w:rPr>
          <w:t>http://www.students.ok.ubc.ca/academic-success/disability-resources/</w:t>
        </w:r>
      </w:hyperlink>
    </w:p>
    <w:p>
      <w:pPr>
        <w:pStyle w:val="BodyText"/>
        <w:rPr>
          <w:sz w:val="21"/>
        </w:rPr>
      </w:pPr>
    </w:p>
    <w:p>
      <w:pPr>
        <w:pStyle w:val="Heading1"/>
        <w:spacing w:before="1"/>
        <w:jc w:val="both"/>
        <w:rPr>
          <w:u w:val="none"/>
        </w:rPr>
      </w:pPr>
      <w:r>
        <w:rPr>
          <w:u w:val="thick"/>
        </w:rPr>
        <w:t>UBC</w:t>
      </w:r>
      <w:r>
        <w:rPr>
          <w:spacing w:val="-1"/>
          <w:u w:val="thick"/>
        </w:rPr>
        <w:t> </w:t>
      </w:r>
      <w:r>
        <w:rPr>
          <w:u w:val="thick"/>
        </w:rPr>
        <w:t>Okanagan</w:t>
      </w:r>
      <w:r>
        <w:rPr>
          <w:spacing w:val="-1"/>
          <w:u w:val="thick"/>
        </w:rPr>
        <w:t> </w:t>
      </w:r>
      <w:r>
        <w:rPr>
          <w:u w:val="thick"/>
        </w:rPr>
        <w:t>Equity and</w:t>
      </w:r>
      <w:r>
        <w:rPr>
          <w:spacing w:val="-1"/>
          <w:u w:val="thick"/>
        </w:rPr>
        <w:t> </w:t>
      </w:r>
      <w:r>
        <w:rPr>
          <w:u w:val="thick"/>
        </w:rPr>
        <w:t>Inclusion</w:t>
      </w:r>
      <w:r>
        <w:rPr>
          <w:spacing w:val="-1"/>
          <w:u w:val="thick"/>
        </w:rPr>
        <w:t> </w:t>
      </w:r>
      <w:r>
        <w:rPr>
          <w:u w:val="thick"/>
        </w:rPr>
        <w:t>Office:</w:t>
      </w:r>
    </w:p>
    <w:p>
      <w:pPr>
        <w:pStyle w:val="BodyText"/>
        <w:spacing w:before="36"/>
        <w:ind w:left="124" w:right="103"/>
        <w:jc w:val="both"/>
      </w:pPr>
      <w:r>
        <w:rPr/>
        <w:t>Through leadership, vision, and collaborative action, the Equity &amp; Inclusion Office (EIO) develops action</w:t>
      </w:r>
      <w:r>
        <w:rPr>
          <w:spacing w:val="1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efforts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embed</w:t>
      </w:r>
      <w:r>
        <w:rPr>
          <w:spacing w:val="-7"/>
        </w:rPr>
        <w:t> </w:t>
      </w:r>
      <w:r>
        <w:rPr/>
        <w:t>equity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inclusion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daily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campus.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EIO</w:t>
      </w:r>
      <w:r>
        <w:rPr>
          <w:spacing w:val="39"/>
        </w:rPr>
        <w:t> </w:t>
      </w:r>
      <w:r>
        <w:rPr/>
        <w:t>provides</w:t>
      </w:r>
      <w:r>
        <w:rPr>
          <w:spacing w:val="39"/>
        </w:rPr>
        <w:t> </w:t>
      </w:r>
      <w:r>
        <w:rPr/>
        <w:t>education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training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cultivating</w:t>
      </w:r>
      <w:r>
        <w:rPr>
          <w:spacing w:val="39"/>
        </w:rPr>
        <w:t> </w:t>
      </w:r>
      <w:r>
        <w:rPr/>
        <w:t>respectful,</w:t>
      </w:r>
      <w:r>
        <w:rPr>
          <w:spacing w:val="40"/>
        </w:rPr>
        <w:t> </w:t>
      </w:r>
      <w:r>
        <w:rPr/>
        <w:t>inclusive</w:t>
      </w:r>
      <w:r>
        <w:rPr>
          <w:spacing w:val="39"/>
        </w:rPr>
        <w:t> </w:t>
      </w:r>
      <w:r>
        <w:rPr/>
        <w:t>spaces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communities</w:t>
      </w:r>
      <w:r>
        <w:rPr>
          <w:spacing w:val="39"/>
        </w:rPr>
        <w:t> </w:t>
      </w:r>
      <w:r>
        <w:rPr/>
        <w:t>to</w:t>
      </w:r>
    </w:p>
    <w:p>
      <w:pPr>
        <w:spacing w:after="0"/>
        <w:jc w:val="both"/>
        <w:sectPr>
          <w:pgSz w:w="12240" w:h="15840"/>
          <w:pgMar w:header="792" w:footer="999" w:top="1560" w:bottom="1180" w:left="960" w:right="8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0"/>
        <w:ind w:left="124" w:right="103"/>
        <w:jc w:val="both"/>
      </w:pPr>
      <w:r>
        <w:rPr/>
        <w:t>understanding unconscious/implicit bias and its operation within in campus environments. UBC Policy 3</w:t>
      </w:r>
      <w:r>
        <w:rPr>
          <w:spacing w:val="1"/>
        </w:rPr>
        <w:t> </w:t>
      </w:r>
      <w:r>
        <w:rPr/>
        <w:t>prohibits</w:t>
      </w:r>
      <w:r>
        <w:rPr>
          <w:spacing w:val="-9"/>
        </w:rPr>
        <w:t> </w:t>
      </w:r>
      <w:r>
        <w:rPr/>
        <w:t>discrimination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harassment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basis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BC’s</w:t>
      </w:r>
      <w:r>
        <w:rPr>
          <w:spacing w:val="-9"/>
        </w:rPr>
        <w:t> </w:t>
      </w:r>
      <w:r>
        <w:rPr/>
        <w:t>Human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/>
        <w:t>Code.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require</w:t>
      </w:r>
      <w:r>
        <w:rPr>
          <w:spacing w:val="-9"/>
        </w:rPr>
        <w:t> </w:t>
      </w:r>
      <w:r>
        <w:rPr/>
        <w:t>assistance</w:t>
      </w:r>
      <w:r>
        <w:rPr>
          <w:spacing w:val="-57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equity,</w:t>
      </w:r>
      <w:r>
        <w:rPr>
          <w:spacing w:val="-2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discrimination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harassment</w:t>
      </w:r>
      <w:r>
        <w:rPr>
          <w:spacing w:val="-2"/>
        </w:rPr>
        <w:t> </w:t>
      </w:r>
      <w:r>
        <w:rPr/>
        <w:t>please</w:t>
      </w:r>
      <w:r>
        <w:rPr>
          <w:spacing w:val="-3"/>
        </w:rPr>
        <w:t> </w:t>
      </w:r>
      <w:r>
        <w:rPr/>
        <w:t>contact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EIO.</w:t>
      </w:r>
    </w:p>
    <w:p>
      <w:pPr>
        <w:spacing w:line="274" w:lineRule="exact" w:before="0"/>
        <w:ind w:left="124" w:right="0" w:firstLine="0"/>
        <w:jc w:val="both"/>
        <w:rPr>
          <w:sz w:val="24"/>
        </w:rPr>
      </w:pPr>
      <w:r>
        <w:rPr>
          <w:b/>
          <w:sz w:val="24"/>
        </w:rPr>
        <w:t>UNC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325H</w:t>
      </w:r>
      <w:r>
        <w:rPr>
          <w:sz w:val="24"/>
        </w:rPr>
        <w:t>    </w:t>
      </w:r>
      <w:r>
        <w:rPr>
          <w:spacing w:val="25"/>
          <w:sz w:val="24"/>
        </w:rPr>
        <w:t> </w:t>
      </w:r>
      <w:r>
        <w:rPr>
          <w:sz w:val="24"/>
        </w:rPr>
        <w:t>250.807.9291</w:t>
      </w:r>
    </w:p>
    <w:p>
      <w:pPr>
        <w:pStyle w:val="BodyText"/>
        <w:spacing w:line="237" w:lineRule="auto" w:before="5"/>
        <w:ind w:left="124" w:right="7593"/>
        <w:jc w:val="both"/>
      </w:pPr>
      <w:r>
        <w:rPr/>
        <w:t>email: </w:t>
      </w:r>
      <w:hyperlink r:id="rId19">
        <w:r>
          <w:rPr>
            <w:color w:val="0563C1"/>
            <w:u w:val="single" w:color="0563C1"/>
          </w:rPr>
          <w:t>equity.ubco@ubc.ca</w:t>
        </w:r>
      </w:hyperlink>
      <w:r>
        <w:rPr>
          <w:color w:val="0563C1"/>
          <w:spacing w:val="1"/>
        </w:rPr>
        <w:t> </w:t>
      </w:r>
      <w:r>
        <w:rPr>
          <w:spacing w:val="-1"/>
        </w:rPr>
        <w:t>Web:</w:t>
      </w:r>
      <w:r>
        <w:rPr>
          <w:spacing w:val="-13"/>
        </w:rPr>
        <w:t> </w:t>
      </w:r>
      <w:hyperlink r:id="rId20">
        <w:r>
          <w:rPr>
            <w:color w:val="0563C1"/>
            <w:u w:val="single" w:color="0563C1"/>
          </w:rPr>
          <w:t>www.equity.ok.ubc.ca</w:t>
        </w:r>
      </w:hyperlink>
    </w:p>
    <w:p>
      <w:pPr>
        <w:pStyle w:val="BodyText"/>
        <w:spacing w:before="6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Health</w:t>
      </w:r>
      <w:r>
        <w:rPr>
          <w:spacing w:val="-2"/>
          <w:u w:val="thick"/>
        </w:rPr>
        <w:t> </w:t>
      </w:r>
      <w:r>
        <w:rPr>
          <w:u w:val="thick"/>
        </w:rPr>
        <w:t>&amp;</w:t>
      </w:r>
      <w:r>
        <w:rPr>
          <w:spacing w:val="-1"/>
          <w:u w:val="thick"/>
        </w:rPr>
        <w:t> </w:t>
      </w:r>
      <w:r>
        <w:rPr>
          <w:u w:val="thick"/>
        </w:rPr>
        <w:t>Wellness:</w:t>
      </w:r>
    </w:p>
    <w:p>
      <w:pPr>
        <w:pStyle w:val="BodyText"/>
        <w:spacing w:before="36"/>
        <w:ind w:left="124" w:right="313"/>
      </w:pPr>
      <w:r>
        <w:rPr/>
        <w:t>At UBC Okanagan health services to students are provided by Health and Wellness. Nurses, physicians</w:t>
      </w:r>
      <w:r>
        <w:rPr>
          <w:spacing w:val="1"/>
        </w:rPr>
        <w:t> </w:t>
      </w:r>
      <w:r>
        <w:rPr/>
        <w:t>and counsellors provide health care and counselling related to physical health, emotional/mental health</w:t>
      </w:r>
      <w:r>
        <w:rPr>
          <w:spacing w:val="1"/>
        </w:rPr>
        <w:t> </w:t>
      </w:r>
      <w:r>
        <w:rPr/>
        <w:t>and sexual/reproductive health concerns. As well, health promotion, education and research activities</w:t>
      </w:r>
      <w:r>
        <w:rPr>
          <w:spacing w:val="1"/>
        </w:rPr>
        <w:t> </w:t>
      </w:r>
      <w:r>
        <w:rPr/>
        <w:t>are provided to the campus community. If you require assistance with your health, please contact Health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Wellness for more</w:t>
      </w:r>
      <w:r>
        <w:rPr>
          <w:spacing w:val="-1"/>
        </w:rPr>
        <w:t> </w:t>
      </w:r>
      <w:r>
        <w:rPr/>
        <w:t>information or to</w:t>
      </w:r>
      <w:r>
        <w:rPr>
          <w:spacing w:val="-1"/>
        </w:rPr>
        <w:t> </w:t>
      </w:r>
      <w:r>
        <w:rPr/>
        <w:t>book an appointment.</w:t>
      </w:r>
    </w:p>
    <w:p>
      <w:pPr>
        <w:spacing w:line="274" w:lineRule="exact" w:before="0"/>
        <w:ind w:left="124" w:right="0" w:firstLine="0"/>
        <w:jc w:val="left"/>
        <w:rPr>
          <w:sz w:val="24"/>
        </w:rPr>
      </w:pPr>
      <w:r>
        <w:rPr>
          <w:b/>
          <w:sz w:val="24"/>
        </w:rPr>
        <w:t>UNC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337 </w:t>
      </w:r>
      <w:r>
        <w:rPr>
          <w:sz w:val="24"/>
        </w:rPr>
        <w:t>250.807.9270</w:t>
      </w:r>
    </w:p>
    <w:p>
      <w:pPr>
        <w:pStyle w:val="BodyText"/>
        <w:spacing w:line="237" w:lineRule="auto" w:before="5"/>
        <w:ind w:left="124" w:right="5839"/>
      </w:pPr>
      <w:r>
        <w:rPr/>
        <w:t>Email:</w:t>
      </w:r>
      <w:r>
        <w:rPr>
          <w:spacing w:val="60"/>
        </w:rPr>
        <w:t> </w:t>
      </w:r>
      <w:hyperlink r:id="rId21">
        <w:r>
          <w:rPr/>
          <w:t>healthwellness.okanagan@ubc.ca</w:t>
        </w:r>
      </w:hyperlink>
      <w:r>
        <w:rPr>
          <w:spacing w:val="1"/>
        </w:rPr>
        <w:t> </w:t>
      </w:r>
      <w:r>
        <w:rPr/>
        <w:t>Web:</w:t>
      </w:r>
      <w:r>
        <w:rPr>
          <w:spacing w:val="-9"/>
        </w:rPr>
        <w:t> </w:t>
      </w:r>
      <w:hyperlink r:id="rId22">
        <w:r>
          <w:rPr/>
          <w:t>www.students.ok.ubc.ca/health-wellness</w:t>
        </w:r>
      </w:hyperlink>
    </w:p>
    <w:p>
      <w:pPr>
        <w:pStyle w:val="BodyText"/>
        <w:spacing w:before="1"/>
      </w:pPr>
    </w:p>
    <w:p>
      <w:pPr>
        <w:pStyle w:val="Heading1"/>
        <w:rPr>
          <w:u w:val="none"/>
        </w:rPr>
      </w:pPr>
      <w:r>
        <w:rPr>
          <w:u w:val="thick"/>
        </w:rPr>
        <w:t>Student</w:t>
      </w:r>
      <w:r>
        <w:rPr>
          <w:spacing w:val="-1"/>
          <w:u w:val="thick"/>
        </w:rPr>
        <w:t> </w:t>
      </w:r>
      <w:r>
        <w:rPr>
          <w:u w:val="thick"/>
        </w:rPr>
        <w:t>Learning</w:t>
      </w:r>
      <w:r>
        <w:rPr>
          <w:spacing w:val="-1"/>
          <w:u w:val="thick"/>
        </w:rPr>
        <w:t> </w:t>
      </w:r>
      <w:r>
        <w:rPr>
          <w:u w:val="thick"/>
        </w:rPr>
        <w:t>Hub:</w:t>
      </w:r>
    </w:p>
    <w:p>
      <w:pPr>
        <w:spacing w:line="240" w:lineRule="auto" w:before="2"/>
        <w:ind w:left="124" w:right="257" w:firstLine="0"/>
        <w:jc w:val="left"/>
        <w:rPr>
          <w:sz w:val="24"/>
        </w:rPr>
      </w:pPr>
      <w:r>
        <w:rPr>
          <w:sz w:val="24"/>
        </w:rPr>
        <w:t>The Student Learning Hub is your go-to resource for free math, science, writing, and language learning</w:t>
      </w:r>
      <w:r>
        <w:rPr>
          <w:spacing w:val="1"/>
          <w:sz w:val="24"/>
        </w:rPr>
        <w:t> </w:t>
      </w:r>
      <w:r>
        <w:rPr>
          <w:sz w:val="24"/>
        </w:rPr>
        <w:t>support. The Hub welcomes undergraduate students from all disciplines and year levels to access a range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supports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include</w:t>
      </w:r>
      <w:r>
        <w:rPr>
          <w:spacing w:val="2"/>
          <w:sz w:val="24"/>
        </w:rPr>
        <w:t> </w:t>
      </w:r>
      <w:r>
        <w:rPr>
          <w:b/>
          <w:sz w:val="24"/>
        </w:rPr>
        <w:t>tutoring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math,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sciences,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languages,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writing,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well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help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study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skills and learning strategies</w:t>
      </w:r>
      <w:r>
        <w:rPr>
          <w:sz w:val="24"/>
        </w:rPr>
        <w:t>.</w:t>
      </w:r>
    </w:p>
    <w:p>
      <w:pPr>
        <w:spacing w:line="275" w:lineRule="exact" w:before="1"/>
        <w:ind w:left="124" w:right="0" w:firstLine="0"/>
        <w:jc w:val="left"/>
        <w:rPr>
          <w:sz w:val="24"/>
        </w:rPr>
      </w:pPr>
      <w:r>
        <w:rPr>
          <w:b/>
          <w:sz w:val="24"/>
        </w:rPr>
        <w:t>LIB 237</w:t>
      </w:r>
      <w:r>
        <w:rPr>
          <w:b/>
          <w:spacing w:val="-1"/>
          <w:sz w:val="24"/>
        </w:rPr>
        <w:t> </w:t>
      </w:r>
      <w:r>
        <w:rPr>
          <w:sz w:val="24"/>
        </w:rPr>
        <w:t>250.807.8491</w:t>
      </w:r>
    </w:p>
    <w:p>
      <w:pPr>
        <w:pStyle w:val="BodyText"/>
        <w:spacing w:line="275" w:lineRule="exact"/>
        <w:ind w:left="124"/>
      </w:pPr>
      <w:r>
        <w:rPr/>
        <w:t>email:</w:t>
      </w:r>
      <w:r>
        <w:rPr>
          <w:spacing w:val="-4"/>
        </w:rPr>
        <w:t> </w:t>
      </w:r>
      <w:hyperlink r:id="rId23">
        <w:r>
          <w:rPr>
            <w:color w:val="0000FF"/>
            <w:u w:val="single" w:color="0000FF"/>
          </w:rPr>
          <w:t>learning.hub@ubc.ca</w:t>
        </w:r>
      </w:hyperlink>
    </w:p>
    <w:p>
      <w:pPr>
        <w:pStyle w:val="BodyText"/>
        <w:spacing w:before="2"/>
        <w:ind w:left="124"/>
      </w:pPr>
      <w:r>
        <w:rPr/>
        <w:t>Web:</w:t>
      </w:r>
      <w:r>
        <w:rPr>
          <w:spacing w:val="-9"/>
        </w:rPr>
        <w:t> </w:t>
      </w:r>
      <w:hyperlink r:id="rId24">
        <w:r>
          <w:rPr>
            <w:color w:val="0000FF"/>
            <w:u w:val="single" w:color="0000FF"/>
          </w:rPr>
          <w:t>http://www.students.ok.ubc.ca/academic-success/learning-hub/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Heading1"/>
        <w:spacing w:line="275" w:lineRule="exact" w:before="90"/>
        <w:rPr>
          <w:u w:val="none"/>
        </w:rPr>
      </w:pPr>
      <w:r>
        <w:rPr>
          <w:u w:val="thick"/>
        </w:rPr>
        <w:t>Office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Ombudsperson</w:t>
      </w:r>
      <w:r>
        <w:rPr>
          <w:spacing w:val="-1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Students:</w:t>
      </w:r>
    </w:p>
    <w:p>
      <w:pPr>
        <w:pStyle w:val="BodyText"/>
        <w:ind w:left="124" w:right="458"/>
      </w:pPr>
      <w:r>
        <w:rPr/>
        <w:t>The Office of the Ombudsperson for Students is an independent, confidential and impartial resource to</w:t>
      </w:r>
      <w:r>
        <w:rPr>
          <w:spacing w:val="-58"/>
        </w:rPr>
        <w:t> </w:t>
      </w:r>
      <w:r>
        <w:rPr/>
        <w:t>ensure students are treated fairly. The Ombuds Office helps students navigate campus-related fairness</w:t>
      </w:r>
      <w:r>
        <w:rPr>
          <w:spacing w:val="1"/>
        </w:rPr>
        <w:t> </w:t>
      </w:r>
      <w:r>
        <w:rPr/>
        <w:t>concerns. They work with UBC community members in</w:t>
      </w:r>
      <w:r>
        <w:rPr>
          <w:color w:val="222222"/>
        </w:rPr>
        <w:t>dividually and at the systemic level to ensure</w:t>
      </w:r>
      <w:r>
        <w:rPr>
          <w:color w:val="222222"/>
          <w:spacing w:val="1"/>
        </w:rPr>
        <w:t> </w:t>
      </w:r>
      <w:r>
        <w:rPr>
          <w:color w:val="222222"/>
        </w:rPr>
        <w:t>students are treated fairly and can learn, work and live in a fair, equitable and respectful environment.</w:t>
      </w:r>
      <w:r>
        <w:rPr>
          <w:color w:val="222222"/>
          <w:spacing w:val="1"/>
        </w:rPr>
        <w:t> </w:t>
      </w:r>
      <w:r>
        <w:rPr>
          <w:color w:val="222222"/>
        </w:rPr>
        <w:t>Ombuds helps students gain clarity on UBC policies and procedures, explore options, identify next</w:t>
      </w:r>
      <w:r>
        <w:rPr>
          <w:color w:val="222222"/>
          <w:spacing w:val="1"/>
        </w:rPr>
        <w:t> </w:t>
      </w:r>
      <w:r>
        <w:rPr>
          <w:color w:val="222222"/>
        </w:rPr>
        <w:t>steps, recommend resources, plan strategies and receive objective feedback to promote constructive</w:t>
      </w:r>
      <w:r>
        <w:rPr>
          <w:color w:val="222222"/>
          <w:spacing w:val="1"/>
        </w:rPr>
        <w:t> </w:t>
      </w:r>
      <w:r>
        <w:rPr>
          <w:color w:val="222222"/>
        </w:rPr>
        <w:t>problem solving. </w:t>
      </w:r>
      <w:r>
        <w:rPr/>
        <w:t>If you require assistance, please feel free to reach out for more information or to</w:t>
      </w:r>
      <w:r>
        <w:rPr>
          <w:spacing w:val="1"/>
        </w:rPr>
        <w:t> </w:t>
      </w:r>
      <w:r>
        <w:rPr/>
        <w:t>arrange</w:t>
      </w:r>
      <w:r>
        <w:rPr>
          <w:spacing w:val="-2"/>
        </w:rPr>
        <w:t> </w:t>
      </w:r>
      <w:r>
        <w:rPr/>
        <w:t>an appointment.</w:t>
      </w:r>
    </w:p>
    <w:p>
      <w:pPr>
        <w:spacing w:before="0"/>
        <w:ind w:left="124" w:right="0" w:firstLine="0"/>
        <w:jc w:val="left"/>
        <w:rPr>
          <w:sz w:val="24"/>
        </w:rPr>
      </w:pPr>
      <w:r>
        <w:rPr>
          <w:b/>
          <w:sz w:val="24"/>
        </w:rPr>
        <w:t>UNC 328</w:t>
      </w:r>
      <w:r>
        <w:rPr>
          <w:b/>
          <w:spacing w:val="-1"/>
          <w:sz w:val="24"/>
        </w:rPr>
        <w:t> </w:t>
      </w:r>
      <w:r>
        <w:rPr>
          <w:sz w:val="24"/>
        </w:rPr>
        <w:t>250.807.9818</w:t>
      </w:r>
    </w:p>
    <w:p>
      <w:pPr>
        <w:pStyle w:val="BodyText"/>
        <w:spacing w:line="237" w:lineRule="auto" w:before="4"/>
        <w:ind w:left="124" w:right="6698"/>
      </w:pPr>
      <w:r>
        <w:rPr>
          <w:color w:val="002145"/>
          <w:spacing w:val="-1"/>
        </w:rPr>
        <w:t>email: </w:t>
      </w:r>
      <w:hyperlink r:id="rId25">
        <w:r>
          <w:rPr>
            <w:color w:val="0563C1"/>
            <w:spacing w:val="-1"/>
            <w:u w:val="single" w:color="0563C1"/>
          </w:rPr>
          <w:t>ombuds.office.ok@ubc.ca</w:t>
        </w:r>
      </w:hyperlink>
      <w:r>
        <w:rPr>
          <w:color w:val="0563C1"/>
          <w:spacing w:val="-57"/>
        </w:rPr>
        <w:t> </w:t>
      </w:r>
      <w:r>
        <w:rPr/>
        <w:t>Web:</w:t>
      </w:r>
      <w:r>
        <w:rPr>
          <w:spacing w:val="-8"/>
        </w:rPr>
        <w:t> </w:t>
      </w:r>
      <w:hyperlink r:id="rId26">
        <w:r>
          <w:rPr>
            <w:color w:val="0563C1"/>
            <w:u w:val="single" w:color="0563C1"/>
          </w:rPr>
          <w:t>www.ombudsoffice.ubc.ca</w:t>
        </w:r>
      </w:hyperlink>
    </w:p>
    <w:p>
      <w:pPr>
        <w:pStyle w:val="BodyText"/>
        <w:spacing w:before="9"/>
        <w:rPr>
          <w:sz w:val="15"/>
        </w:rPr>
      </w:pPr>
    </w:p>
    <w:p>
      <w:pPr>
        <w:pStyle w:val="Heading1"/>
        <w:spacing w:line="275" w:lineRule="exact" w:before="90"/>
        <w:rPr>
          <w:u w:val="none"/>
        </w:rPr>
      </w:pP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Global</w:t>
      </w:r>
      <w:r>
        <w:rPr>
          <w:spacing w:val="-2"/>
          <w:u w:val="thick"/>
        </w:rPr>
        <w:t> </w:t>
      </w:r>
      <w:r>
        <w:rPr>
          <w:u w:val="thick"/>
        </w:rPr>
        <w:t>Engagement</w:t>
      </w:r>
      <w:r>
        <w:rPr>
          <w:spacing w:val="-1"/>
          <w:u w:val="thick"/>
        </w:rPr>
        <w:t> </w:t>
      </w:r>
      <w:r>
        <w:rPr>
          <w:u w:val="thick"/>
        </w:rPr>
        <w:t>Office </w:t>
      </w:r>
    </w:p>
    <w:p>
      <w:pPr>
        <w:pStyle w:val="BodyText"/>
        <w:ind w:left="124" w:right="299"/>
      </w:pPr>
      <w:r>
        <w:rPr/>
        <w:t>The Global Engagement Office provides advising and resources to assist International students in</w:t>
      </w:r>
      <w:r>
        <w:rPr>
          <w:spacing w:val="1"/>
        </w:rPr>
        <w:t> </w:t>
      </w:r>
      <w:r>
        <w:rPr/>
        <w:t>navigating immigration, health insurance, and settlement matters, as well as opportunities for</w:t>
      </w:r>
      <w:r>
        <w:rPr>
          <w:spacing w:val="1"/>
        </w:rPr>
        <w:t> </w:t>
      </w:r>
      <w:r>
        <w:rPr/>
        <w:t>intercultural learning, and resources for Go Global experiences available to all UBC Okanagan students,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more. Come</w:t>
      </w:r>
      <w:r>
        <w:rPr>
          <w:spacing w:val="-2"/>
        </w:rPr>
        <w:t> </w:t>
      </w:r>
      <w:r>
        <w:rPr/>
        <w:t>and see</w:t>
      </w:r>
      <w:r>
        <w:rPr>
          <w:spacing w:val="-2"/>
        </w:rPr>
        <w:t> </w:t>
      </w:r>
      <w:r>
        <w:rPr/>
        <w:t>us –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help! You</w:t>
      </w:r>
      <w:r>
        <w:rPr>
          <w:spacing w:val="-1"/>
        </w:rPr>
        <w:t> </w:t>
      </w:r>
      <w:r>
        <w:rPr/>
        <w:t>may also</w:t>
      </w:r>
      <w:r>
        <w:rPr>
          <w:spacing w:val="-1"/>
        </w:rPr>
        <w:t> </w:t>
      </w:r>
      <w:r>
        <w:rPr/>
        <w:t>contact </w:t>
      </w:r>
      <w:hyperlink r:id="rId27">
        <w:r>
          <w:rPr>
            <w:color w:val="0563C1"/>
            <w:u w:val="single" w:color="0563C1"/>
          </w:rPr>
          <w:t>geo.ubco@ubc.ca</w:t>
        </w:r>
      </w:hyperlink>
    </w:p>
    <w:p>
      <w:pPr>
        <w:spacing w:after="0"/>
        <w:sectPr>
          <w:pgSz w:w="12240" w:h="15840"/>
          <w:pgMar w:header="792" w:footer="999" w:top="1560" w:bottom="1180" w:left="960" w:right="8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line="275" w:lineRule="exact" w:before="90"/>
        <w:rPr>
          <w:u w:val="none"/>
        </w:rPr>
      </w:pPr>
      <w:r>
        <w:rPr>
          <w:u w:val="thick"/>
        </w:rPr>
        <w:t>SAFEWALK:</w:t>
      </w:r>
    </w:p>
    <w:p>
      <w:pPr>
        <w:pStyle w:val="BodyText"/>
        <w:spacing w:line="247" w:lineRule="auto"/>
        <w:ind w:left="124" w:right="508"/>
      </w:pPr>
      <w:r>
        <w:rPr/>
        <w:t>Don't want to walk alone at night? Not too sure how to get somewhere on campus? Call 250.807.8076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information, see: </w:t>
      </w:r>
      <w:hyperlink r:id="rId28">
        <w:r>
          <w:rPr>
            <w:u w:val="single"/>
          </w:rPr>
          <w:t>www.security.ok.ubc.ca</w:t>
        </w:r>
      </w:hyperlink>
    </w:p>
    <w:p>
      <w:pPr>
        <w:pStyle w:val="Heading1"/>
        <w:spacing w:before="222"/>
        <w:rPr>
          <w:u w:val="none"/>
        </w:rPr>
      </w:pPr>
      <w:r>
        <w:rPr>
          <w:u w:val="thick"/>
        </w:rPr>
        <w:t>Sexual</w:t>
      </w:r>
      <w:r>
        <w:rPr>
          <w:spacing w:val="-3"/>
          <w:u w:val="thick"/>
        </w:rPr>
        <w:t> </w:t>
      </w:r>
      <w:r>
        <w:rPr>
          <w:u w:val="thick"/>
        </w:rPr>
        <w:t>Violence</w:t>
      </w:r>
      <w:r>
        <w:rPr>
          <w:spacing w:val="-2"/>
          <w:u w:val="thick"/>
        </w:rPr>
        <w:t> </w:t>
      </w:r>
      <w:r>
        <w:rPr>
          <w:u w:val="thick"/>
        </w:rPr>
        <w:t>Prevention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Response</w:t>
      </w:r>
      <w:r>
        <w:rPr>
          <w:spacing w:val="-3"/>
          <w:u w:val="thick"/>
        </w:rPr>
        <w:t> </w:t>
      </w:r>
      <w:r>
        <w:rPr>
          <w:u w:val="thick"/>
        </w:rPr>
        <w:t>Office</w:t>
      </w:r>
      <w:r>
        <w:rPr>
          <w:spacing w:val="-2"/>
          <w:u w:val="thick"/>
        </w:rPr>
        <w:t> </w:t>
      </w:r>
      <w:r>
        <w:rPr>
          <w:u w:val="thick"/>
        </w:rPr>
        <w:t>(SVPRO):</w:t>
      </w:r>
    </w:p>
    <w:p>
      <w:pPr>
        <w:pStyle w:val="BodyText"/>
        <w:spacing w:before="3"/>
        <w:ind w:left="124" w:right="286"/>
      </w:pPr>
      <w:r>
        <w:rPr/>
        <w:t>A safe and confidential place for UBC students, staff, and faculty who have experienced sexual violence</w:t>
      </w:r>
      <w:r>
        <w:rPr>
          <w:spacing w:val="-58"/>
        </w:rPr>
        <w:t> </w:t>
      </w:r>
      <w:r>
        <w:rPr/>
        <w:t>regardless of when or where it took place. Just want to talk? We are here to listen and help you explore</w:t>
      </w:r>
      <w:r>
        <w:rPr>
          <w:spacing w:val="1"/>
        </w:rPr>
        <w:t> </w:t>
      </w:r>
      <w:r>
        <w:rPr/>
        <w:t>your options. We can help you find a safe place to stay, explain your reporting options (UBC or police),</w:t>
      </w:r>
      <w:r>
        <w:rPr>
          <w:spacing w:val="-57"/>
        </w:rPr>
        <w:t> </w:t>
      </w:r>
      <w:r>
        <w:rPr/>
        <w:t>accompany you to the hospital, or support you with academic accommodations. You have the right to</w:t>
      </w:r>
      <w:r>
        <w:rPr>
          <w:spacing w:val="1"/>
        </w:rPr>
        <w:t> </w:t>
      </w:r>
      <w:r>
        <w:rPr/>
        <w:t>choose</w:t>
      </w:r>
      <w:r>
        <w:rPr>
          <w:spacing w:val="-2"/>
        </w:rPr>
        <w:t> </w:t>
      </w:r>
      <w:r>
        <w:rPr/>
        <w:t>what happens next.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your decision,</w:t>
      </w:r>
      <w:r>
        <w:rPr>
          <w:spacing w:val="-1"/>
        </w:rPr>
        <w:t> </w:t>
      </w:r>
      <w:r>
        <w:rPr/>
        <w:t>whatever you decide.</w:t>
      </w:r>
    </w:p>
    <w:p>
      <w:pPr>
        <w:pStyle w:val="BodyText"/>
        <w:spacing w:before="5"/>
      </w:pPr>
    </w:p>
    <w:p>
      <w:pPr>
        <w:pStyle w:val="BodyText"/>
        <w:ind w:left="124"/>
      </w:pPr>
      <w:r>
        <w:rPr/>
        <w:t>Visit</w:t>
      </w:r>
      <w:r>
        <w:rPr>
          <w:spacing w:val="-2"/>
        </w:rPr>
        <w:t> </w:t>
      </w:r>
      <w:r>
        <w:rPr>
          <w:u w:val="single"/>
        </w:rPr>
        <w:t>svpro.ok.ubc.ca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250.807.9640.</w:t>
      </w:r>
    </w:p>
    <w:p>
      <w:pPr>
        <w:pStyle w:val="Heading1"/>
        <w:spacing w:before="233"/>
        <w:rPr>
          <w:u w:val="none"/>
        </w:rPr>
      </w:pPr>
      <w:r>
        <w:rPr>
          <w:u w:val="thick"/>
        </w:rPr>
        <w:t>Independent</w:t>
      </w:r>
      <w:r>
        <w:rPr>
          <w:spacing w:val="-3"/>
          <w:u w:val="thick"/>
        </w:rPr>
        <w:t> </w:t>
      </w:r>
      <w:r>
        <w:rPr>
          <w:u w:val="thick"/>
        </w:rPr>
        <w:t>Investigations</w:t>
      </w:r>
      <w:r>
        <w:rPr>
          <w:spacing w:val="-3"/>
          <w:u w:val="thick"/>
        </w:rPr>
        <w:t> </w:t>
      </w:r>
      <w:r>
        <w:rPr>
          <w:u w:val="thick"/>
        </w:rPr>
        <w:t>Office</w:t>
      </w:r>
      <w:r>
        <w:rPr>
          <w:spacing w:val="-3"/>
          <w:u w:val="thick"/>
        </w:rPr>
        <w:t> </w:t>
      </w:r>
      <w:r>
        <w:rPr>
          <w:u w:val="thick"/>
        </w:rPr>
        <w:t>(IIO):</w:t>
      </w:r>
    </w:p>
    <w:p>
      <w:pPr>
        <w:pStyle w:val="BodyText"/>
        <w:spacing w:before="2"/>
        <w:ind w:left="124" w:right="258"/>
      </w:pPr>
      <w:r>
        <w:rPr/>
        <w:t>If you or someone you know has experienced sexual assault or some other form of sexual misconduct by</w:t>
      </w:r>
      <w:r>
        <w:rPr>
          <w:spacing w:val="-58"/>
        </w:rPr>
        <w:t> </w:t>
      </w:r>
      <w:r>
        <w:rPr/>
        <w:t>a UBC community member and you want the Independent Investigations Office (IIO) at UBC to</w:t>
      </w:r>
      <w:r>
        <w:rPr>
          <w:spacing w:val="1"/>
        </w:rPr>
        <w:t> </w:t>
      </w:r>
      <w:r>
        <w:rPr/>
        <w:t>investigate, please contact the IIO. Investigations are conducted in a trauma informed, confidential, and</w:t>
      </w:r>
      <w:r>
        <w:rPr>
          <w:spacing w:val="1"/>
        </w:rPr>
        <w:t> </w:t>
      </w:r>
      <w:r>
        <w:rPr/>
        <w:t>respectful</w:t>
      </w:r>
      <w:r>
        <w:rPr>
          <w:spacing w:val="-2"/>
        </w:rPr>
        <w:t> </w:t>
      </w:r>
      <w:r>
        <w:rPr/>
        <w:t>manner in accordance</w:t>
      </w:r>
      <w:r>
        <w:rPr>
          <w:spacing w:val="-2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principles</w:t>
      </w:r>
      <w:r>
        <w:rPr>
          <w:spacing w:val="-1"/>
        </w:rPr>
        <w:t> </w:t>
      </w:r>
      <w:r>
        <w:rPr/>
        <w:t>of procedural fairness.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/>
        <w:ind w:left="124" w:right="618"/>
      </w:pPr>
      <w:r>
        <w:rPr/>
        <w:t>You can report your experience directly to the IIO via email: </w:t>
      </w:r>
      <w:hyperlink r:id="rId29">
        <w:r>
          <w:rPr>
            <w:u w:val="single"/>
          </w:rPr>
          <w:t>director.of.investigations@ubc.ca</w:t>
        </w:r>
        <w:r>
          <w:rPr/>
          <w:t> </w:t>
        </w:r>
      </w:hyperlink>
      <w:r>
        <w:rPr/>
        <w:t>or by</w:t>
      </w:r>
      <w:r>
        <w:rPr>
          <w:spacing w:val="-57"/>
        </w:rPr>
        <w:t> </w:t>
      </w:r>
      <w:r>
        <w:rPr/>
        <w:t>calling</w:t>
      </w:r>
      <w:r>
        <w:rPr>
          <w:spacing w:val="-1"/>
        </w:rPr>
        <w:t> </w:t>
      </w:r>
      <w:r>
        <w:rPr/>
        <w:t>604.827.2060 or online</w:t>
      </w:r>
      <w:r>
        <w:rPr>
          <w:spacing w:val="-1"/>
        </w:rPr>
        <w:t> </w:t>
      </w:r>
      <w:r>
        <w:rPr/>
        <w:t>by visiting</w:t>
      </w:r>
      <w:r>
        <w:rPr>
          <w:spacing w:val="-1"/>
        </w:rPr>
        <w:t> </w:t>
      </w:r>
      <w:r>
        <w:rPr>
          <w:u w:val="single"/>
        </w:rPr>
        <w:t>investigationsoffice.ubc.ca</w:t>
      </w:r>
    </w:p>
    <w:sectPr>
      <w:pgSz w:w="12240" w:h="15840"/>
      <w:pgMar w:header="792" w:footer="999" w:top="1560" w:bottom="1180" w:left="9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245701pt;margin-top:731.038757pt;width:403.3pt;height:12.1pt;mso-position-horizontal-relative:page;mso-position-vertical-relative:page;z-index:-159749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©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Hutchinson.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Not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to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be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copied,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used,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or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revised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without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express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written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permission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from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copyright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owner</w:t>
                </w:r>
                <w:r>
                  <w:rPr>
                    <w:b/>
                    <w:sz w:val="18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495697pt;margin-top:731.038757pt;width:54.75pt;height:12.1pt;mso-position-horizontal-relative:page;mso-position-vertical-relative:page;z-index:-159744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1056">
          <wp:simplePos x="0" y="0"/>
          <wp:positionH relativeFrom="page">
            <wp:posOffset>674004</wp:posOffset>
          </wp:positionH>
          <wp:positionV relativeFrom="page">
            <wp:posOffset>502985</wp:posOffset>
          </wp:positionV>
          <wp:extent cx="2521704" cy="444973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1704" cy="444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o"/>
      <w:lvlJc w:val="left"/>
      <w:pPr>
        <w:ind w:left="140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28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0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o"/>
      <w:lvlJc w:val="left"/>
      <w:pPr>
        <w:ind w:left="372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844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2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44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hirley.hutchinson@ubc.ca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ubco.sona-systems.com/" TargetMode="External"/><Relationship Id="rId10" Type="http://schemas.openxmlformats.org/officeDocument/2006/relationships/hyperlink" Target="http://www.apa.org/journals/by_title.html" TargetMode="External"/><Relationship Id="rId11" Type="http://schemas.openxmlformats.org/officeDocument/2006/relationships/hyperlink" Target="mailto:psyc.ubco.research@ubc.ca" TargetMode="External"/><Relationship Id="rId12" Type="http://schemas.openxmlformats.org/officeDocument/2006/relationships/hyperlink" Target="http://www.calendar.ubc.ca/okanagan/index.cfm?tree=3%2C48%2C0%2C0" TargetMode="External"/><Relationship Id="rId13" Type="http://schemas.openxmlformats.org/officeDocument/2006/relationships/hyperlink" Target="http://www.calendar.ubc.ca/okanagan/index.cfm?tree=3%2C41%2C90%2C1014" TargetMode="External"/><Relationship Id="rId14" Type="http://schemas.openxmlformats.org/officeDocument/2006/relationships/hyperlink" Target="http://www.calendar.ubc.ca/okanagan/index.cfm?tree=3%2C54%2C111%2C0" TargetMode="External"/><Relationship Id="rId15" Type="http://schemas.openxmlformats.org/officeDocument/2006/relationships/hyperlink" Target="http://copyright.ubc.ca/requirements/copyright-guidelines/)" TargetMode="External"/><Relationship Id="rId16" Type="http://schemas.openxmlformats.org/officeDocument/2006/relationships/hyperlink" Target="http://copyright.ubc.ca/requirements/fair-dealing/)" TargetMode="External"/><Relationship Id="rId17" Type="http://schemas.openxmlformats.org/officeDocument/2006/relationships/hyperlink" Target="mailto:drc.questions@ubc.ca" TargetMode="External"/><Relationship Id="rId18" Type="http://schemas.openxmlformats.org/officeDocument/2006/relationships/hyperlink" Target="http://www.students.ok.ubc.ca/academic-success/disability-resources/" TargetMode="External"/><Relationship Id="rId19" Type="http://schemas.openxmlformats.org/officeDocument/2006/relationships/hyperlink" Target="mailto:equity.ubco@ubc.ca" TargetMode="External"/><Relationship Id="rId20" Type="http://schemas.openxmlformats.org/officeDocument/2006/relationships/hyperlink" Target="http://www.equity.ok.ubc.ca/" TargetMode="External"/><Relationship Id="rId21" Type="http://schemas.openxmlformats.org/officeDocument/2006/relationships/hyperlink" Target="mailto:healthwellness.okanagan@ubc.ca" TargetMode="External"/><Relationship Id="rId22" Type="http://schemas.openxmlformats.org/officeDocument/2006/relationships/hyperlink" Target="http://www.students.ok.ubc.ca/health-wellness" TargetMode="External"/><Relationship Id="rId23" Type="http://schemas.openxmlformats.org/officeDocument/2006/relationships/hyperlink" Target="mailto:learning.hub@ubc.ca" TargetMode="External"/><Relationship Id="rId24" Type="http://schemas.openxmlformats.org/officeDocument/2006/relationships/hyperlink" Target="http://www.students.ok.ubc.ca/academic-success/learning-hub/" TargetMode="External"/><Relationship Id="rId25" Type="http://schemas.openxmlformats.org/officeDocument/2006/relationships/hyperlink" Target="mailto:ombuds.office.ok@ubc.ca" TargetMode="External"/><Relationship Id="rId26" Type="http://schemas.openxmlformats.org/officeDocument/2006/relationships/hyperlink" Target="http://www.ombudsoffice.ubc.ca/" TargetMode="External"/><Relationship Id="rId27" Type="http://schemas.openxmlformats.org/officeDocument/2006/relationships/hyperlink" Target="mailto:geo.ubco@ubc.ca" TargetMode="External"/><Relationship Id="rId28" Type="http://schemas.openxmlformats.org/officeDocument/2006/relationships/hyperlink" Target="http://www.security.ok.ubc.ca/" TargetMode="External"/><Relationship Id="rId29" Type="http://schemas.openxmlformats.org/officeDocument/2006/relationships/hyperlink" Target="mailto:director.of.investigations@ubc.ca" TargetMode="External"/><Relationship Id="rId3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PSYO 111 002 - Course Syllabus (Final).docx</dc:title>
  <dcterms:created xsi:type="dcterms:W3CDTF">2023-08-16T18:01:57Z</dcterms:created>
  <dcterms:modified xsi:type="dcterms:W3CDTF">2023-08-16T18:01:57Z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Creator">
    <vt:lpwstr>Word</vt:lpwstr>
  </property>
  <property fmtid="{D5CDD505-2E9C-101B-9397-08002B2CF9AE}" pid="4" name="LastSaved">
    <vt:filetime>2023-08-16T00:00:00Z</vt:filetime>
  </property>
</Properties>
</file>