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28640" from="54pt,105.580002pt" to="591pt,104.080002pt" stroked="true" strokeweight="2.2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6"/>
        <w:gridCol w:w="5036"/>
      </w:tblGrid>
      <w:tr>
        <w:trPr>
          <w:trHeight w:val="1516" w:hRule="atLeast"/>
        </w:trPr>
        <w:tc>
          <w:tcPr>
            <w:tcW w:w="503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Instructor:</w:t>
            </w:r>
          </w:p>
          <w:p>
            <w:pPr>
              <w:pStyle w:val="TableParagraph"/>
              <w:spacing w:line="240" w:lineRule="auto"/>
              <w:ind w:right="1642"/>
              <w:rPr>
                <w:sz w:val="22"/>
              </w:rPr>
            </w:pPr>
            <w:r>
              <w:rPr>
                <w:sz w:val="22"/>
              </w:rPr>
              <w:t>Dr. Megan Udala (she/her/hers)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Email:</w:t>
            </w:r>
            <w:r>
              <w:rPr>
                <w:spacing w:val="-6"/>
                <w:sz w:val="22"/>
              </w:rPr>
              <w:t> </w:t>
            </w:r>
            <w:hyperlink r:id="rId7">
              <w:r>
                <w:rPr>
                  <w:color w:val="0000FF"/>
                  <w:sz w:val="22"/>
                  <w:u w:val="single" w:color="0000FF"/>
                </w:rPr>
                <w:t>megan.udala@ubc.ca</w:t>
              </w:r>
            </w:hyperlink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Office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hours: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appointment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(please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email)</w:t>
            </w:r>
          </w:p>
        </w:tc>
        <w:tc>
          <w:tcPr>
            <w:tcW w:w="503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Land</w:t>
            </w:r>
            <w:r>
              <w:rPr>
                <w:b/>
                <w:spacing w:val="-3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Acknowledgment:</w:t>
            </w:r>
          </w:p>
          <w:p>
            <w:pPr>
              <w:pStyle w:val="TableParagraph"/>
              <w:spacing w:line="240" w:lineRule="auto"/>
              <w:ind w:right="145"/>
              <w:rPr>
                <w:sz w:val="22"/>
              </w:rPr>
            </w:pPr>
            <w:r>
              <w:rPr>
                <w:sz w:val="22"/>
              </w:rPr>
              <w:t>I acknowledge and respect the privilege I have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 and live on the Musqueam, Tsleil-Waututh,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Coast Salish lands. Please </w:t>
            </w:r>
            <w:hyperlink r:id="rId8">
              <w:r>
                <w:rPr>
                  <w:sz w:val="22"/>
                  <w:u w:val="single"/>
                </w:rPr>
                <w:t>https://native-land.ca</w:t>
              </w:r>
              <w:r>
                <w:rPr>
                  <w:sz w:val="22"/>
                </w:rPr>
                <w:t> </w:t>
              </w:r>
            </w:hyperlink>
            <w:r>
              <w:rPr>
                <w:sz w:val="22"/>
              </w:rPr>
              <w:t>to see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territories you 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living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on.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Heading1"/>
        <w:spacing w:line="252" w:lineRule="exact" w:before="92"/>
        <w:rPr>
          <w:u w:val="none"/>
        </w:rPr>
      </w:pPr>
      <w:r>
        <w:rPr>
          <w:u w:val="thick"/>
        </w:rPr>
        <w:t>Academic</w:t>
      </w:r>
      <w:r>
        <w:rPr>
          <w:spacing w:val="-1"/>
          <w:u w:val="thick"/>
        </w:rPr>
        <w:t> </w:t>
      </w:r>
      <w:r>
        <w:rPr>
          <w:u w:val="thick"/>
        </w:rPr>
        <w:t>Calendar</w:t>
      </w:r>
      <w:r>
        <w:rPr>
          <w:spacing w:val="-4"/>
          <w:u w:val="thick"/>
        </w:rPr>
        <w:t> </w:t>
      </w:r>
      <w:r>
        <w:rPr>
          <w:u w:val="thick"/>
        </w:rPr>
        <w:t>Entry:</w:t>
      </w:r>
    </w:p>
    <w:p>
      <w:pPr>
        <w:spacing w:before="0"/>
        <w:ind w:left="140" w:right="307" w:firstLine="0"/>
        <w:jc w:val="left"/>
        <w:rPr>
          <w:b/>
          <w:sz w:val="22"/>
        </w:rPr>
      </w:pPr>
      <w:r>
        <w:rPr>
          <w:b/>
          <w:sz w:val="22"/>
        </w:rPr>
        <w:t>PSYO 270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Introduction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Methods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Design: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How 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Answer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Questions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Psychology</w:t>
      </w:r>
    </w:p>
    <w:p>
      <w:pPr>
        <w:pStyle w:val="BodyText"/>
        <w:ind w:left="140" w:right="307"/>
      </w:pPr>
      <w:r>
        <w:rPr/>
        <w:t>Survey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topics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psychology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relate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personal functioning.</w:t>
      </w:r>
      <w:r>
        <w:rPr>
          <w:spacing w:val="-1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statistics,</w:t>
      </w:r>
      <w:r>
        <w:rPr>
          <w:spacing w:val="-2"/>
        </w:rPr>
        <w:t> </w:t>
      </w:r>
      <w:r>
        <w:rPr/>
        <w:t>motivation</w:t>
      </w:r>
      <w:r>
        <w:rPr>
          <w:spacing w:val="-4"/>
        </w:rPr>
        <w:t> </w:t>
      </w:r>
      <w:r>
        <w:rPr/>
        <w:t>and</w:t>
      </w:r>
      <w:r>
        <w:rPr>
          <w:spacing w:val="-52"/>
        </w:rPr>
        <w:t> </w:t>
      </w:r>
      <w:r>
        <w:rPr/>
        <w:t>emotion,</w:t>
      </w:r>
      <w:r>
        <w:rPr>
          <w:spacing w:val="-2"/>
        </w:rPr>
        <w:t> </w:t>
      </w:r>
      <w:r>
        <w:rPr/>
        <w:t>life</w:t>
      </w:r>
      <w:r>
        <w:rPr>
          <w:spacing w:val="-1"/>
        </w:rPr>
        <w:t> </w:t>
      </w:r>
      <w:r>
        <w:rPr/>
        <w:t>span</w:t>
      </w:r>
      <w:r>
        <w:rPr>
          <w:spacing w:val="-2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social processes,</w:t>
      </w:r>
      <w:r>
        <w:rPr>
          <w:spacing w:val="-2"/>
        </w:rPr>
        <w:t> </w:t>
      </w:r>
      <w:r>
        <w:rPr/>
        <w:t>personality,</w:t>
      </w:r>
      <w:r>
        <w:rPr>
          <w:spacing w:val="-1"/>
        </w:rPr>
        <w:t> </w:t>
      </w:r>
      <w:r>
        <w:rPr/>
        <w:t>abnormal</w:t>
      </w:r>
      <w:r>
        <w:rPr>
          <w:spacing w:val="-1"/>
        </w:rPr>
        <w:t> </w:t>
      </w:r>
      <w:r>
        <w:rPr/>
        <w:t>behaviour,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psychotherapy.</w:t>
      </w:r>
    </w:p>
    <w:p>
      <w:pPr>
        <w:spacing w:before="1"/>
        <w:ind w:left="140" w:right="0" w:firstLine="0"/>
        <w:jc w:val="left"/>
        <w:rPr>
          <w:sz w:val="22"/>
        </w:rPr>
      </w:pPr>
      <w:r>
        <w:rPr>
          <w:i/>
          <w:sz w:val="22"/>
        </w:rPr>
        <w:t>Prerequisites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required:</w:t>
      </w:r>
      <w:r>
        <w:rPr>
          <w:i/>
          <w:spacing w:val="1"/>
          <w:sz w:val="22"/>
        </w:rPr>
        <w:t> </w:t>
      </w:r>
      <w:r>
        <w:rPr>
          <w:sz w:val="22"/>
        </w:rPr>
        <w:t>PSYO</w:t>
      </w:r>
      <w:r>
        <w:rPr>
          <w:spacing w:val="-2"/>
          <w:sz w:val="22"/>
        </w:rPr>
        <w:t> </w:t>
      </w:r>
      <w:r>
        <w:rPr>
          <w:sz w:val="22"/>
        </w:rPr>
        <w:t>111 and</w:t>
      </w:r>
      <w:r>
        <w:rPr>
          <w:spacing w:val="-1"/>
          <w:sz w:val="22"/>
        </w:rPr>
        <w:t> </w:t>
      </w:r>
      <w:r>
        <w:rPr>
          <w:sz w:val="22"/>
        </w:rPr>
        <w:t>PSYO</w:t>
      </w:r>
      <w:r>
        <w:rPr>
          <w:spacing w:val="-1"/>
          <w:sz w:val="22"/>
        </w:rPr>
        <w:t> </w:t>
      </w:r>
      <w:r>
        <w:rPr>
          <w:sz w:val="22"/>
        </w:rPr>
        <w:t>121</w:t>
      </w:r>
    </w:p>
    <w:p>
      <w:pPr>
        <w:pStyle w:val="BodyText"/>
      </w:pPr>
    </w:p>
    <w:p>
      <w:pPr>
        <w:pStyle w:val="Heading1"/>
        <w:spacing w:line="252" w:lineRule="exact"/>
        <w:rPr>
          <w:u w:val="none"/>
        </w:rPr>
      </w:pPr>
      <w:r>
        <w:rPr>
          <w:u w:val="thick"/>
        </w:rPr>
        <w:t>Course</w:t>
      </w:r>
      <w:r>
        <w:rPr>
          <w:spacing w:val="-3"/>
          <w:u w:val="thick"/>
        </w:rPr>
        <w:t> </w:t>
      </w:r>
      <w:r>
        <w:rPr>
          <w:u w:val="thick"/>
        </w:rPr>
        <w:t>Overview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Objectives:</w:t>
      </w:r>
    </w:p>
    <w:p>
      <w:pPr>
        <w:pStyle w:val="BodyText"/>
        <w:ind w:left="140"/>
      </w:pPr>
      <w:r>
        <w:rPr/>
        <w:t>Introduction to the procedures and difficulties in the design and critical evaluation of research in experimental</w:t>
      </w:r>
      <w:r>
        <w:rPr>
          <w:spacing w:val="1"/>
        </w:rPr>
        <w:t> </w:t>
      </w:r>
      <w:r>
        <w:rPr/>
        <w:t>psychology.</w:t>
      </w:r>
      <w:r>
        <w:rPr>
          <w:spacing w:val="-2"/>
        </w:rPr>
        <w:t> </w:t>
      </w:r>
      <w:r>
        <w:rPr/>
        <w:t>Various</w:t>
      </w:r>
      <w:r>
        <w:rPr>
          <w:spacing w:val="-3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designs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statistics.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course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majoring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Psychology.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Textbook:</w:t>
      </w:r>
    </w:p>
    <w:p>
      <w:pPr>
        <w:pStyle w:val="BodyText"/>
        <w:spacing w:before="1"/>
        <w:ind w:left="140"/>
      </w:pPr>
      <w:r>
        <w:rPr/>
        <w:t>Price,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C.,</w:t>
      </w:r>
      <w:r>
        <w:rPr>
          <w:spacing w:val="-3"/>
        </w:rPr>
        <w:t> </w:t>
      </w:r>
      <w:r>
        <w:rPr/>
        <w:t>Jhangiani,</w:t>
      </w:r>
      <w:r>
        <w:rPr>
          <w:spacing w:val="-1"/>
        </w:rPr>
        <w:t> </w:t>
      </w:r>
      <w:r>
        <w:rPr/>
        <w:t>R.</w:t>
      </w:r>
      <w:r>
        <w:rPr>
          <w:spacing w:val="-1"/>
        </w:rPr>
        <w:t> </w:t>
      </w:r>
      <w:r>
        <w:rPr/>
        <w:t>S.,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Chiang,</w:t>
      </w:r>
      <w:r>
        <w:rPr>
          <w:spacing w:val="-1"/>
        </w:rPr>
        <w:t> </w:t>
      </w:r>
      <w:r>
        <w:rPr/>
        <w:t>I.</w:t>
      </w:r>
      <w:r>
        <w:rPr>
          <w:spacing w:val="-1"/>
        </w:rPr>
        <w:t> </w:t>
      </w:r>
      <w:r>
        <w:rPr/>
        <w:t>A. (2015).</w:t>
      </w:r>
      <w:r>
        <w:rPr>
          <w:spacing w:val="-1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Methods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Psychology</w:t>
      </w:r>
      <w:r>
        <w:rPr>
          <w:spacing w:val="-4"/>
        </w:rPr>
        <w:t> </w:t>
      </w:r>
      <w:r>
        <w:rPr/>
        <w:t>(2</w:t>
      </w:r>
      <w:r>
        <w:rPr>
          <w:vertAlign w:val="superscript"/>
        </w:rPr>
        <w:t>nd</w:t>
      </w:r>
      <w:r>
        <w:rPr>
          <w:vertAlign w:val="baseline"/>
        </w:rPr>
        <w:t> Canadian</w:t>
      </w:r>
      <w:r>
        <w:rPr>
          <w:spacing w:val="-1"/>
          <w:vertAlign w:val="baseline"/>
        </w:rPr>
        <w:t> </w:t>
      </w:r>
      <w:r>
        <w:rPr>
          <w:vertAlign w:val="baseline"/>
        </w:rPr>
        <w:t>Edition).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40"/>
      </w:pPr>
      <w:r>
        <w:rPr/>
        <w:t>This</w:t>
      </w:r>
      <w:r>
        <w:rPr>
          <w:spacing w:val="-3"/>
        </w:rPr>
        <w:t> </w:t>
      </w:r>
      <w:r>
        <w:rPr/>
        <w:t>is a</w:t>
      </w:r>
      <w:r>
        <w:rPr>
          <w:spacing w:val="-2"/>
        </w:rPr>
        <w:t> </w:t>
      </w:r>
      <w:r>
        <w:rPr/>
        <w:t>free,</w:t>
      </w:r>
      <w:r>
        <w:rPr>
          <w:spacing w:val="-1"/>
        </w:rPr>
        <w:t> </w:t>
      </w:r>
      <w:r>
        <w:rPr/>
        <w:t>open-access</w:t>
      </w:r>
      <w:r>
        <w:rPr>
          <w:spacing w:val="-2"/>
        </w:rPr>
        <w:t> </w:t>
      </w:r>
      <w:r>
        <w:rPr/>
        <w:t>textbook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 be viewed</w:t>
      </w:r>
      <w:r>
        <w:rPr>
          <w:spacing w:val="-3"/>
        </w:rPr>
        <w:t> </w:t>
      </w:r>
      <w:r>
        <w:rPr/>
        <w:t>online</w:t>
      </w:r>
      <w:r>
        <w:rPr>
          <w:spacing w:val="-1"/>
        </w:rPr>
        <w:t> </w:t>
      </w:r>
      <w:r>
        <w:rPr/>
        <w:t>or downloaded 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formats:</w:t>
      </w:r>
    </w:p>
    <w:p>
      <w:pPr>
        <w:spacing w:before="1"/>
        <w:ind w:left="140" w:right="0" w:firstLine="0"/>
        <w:jc w:val="left"/>
        <w:rPr>
          <w:b/>
          <w:sz w:val="22"/>
        </w:rPr>
      </w:pPr>
      <w:hyperlink r:id="rId9">
        <w:r>
          <w:rPr>
            <w:b/>
            <w:color w:val="0000FF"/>
            <w:sz w:val="22"/>
            <w:u w:val="thick" w:color="0000FF"/>
          </w:rPr>
          <w:t>https://opentextbc.ca/researchmethods/</w:t>
        </w:r>
      </w:hyperlink>
    </w:p>
    <w:p>
      <w:pPr>
        <w:pStyle w:val="BodyText"/>
        <w:spacing w:before="1"/>
        <w:rPr>
          <w:b/>
          <w:sz w:val="14"/>
        </w:rPr>
      </w:pPr>
    </w:p>
    <w:p>
      <w:pPr>
        <w:spacing w:line="252" w:lineRule="exact" w:before="92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Learning</w:t>
      </w:r>
      <w:r>
        <w:rPr>
          <w:b/>
          <w:spacing w:val="-3"/>
          <w:sz w:val="22"/>
          <w:u w:val="thick"/>
        </w:rPr>
        <w:t> </w:t>
      </w:r>
      <w:r>
        <w:rPr>
          <w:b/>
          <w:sz w:val="22"/>
          <w:u w:val="thick"/>
        </w:rPr>
        <w:t>Outcomes:</w:t>
      </w:r>
    </w:p>
    <w:p>
      <w:pPr>
        <w:pStyle w:val="BodyText"/>
        <w:ind w:left="140" w:right="307"/>
      </w:pPr>
      <w:r>
        <w:rPr/>
        <w:t>This</w:t>
      </w:r>
      <w:r>
        <w:rPr>
          <w:spacing w:val="-2"/>
        </w:rPr>
        <w:t> </w:t>
      </w:r>
      <w:r>
        <w:rPr/>
        <w:t>course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philosophy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inquiry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psychology.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52"/>
        </w:rPr>
        <w:t> </w:t>
      </w:r>
      <w:r>
        <w:rPr/>
        <w:t>accomplish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combining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lectures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activities.</w:t>
      </w:r>
      <w:r>
        <w:rPr>
          <w:spacing w:val="-1"/>
        </w:rPr>
        <w:t> </w:t>
      </w:r>
      <w:r>
        <w:rPr/>
        <w:t>Course</w:t>
      </w:r>
      <w:r>
        <w:rPr>
          <w:spacing w:val="-3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556" w:hanging="360"/>
        <w:jc w:val="left"/>
        <w:rPr>
          <w:sz w:val="22"/>
        </w:rPr>
      </w:pPr>
      <w:r>
        <w:rPr>
          <w:sz w:val="22"/>
        </w:rPr>
        <w:t>Understand research methods and design in psychological science, incluing the concepts of research</w:t>
      </w:r>
      <w:r>
        <w:rPr>
          <w:spacing w:val="1"/>
          <w:sz w:val="22"/>
        </w:rPr>
        <w:t> </w:t>
      </w:r>
      <w:r>
        <w:rPr>
          <w:sz w:val="22"/>
        </w:rPr>
        <w:t>ethics, validity and reliability, measurement, single and multiple-variable research techniques, survey</w:t>
      </w:r>
      <w:r>
        <w:rPr>
          <w:spacing w:val="-52"/>
          <w:sz w:val="22"/>
        </w:rPr>
        <w:t> </w:t>
      </w:r>
      <w:r>
        <w:rPr>
          <w:sz w:val="22"/>
        </w:rPr>
        <w:t>design,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data analysis and interpretation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3"/>
          <w:sz w:val="22"/>
        </w:rPr>
        <w:t> </w:t>
      </w:r>
      <w:r>
        <w:rPr>
          <w:sz w:val="22"/>
        </w:rPr>
        <w:t>familiarity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scientific</w:t>
      </w:r>
      <w:r>
        <w:rPr>
          <w:spacing w:val="-2"/>
          <w:sz w:val="22"/>
        </w:rPr>
        <w:t> </w:t>
      </w:r>
      <w:r>
        <w:rPr>
          <w:sz w:val="22"/>
        </w:rPr>
        <w:t>writing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reporting</w:t>
      </w:r>
      <w:r>
        <w:rPr>
          <w:spacing w:val="-5"/>
          <w:sz w:val="22"/>
        </w:rPr>
        <w:t> </w:t>
      </w:r>
      <w:r>
        <w:rPr>
          <w:sz w:val="22"/>
        </w:rPr>
        <w:t>results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APA</w:t>
      </w:r>
      <w:r>
        <w:rPr>
          <w:spacing w:val="-4"/>
          <w:sz w:val="22"/>
        </w:rPr>
        <w:t> </w:t>
      </w:r>
      <w:r>
        <w:rPr>
          <w:sz w:val="22"/>
        </w:rPr>
        <w:t>format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Propose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idea</w:t>
      </w:r>
      <w:r>
        <w:rPr>
          <w:spacing w:val="-3"/>
          <w:sz w:val="22"/>
        </w:rPr>
        <w:t> </w:t>
      </w:r>
      <w:r>
        <w:rPr>
          <w:sz w:val="22"/>
        </w:rPr>
        <w:t>(specification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testable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3"/>
          <w:sz w:val="22"/>
        </w:rPr>
        <w:t> </w:t>
      </w:r>
      <w:r>
        <w:rPr>
          <w:sz w:val="22"/>
        </w:rPr>
        <w:t>idea,</w:t>
      </w:r>
      <w:r>
        <w:rPr>
          <w:spacing w:val="-2"/>
          <w:sz w:val="22"/>
        </w:rPr>
        <w:t> </w:t>
      </w:r>
      <w:r>
        <w:rPr>
          <w:sz w:val="22"/>
        </w:rPr>
        <w:t>development of</w:t>
      </w:r>
      <w:r>
        <w:rPr>
          <w:spacing w:val="-3"/>
          <w:sz w:val="22"/>
        </w:rPr>
        <w:t> </w:t>
      </w:r>
      <w:r>
        <w:rPr>
          <w:sz w:val="22"/>
        </w:rPr>
        <w:t>testable</w:t>
      </w:r>
      <w:r>
        <w:rPr>
          <w:spacing w:val="-3"/>
          <w:sz w:val="22"/>
        </w:rPr>
        <w:t> </w:t>
      </w:r>
      <w:r>
        <w:rPr>
          <w:sz w:val="22"/>
        </w:rPr>
        <w:t>hypotheses)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616" w:hanging="360"/>
        <w:jc w:val="left"/>
        <w:rPr>
          <w:sz w:val="22"/>
        </w:rPr>
      </w:pPr>
      <w:r>
        <w:rPr>
          <w:sz w:val="22"/>
        </w:rPr>
        <w:t>Development of a research study (choose the appropriate design to test specific hypotheses, consider</w:t>
      </w:r>
      <w:r>
        <w:rPr>
          <w:spacing w:val="-52"/>
          <w:sz w:val="22"/>
        </w:rPr>
        <w:t> </w:t>
      </w:r>
      <w:r>
        <w:rPr>
          <w:sz w:val="22"/>
        </w:rPr>
        <w:t>ethical guidelines, and consider</w:t>
      </w:r>
      <w:r>
        <w:rPr>
          <w:spacing w:val="-1"/>
          <w:sz w:val="22"/>
        </w:rPr>
        <w:t> </w:t>
      </w:r>
      <w:r>
        <w:rPr>
          <w:sz w:val="22"/>
        </w:rPr>
        <w:t>data management)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7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Learn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analysis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interpretation</w:t>
      </w:r>
      <w:r>
        <w:rPr>
          <w:spacing w:val="-2"/>
          <w:sz w:val="22"/>
        </w:rPr>
        <w:t> </w:t>
      </w:r>
      <w:r>
        <w:rPr>
          <w:sz w:val="22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Critically</w:t>
      </w:r>
      <w:r>
        <w:rPr>
          <w:spacing w:val="-4"/>
          <w:sz w:val="22"/>
        </w:rPr>
        <w:t> </w:t>
      </w:r>
      <w:r>
        <w:rPr>
          <w:sz w:val="22"/>
        </w:rPr>
        <w:t>evaluate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and every</w:t>
      </w:r>
      <w:r>
        <w:rPr>
          <w:spacing w:val="-3"/>
          <w:sz w:val="22"/>
        </w:rPr>
        <w:t> </w:t>
      </w:r>
      <w:r>
        <w:rPr>
          <w:sz w:val="22"/>
        </w:rPr>
        <w:t>day</w:t>
      </w:r>
      <w:r>
        <w:rPr>
          <w:spacing w:val="-2"/>
          <w:sz w:val="22"/>
        </w:rPr>
        <w:t> </w:t>
      </w:r>
      <w:r>
        <w:rPr>
          <w:sz w:val="22"/>
        </w:rPr>
        <w:t>claims</w:t>
      </w:r>
      <w:r>
        <w:rPr>
          <w:spacing w:val="2"/>
          <w:sz w:val="22"/>
        </w:rPr>
        <w:t> </w:t>
      </w:r>
      <w:r>
        <w:rPr>
          <w:sz w:val="22"/>
        </w:rPr>
        <w:t>made about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Course</w:t>
      </w:r>
      <w:r>
        <w:rPr>
          <w:spacing w:val="-3"/>
          <w:u w:val="thick"/>
        </w:rPr>
        <w:t> </w:t>
      </w:r>
      <w:r>
        <w:rPr>
          <w:u w:val="thick"/>
        </w:rPr>
        <w:t>Format:</w:t>
      </w:r>
    </w:p>
    <w:p>
      <w:pPr>
        <w:pStyle w:val="BodyText"/>
        <w:spacing w:before="1"/>
        <w:ind w:left="140" w:right="124"/>
      </w:pPr>
      <w:r>
        <w:rPr/>
        <w:t>The course consists of lectures, PowerPoint slides, and readings. PowerPoint slides will emphasize the key points</w:t>
      </w:r>
      <w:r>
        <w:rPr>
          <w:spacing w:val="1"/>
        </w:rPr>
        <w:t> </w:t>
      </w:r>
      <w:r>
        <w:rPr/>
        <w:t>of the chapters and will provide clarification and explanation of course concepts. All lectures will be recorded live</w:t>
      </w:r>
      <w:r>
        <w:rPr>
          <w:spacing w:val="-52"/>
        </w:rPr>
        <w:t> </w:t>
      </w:r>
      <w:r>
        <w:rPr/>
        <w:t>and uploaded to </w:t>
      </w:r>
      <w:r>
        <w:rPr>
          <w:i/>
        </w:rPr>
        <w:t>Canvas </w:t>
      </w:r>
      <w:r>
        <w:rPr/>
        <w:t>by 9 pm PST on Monday and Thursday evenings. The lectures will be available on</w:t>
      </w:r>
      <w:r>
        <w:rPr>
          <w:spacing w:val="1"/>
        </w:rPr>
        <w:t> </w:t>
      </w:r>
      <w:r>
        <w:rPr>
          <w:i/>
        </w:rPr>
        <w:t>Canvas </w:t>
      </w:r>
      <w:r>
        <w:rPr/>
        <w:t>for student viewing until the content-relevant examination. It is the responsibility of the student to stay up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date 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 content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/>
        <w:t>monitor</w:t>
      </w:r>
      <w:r>
        <w:rPr>
          <w:spacing w:val="1"/>
        </w:rPr>
        <w:t> </w:t>
      </w:r>
      <w:r>
        <w:rPr>
          <w:i/>
        </w:rPr>
        <w:t>Canvas</w:t>
      </w:r>
      <w:r>
        <w:rPr>
          <w:i/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announcements.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576" w:footer="998" w:top="1660" w:bottom="1180" w:left="940" w:right="960"/>
          <w:pgNumType w:start="1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92"/>
        <w:ind w:left="140" w:right="2038"/>
      </w:pPr>
      <w:r>
        <w:rPr>
          <w:b/>
          <w:u w:val="thick"/>
        </w:rPr>
        <w:t>Class Zoom Link:</w:t>
      </w:r>
      <w:r>
        <w:rPr>
          <w:b/>
          <w:spacing w:val="1"/>
        </w:rPr>
        <w:t> </w:t>
      </w:r>
      <w:hyperlink r:id="rId10">
        <w:r>
          <w:rPr>
            <w:color w:val="0000FF"/>
            <w:spacing w:val="-1"/>
            <w:u w:val="single" w:color="0000FF"/>
          </w:rPr>
          <w:t>https://ubc.zoom.us/j/69746150167?pwd=ZnpUMG5zZ0hudjhyRmhlb3lLZ1V3Zz09</w:t>
        </w:r>
      </w:hyperlink>
      <w:r>
        <w:rPr>
          <w:color w:val="0000FF"/>
        </w:rPr>
        <w:t> </w:t>
      </w:r>
      <w:r>
        <w:rPr/>
        <w:t>Meeting</w:t>
      </w:r>
      <w:r>
        <w:rPr>
          <w:spacing w:val="-4"/>
        </w:rPr>
        <w:t> </w:t>
      </w:r>
      <w:r>
        <w:rPr/>
        <w:t>ID:</w:t>
      </w:r>
      <w:r>
        <w:rPr>
          <w:spacing w:val="1"/>
        </w:rPr>
        <w:t> </w:t>
      </w:r>
      <w:r>
        <w:rPr/>
        <w:t>697 4615 0167</w:t>
      </w:r>
    </w:p>
    <w:p>
      <w:pPr>
        <w:pStyle w:val="BodyText"/>
        <w:spacing w:line="252" w:lineRule="exact"/>
        <w:ind w:left="140"/>
      </w:pPr>
      <w:r>
        <w:rPr/>
        <w:t>Passcode:</w:t>
      </w:r>
      <w:r>
        <w:rPr>
          <w:spacing w:val="-3"/>
        </w:rPr>
        <w:t> </w:t>
      </w:r>
      <w:r>
        <w:rPr/>
        <w:t>308932</w:t>
      </w:r>
    </w:p>
    <w:p>
      <w:pPr>
        <w:pStyle w:val="BodyText"/>
      </w:pPr>
    </w:p>
    <w:p>
      <w:pPr>
        <w:pStyle w:val="Heading1"/>
        <w:spacing w:line="252" w:lineRule="exact"/>
        <w:rPr>
          <w:u w:val="none"/>
        </w:rPr>
      </w:pPr>
      <w:r>
        <w:rPr>
          <w:u w:val="thick"/>
        </w:rPr>
        <w:t>Grading:</w:t>
      </w:r>
    </w:p>
    <w:p>
      <w:pPr>
        <w:pStyle w:val="BodyText"/>
        <w:ind w:left="140" w:right="124"/>
      </w:pPr>
      <w:r>
        <w:rPr/>
        <w:t>Most of the class preferred to be evaluated by a midterm, final, and small quizzes. Many of you also voted to have</w:t>
      </w:r>
      <w:r>
        <w:rPr>
          <w:spacing w:val="-52"/>
        </w:rPr>
        <w:t> </w:t>
      </w:r>
      <w:r>
        <w:rPr/>
        <w:t>a small paper/poster to lessen the weight of exams. As such, you can </w:t>
      </w:r>
      <w:r>
        <w:rPr>
          <w:b/>
          <w:u w:val="thick"/>
        </w:rPr>
        <w:t>choose</w:t>
      </w:r>
      <w:r>
        <w:rPr>
          <w:b/>
        </w:rPr>
        <w:t> </w:t>
      </w:r>
      <w:r>
        <w:rPr/>
        <w:t>to do an optional research proposal</w:t>
      </w:r>
      <w:r>
        <w:rPr>
          <w:spacing w:val="1"/>
        </w:rPr>
        <w:t> </w:t>
      </w:r>
      <w:r>
        <w:rPr/>
        <w:t>paper/poster to lessen the percentage of your exam grades. You </w:t>
      </w:r>
      <w:r>
        <w:rPr>
          <w:b/>
          <w:u w:val="thick"/>
        </w:rPr>
        <w:t>do not need to tell me what option you are</w:t>
      </w:r>
      <w:r>
        <w:rPr>
          <w:b/>
          <w:spacing w:val="1"/>
        </w:rPr>
        <w:t> </w:t>
      </w:r>
      <w:r>
        <w:rPr>
          <w:b/>
          <w:u w:val="thick"/>
        </w:rPr>
        <w:t>choosing</w:t>
      </w:r>
      <w:r>
        <w:rPr/>
        <w:t>. If you do not hand in anything by the due date, you will be evaluated by Option #1 criteria. If you hand</w:t>
      </w:r>
      <w:r>
        <w:rPr>
          <w:spacing w:val="-52"/>
        </w:rPr>
        <w:t> </w:t>
      </w:r>
      <w:r>
        <w:rPr/>
        <w:t>in an assignment by the due date, I will evaluate your final grading using the Option #2 criteria. If you hand a</w:t>
      </w:r>
      <w:r>
        <w:rPr>
          <w:spacing w:val="1"/>
        </w:rPr>
        <w:t> </w:t>
      </w:r>
      <w:r>
        <w:rPr/>
        <w:t>written</w:t>
      </w:r>
      <w:r>
        <w:rPr>
          <w:spacing w:val="-3"/>
        </w:rPr>
        <w:t> </w:t>
      </w:r>
      <w:r>
        <w:rPr/>
        <w:t>assignment in,</w:t>
      </w:r>
      <w:r>
        <w:rPr>
          <w:spacing w:val="1"/>
        </w:rPr>
        <w:t> </w:t>
      </w:r>
      <w:r>
        <w:rPr>
          <w:b/>
          <w:u w:val="thick"/>
        </w:rPr>
        <w:t>you</w:t>
      </w:r>
      <w:r>
        <w:rPr>
          <w:b/>
          <w:spacing w:val="-3"/>
          <w:u w:val="thick"/>
        </w:rPr>
        <w:t> </w:t>
      </w:r>
      <w:r>
        <w:rPr>
          <w:b/>
          <w:u w:val="thick"/>
        </w:rPr>
        <w:t>cannot</w:t>
      </w:r>
      <w:r>
        <w:rPr>
          <w:b/>
          <w:spacing w:val="-3"/>
          <w:u w:val="thick"/>
        </w:rPr>
        <w:t> </w:t>
      </w:r>
      <w:r>
        <w:rPr>
          <w:b/>
          <w:u w:val="thick"/>
        </w:rPr>
        <w:t>switch</w:t>
      </w:r>
      <w:r>
        <w:rPr>
          <w:b/>
          <w:spacing w:val="-1"/>
          <w:u w:val="thick"/>
        </w:rPr>
        <w:t> </w:t>
      </w:r>
      <w:r>
        <w:rPr>
          <w:b/>
          <w:u w:val="thick"/>
        </w:rPr>
        <w:t>back</w:t>
      </w:r>
      <w:r>
        <w:rPr>
          <w:b/>
          <w:spacing w:val="-3"/>
          <w:u w:val="thick"/>
        </w:rPr>
        <w:t> </w:t>
      </w:r>
      <w:r>
        <w:rPr>
          <w:b/>
          <w:u w:val="thick"/>
        </w:rPr>
        <w:t>to</w:t>
      </w:r>
      <w:r>
        <w:rPr>
          <w:b/>
          <w:spacing w:val="-4"/>
          <w:u w:val="thick"/>
        </w:rPr>
        <w:t> </w:t>
      </w:r>
      <w:r>
        <w:rPr>
          <w:b/>
          <w:u w:val="thick"/>
        </w:rPr>
        <w:t>Option</w:t>
      </w:r>
      <w:r>
        <w:rPr>
          <w:b/>
          <w:spacing w:val="-1"/>
          <w:u w:val="thick"/>
        </w:rPr>
        <w:t> </w:t>
      </w:r>
      <w:r>
        <w:rPr>
          <w:b/>
          <w:u w:val="thick"/>
        </w:rPr>
        <w:t>#1</w:t>
      </w:r>
      <w:r>
        <w:rPr>
          <w:b/>
          <w:spacing w:val="1"/>
        </w:rPr>
        <w:t> </w:t>
      </w:r>
      <w:r>
        <w:rPr/>
        <w:t>grading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dissatisfied with</w:t>
      </w:r>
      <w:r>
        <w:rPr>
          <w:spacing w:val="-4"/>
        </w:rPr>
        <w:t> </w:t>
      </w:r>
      <w:r>
        <w:rPr/>
        <w:t>your</w:t>
      </w:r>
      <w:r>
        <w:rPr>
          <w:spacing w:val="-1"/>
        </w:rPr>
        <w:t> </w:t>
      </w:r>
      <w:r>
        <w:rPr/>
        <w:t>mark.</w:t>
      </w:r>
    </w:p>
    <w:p>
      <w:pPr>
        <w:pStyle w:val="BodyText"/>
        <w:spacing w:before="2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4"/>
        <w:gridCol w:w="5026"/>
      </w:tblGrid>
      <w:tr>
        <w:trPr>
          <w:trHeight w:val="254" w:hRule="atLeast"/>
        </w:trPr>
        <w:tc>
          <w:tcPr>
            <w:tcW w:w="5024" w:type="dxa"/>
          </w:tcPr>
          <w:p>
            <w:pPr>
              <w:pStyle w:val="TableParagraph"/>
              <w:spacing w:line="234" w:lineRule="exact"/>
              <w:ind w:left="2023" w:right="2014"/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Option #1</w:t>
            </w:r>
          </w:p>
        </w:tc>
        <w:tc>
          <w:tcPr>
            <w:tcW w:w="5026" w:type="dxa"/>
          </w:tcPr>
          <w:p>
            <w:pPr>
              <w:pStyle w:val="TableParagraph"/>
              <w:spacing w:line="234" w:lineRule="exact"/>
              <w:ind w:left="2023" w:right="2016"/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Option #2</w:t>
            </w:r>
          </w:p>
        </w:tc>
      </w:tr>
      <w:tr>
        <w:trPr>
          <w:trHeight w:val="2118" w:hRule="atLeast"/>
        </w:trPr>
        <w:tc>
          <w:tcPr>
            <w:tcW w:w="502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Exam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#1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(40%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grade)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June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z w:val="22"/>
                <w:vertAlign w:val="superscript"/>
              </w:rPr>
              <w:t>nd</w:t>
            </w:r>
            <w:r>
              <w:rPr>
                <w:b/>
                <w:sz w:val="22"/>
                <w:vertAlign w:val="baseline"/>
              </w:rPr>
              <w:t>,</w:t>
            </w:r>
            <w:r>
              <w:rPr>
                <w:b/>
                <w:spacing w:val="-1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2022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Chapters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  <w:u w:val="thick"/>
              </w:rPr>
              <w:t>1,</w:t>
            </w:r>
            <w:r>
              <w:rPr>
                <w:b/>
                <w:spacing w:val="-2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2, 3,</w:t>
            </w:r>
            <w:r>
              <w:rPr>
                <w:b/>
                <w:spacing w:val="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4,</w:t>
            </w:r>
            <w:r>
              <w:rPr>
                <w:b/>
                <w:spacing w:val="-2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and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5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65</w:t>
            </w:r>
            <w:r>
              <w:rPr>
                <w:b/>
                <w:spacing w:val="-2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questions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Multiple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choice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chapter)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  <w:u w:val="thick"/>
              </w:rPr>
              <w:t>Open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book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completed via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Canvas.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120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minutes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(2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hours)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  <w:u w:val="thick"/>
              </w:rPr>
              <w:t>Scheduled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during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class</w:t>
            </w:r>
            <w:r>
              <w:rPr>
                <w:b/>
                <w:spacing w:val="-2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time</w:t>
            </w:r>
            <w:r>
              <w:rPr>
                <w:sz w:val="22"/>
              </w:rPr>
              <w:t>.</w:t>
            </w:r>
          </w:p>
        </w:tc>
        <w:tc>
          <w:tcPr>
            <w:tcW w:w="5026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Exam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#1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(30%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grade)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June 2</w:t>
            </w:r>
            <w:r>
              <w:rPr>
                <w:b/>
                <w:sz w:val="22"/>
                <w:vertAlign w:val="superscript"/>
              </w:rPr>
              <w:t>nd</w:t>
            </w:r>
            <w:r>
              <w:rPr>
                <w:b/>
                <w:sz w:val="22"/>
                <w:vertAlign w:val="baseline"/>
              </w:rPr>
              <w:t>,</w:t>
            </w:r>
            <w:r>
              <w:rPr>
                <w:b/>
                <w:spacing w:val="-1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2022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Chapters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  <w:u w:val="thick"/>
              </w:rPr>
              <w:t>1,</w:t>
            </w:r>
            <w:r>
              <w:rPr>
                <w:b/>
                <w:spacing w:val="-2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2, 3,</w:t>
            </w:r>
            <w:r>
              <w:rPr>
                <w:b/>
                <w:spacing w:val="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4,</w:t>
            </w:r>
            <w:r>
              <w:rPr>
                <w:b/>
                <w:spacing w:val="-2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and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5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65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questions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Multiple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choice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chapter)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  <w:u w:val="thick"/>
              </w:rPr>
              <w:t>Open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book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completed via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Canvas.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120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minutes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(2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hours)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  <w:u w:val="thick"/>
              </w:rPr>
              <w:t>Scheduled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during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class</w:t>
            </w:r>
            <w:r>
              <w:rPr>
                <w:b/>
                <w:spacing w:val="-2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time</w:t>
            </w:r>
            <w:r>
              <w:rPr>
                <w:sz w:val="22"/>
              </w:rPr>
              <w:t>.</w:t>
            </w:r>
          </w:p>
        </w:tc>
      </w:tr>
      <w:tr>
        <w:trPr>
          <w:trHeight w:val="2371" w:hRule="atLeast"/>
        </w:trPr>
        <w:tc>
          <w:tcPr>
            <w:tcW w:w="502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Final Exam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(40%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grade) Date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TBD.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Chapters </w:t>
            </w:r>
            <w:r>
              <w:rPr>
                <w:b/>
                <w:sz w:val="22"/>
                <w:u w:val="thick"/>
              </w:rPr>
              <w:t>6,</w:t>
            </w:r>
            <w:r>
              <w:rPr>
                <w:b/>
                <w:spacing w:val="-3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8, 9, 12, and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13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65</w:t>
            </w:r>
            <w:r>
              <w:rPr>
                <w:b/>
                <w:spacing w:val="-2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questions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Multiple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choice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chapter)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  <w:u w:val="thick"/>
              </w:rPr>
              <w:t>Open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book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completed via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Canvas.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120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minutes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(2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hours)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68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examination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take place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2" w:lineRule="exact"/>
              <w:ind w:left="828"/>
              <w:rPr>
                <w:sz w:val="22"/>
              </w:rPr>
            </w:pPr>
            <w:r>
              <w:rPr>
                <w:b/>
                <w:sz w:val="22"/>
                <w:u w:val="thick"/>
              </w:rPr>
              <w:t>scheduled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exam</w:t>
            </w:r>
            <w:r>
              <w:rPr>
                <w:b/>
                <w:spacing w:val="-2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time TBD</w:t>
            </w:r>
            <w:r>
              <w:rPr>
                <w:b/>
                <w:spacing w:val="-2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by Dean</w:t>
            </w:r>
            <w:r>
              <w:rPr>
                <w:sz w:val="22"/>
              </w:rPr>
              <w:t>.</w:t>
            </w:r>
          </w:p>
        </w:tc>
        <w:tc>
          <w:tcPr>
            <w:tcW w:w="5026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Final Exam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(30%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grade) Date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TBD.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Chapters </w:t>
            </w:r>
            <w:r>
              <w:rPr>
                <w:b/>
                <w:sz w:val="22"/>
                <w:u w:val="thick"/>
              </w:rPr>
              <w:t>6,</w:t>
            </w:r>
            <w:r>
              <w:rPr>
                <w:b/>
                <w:spacing w:val="-3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8, 9, 12, and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13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65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questions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Multiple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choice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chapter)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  <w:u w:val="thick"/>
              </w:rPr>
              <w:t>Open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book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completed via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Canvas.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120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minutes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(2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hours)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29" w:val="left" w:leader="none"/>
              </w:tabs>
              <w:spacing w:line="268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examination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take place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2" w:lineRule="exact"/>
              <w:ind w:left="828"/>
              <w:rPr>
                <w:sz w:val="22"/>
              </w:rPr>
            </w:pPr>
            <w:r>
              <w:rPr>
                <w:b/>
                <w:sz w:val="22"/>
                <w:u w:val="thick"/>
              </w:rPr>
              <w:t>scheduled</w:t>
            </w:r>
            <w:r>
              <w:rPr>
                <w:b/>
                <w:spacing w:val="-1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exam</w:t>
            </w:r>
            <w:r>
              <w:rPr>
                <w:b/>
                <w:spacing w:val="-2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time TBD</w:t>
            </w:r>
            <w:r>
              <w:rPr>
                <w:b/>
                <w:spacing w:val="-2"/>
                <w:sz w:val="22"/>
                <w:u w:val="thick"/>
              </w:rPr>
              <w:t> </w:t>
            </w:r>
            <w:r>
              <w:rPr>
                <w:b/>
                <w:sz w:val="22"/>
                <w:u w:val="thick"/>
              </w:rPr>
              <w:t>by Dean</w:t>
            </w:r>
            <w:r>
              <w:rPr>
                <w:sz w:val="22"/>
              </w:rPr>
              <w:t>.</w:t>
            </w:r>
          </w:p>
        </w:tc>
      </w:tr>
      <w:tr>
        <w:trPr>
          <w:trHeight w:val="1043" w:hRule="atLeast"/>
        </w:trPr>
        <w:tc>
          <w:tcPr>
            <w:tcW w:w="502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Small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Quizzes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(20%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grade) June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22</w:t>
            </w:r>
            <w:r>
              <w:rPr>
                <w:b/>
                <w:sz w:val="22"/>
                <w:vertAlign w:val="superscript"/>
              </w:rPr>
              <w:t>nd</w:t>
            </w:r>
            <w:r>
              <w:rPr>
                <w:b/>
                <w:sz w:val="22"/>
                <w:vertAlign w:val="baseline"/>
              </w:rPr>
              <w:t>. 2002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quizzes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total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 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  <w:tc>
          <w:tcPr>
            <w:tcW w:w="5026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Small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Quizzes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(20%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grade) June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22</w:t>
            </w:r>
            <w:r>
              <w:rPr>
                <w:b/>
                <w:sz w:val="22"/>
                <w:vertAlign w:val="superscript"/>
              </w:rPr>
              <w:t>nd</w:t>
            </w:r>
            <w:r>
              <w:rPr>
                <w:b/>
                <w:sz w:val="22"/>
                <w:vertAlign w:val="baseline"/>
              </w:rPr>
              <w:t>, 2022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quizzes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total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 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</w:tr>
      <w:tr>
        <w:trPr>
          <w:trHeight w:val="801" w:hRule="atLeast"/>
        </w:trPr>
        <w:tc>
          <w:tcPr>
            <w:tcW w:w="5024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026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Optional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Paper/Poster Assignment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(20%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grade)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69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Due: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16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, 2022</w:t>
            </w:r>
          </w:p>
          <w:p>
            <w:pPr>
              <w:pStyle w:val="TableParagraph"/>
              <w:spacing w:line="261" w:lineRule="exact"/>
              <w:ind w:left="468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00"/>
                <w:sz w:val="22"/>
              </w:rPr>
              <w:t></w:t>
            </w:r>
          </w:p>
        </w:tc>
      </w:tr>
      <w:tr>
        <w:trPr>
          <w:trHeight w:val="2308" w:hRule="atLeast"/>
        </w:trPr>
        <w:tc>
          <w:tcPr>
            <w:tcW w:w="5024" w:type="dxa"/>
          </w:tcPr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Sona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(2%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Bonus)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June 8</w:t>
            </w:r>
            <w:r>
              <w:rPr>
                <w:b/>
                <w:sz w:val="22"/>
                <w:vertAlign w:val="superscript"/>
              </w:rPr>
              <w:t>th</w:t>
            </w:r>
            <w:r>
              <w:rPr>
                <w:b/>
                <w:spacing w:val="34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or</w:t>
            </w:r>
            <w:r>
              <w:rPr>
                <w:b/>
                <w:spacing w:val="1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June</w:t>
            </w:r>
            <w:r>
              <w:rPr>
                <w:b/>
                <w:spacing w:val="-1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22</w:t>
            </w:r>
            <w:r>
              <w:rPr>
                <w:b/>
                <w:sz w:val="22"/>
                <w:vertAlign w:val="superscript"/>
              </w:rPr>
              <w:t>nd</w:t>
            </w:r>
            <w:r>
              <w:rPr>
                <w:b/>
                <w:sz w:val="22"/>
                <w:vertAlign w:val="baseline"/>
              </w:rPr>
              <w:t>, 2022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269" w:lineRule="exact" w:before="2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Participation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6" w:hanging="360"/>
              <w:jc w:val="left"/>
              <w:rPr>
                <w:sz w:val="22"/>
              </w:rPr>
            </w:pPr>
            <w:r>
              <w:rPr>
                <w:sz w:val="22"/>
              </w:rPr>
              <w:t>Direct participation in research through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Sona online volunteer subject pool (Option 1),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by completing two written summaries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primary research articles (Option 2), or by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two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</w:tc>
        <w:tc>
          <w:tcPr>
            <w:tcW w:w="5026" w:type="dxa"/>
          </w:tcPr>
          <w:p>
            <w:pPr>
              <w:pStyle w:val="TableParagraph"/>
              <w:spacing w:line="25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Sona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(2%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Bonus)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June 8</w:t>
            </w:r>
            <w:r>
              <w:rPr>
                <w:b/>
                <w:sz w:val="22"/>
                <w:vertAlign w:val="superscript"/>
              </w:rPr>
              <w:t>th</w:t>
            </w:r>
            <w:r>
              <w:rPr>
                <w:b/>
                <w:spacing w:val="34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or June 22</w:t>
            </w:r>
            <w:r>
              <w:rPr>
                <w:b/>
                <w:sz w:val="22"/>
                <w:vertAlign w:val="superscript"/>
              </w:rPr>
              <w:t>nd</w:t>
            </w:r>
            <w:r>
              <w:rPr>
                <w:b/>
                <w:sz w:val="22"/>
                <w:vertAlign w:val="baseline"/>
              </w:rPr>
              <w:t>, 2022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69" w:lineRule="exact" w:before="2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Participation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Direct participation in research through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Sona online volunteer subject pool (Option 1),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by completing two written summaries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primary research articles (Option 2), or by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two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header="576" w:footer="998" w:top="1660" w:bottom="1180" w:left="940" w:right="96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92"/>
        <w:ind w:left="140" w:right="307"/>
      </w:pPr>
      <w:r>
        <w:rPr/>
        <w:t>As per UBC policy, all examinations must be completed during the scheduled course time (i.e., </w:t>
      </w:r>
      <w:r>
        <w:rPr>
          <w:b/>
        </w:rPr>
        <w:t>Monday and</w:t>
      </w:r>
      <w:r>
        <w:rPr>
          <w:b/>
          <w:spacing w:val="1"/>
        </w:rPr>
        <w:t> </w:t>
      </w:r>
      <w:r>
        <w:rPr>
          <w:b/>
        </w:rPr>
        <w:t>Thursdays 3:00-6:00 PM PST</w:t>
      </w:r>
      <w:r>
        <w:rPr/>
        <w:t>). Exceptions to this policy include documented illness and hardship due to time</w:t>
      </w:r>
      <w:r>
        <w:rPr>
          <w:spacing w:val="-52"/>
        </w:rPr>
        <w:t> </w:t>
      </w:r>
      <w:r>
        <w:rPr/>
        <w:t>zones. I will be available during all examinations via Zoom should students encounter technical difficulties. It is</w:t>
      </w:r>
      <w:r>
        <w:rPr>
          <w:spacing w:val="-53"/>
        </w:rPr>
        <w:t> </w:t>
      </w:r>
      <w:r>
        <w:rPr/>
        <w:t>the responsibility of the student to ensure that any technical issues are reported </w:t>
      </w:r>
      <w:r>
        <w:rPr>
          <w:b/>
          <w:u w:val="thick"/>
        </w:rPr>
        <w:t>immediately</w:t>
      </w:r>
      <w:r>
        <w:rPr/>
        <w:t>. If you cannot</w:t>
      </w:r>
      <w:r>
        <w:rPr>
          <w:spacing w:val="1"/>
        </w:rPr>
        <w:t> </w:t>
      </w:r>
      <w:r>
        <w:rPr/>
        <w:t>connect with me via Zoom, please document the issue or technical concern via a screenshot. This is the only</w:t>
      </w:r>
      <w:r>
        <w:rPr>
          <w:spacing w:val="1"/>
        </w:rPr>
        <w:t> </w:t>
      </w:r>
      <w:r>
        <w:rPr/>
        <w:t>circumstance in which is it appropriate to document (i.e., screenshot) exam material. Failing to report technical</w:t>
      </w:r>
      <w:r>
        <w:rPr>
          <w:spacing w:val="1"/>
        </w:rPr>
        <w:t> </w:t>
      </w:r>
      <w:r>
        <w:rPr/>
        <w:t>issues</w:t>
      </w:r>
      <w:r>
        <w:rPr>
          <w:spacing w:val="-3"/>
        </w:rPr>
        <w:t> </w:t>
      </w:r>
      <w:r>
        <w:rPr/>
        <w:t>in a</w:t>
      </w:r>
      <w:r>
        <w:rPr>
          <w:spacing w:val="-3"/>
        </w:rPr>
        <w:t> </w:t>
      </w:r>
      <w:r>
        <w:rPr/>
        <w:t>timely</w:t>
      </w:r>
      <w:r>
        <w:rPr>
          <w:spacing w:val="-3"/>
        </w:rPr>
        <w:t> </w:t>
      </w:r>
      <w:r>
        <w:rPr/>
        <w:t>manner, may</w:t>
      </w:r>
      <w:r>
        <w:rPr>
          <w:spacing w:val="-4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issue not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resolved</w:t>
      </w:r>
      <w:r>
        <w:rPr>
          <w:spacing w:val="-1"/>
        </w:rPr>
        <w:t> </w:t>
      </w:r>
      <w:r>
        <w:rPr/>
        <w:t>and may</w:t>
      </w:r>
      <w:r>
        <w:rPr>
          <w:spacing w:val="-2"/>
        </w:rPr>
        <w:t> </w:t>
      </w:r>
      <w:r>
        <w:rPr/>
        <w:t>negatively</w:t>
      </w:r>
      <w:r>
        <w:rPr>
          <w:spacing w:val="-4"/>
        </w:rPr>
        <w:t> </w:t>
      </w:r>
      <w:r>
        <w:rPr/>
        <w:t>impact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grade.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0" w:right="1586"/>
      </w:pPr>
      <w:r>
        <w:rPr/>
        <w:t>Students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asked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familiarize</w:t>
      </w:r>
      <w:r>
        <w:rPr>
          <w:spacing w:val="-4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integrity</w:t>
      </w:r>
      <w:r>
        <w:rPr>
          <w:spacing w:val="-4"/>
        </w:rPr>
        <w:t> </w:t>
      </w:r>
      <w:r>
        <w:rPr/>
        <w:t>pledge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link:</w:t>
      </w:r>
      <w:r>
        <w:rPr>
          <w:spacing w:val="-52"/>
        </w:rPr>
        <w:t> </w:t>
      </w:r>
      <w:r>
        <w:rPr>
          <w:u w:val="single"/>
        </w:rPr>
        <w:t>https://ctl.ok.ubc.ca/teaching-remotely/final-exams/integrity-pledge/</w:t>
      </w:r>
    </w:p>
    <w:p>
      <w:pPr>
        <w:pStyle w:val="BodyText"/>
        <w:rPr>
          <w:sz w:val="14"/>
        </w:rPr>
      </w:pPr>
    </w:p>
    <w:p>
      <w:pPr>
        <w:pStyle w:val="BodyText"/>
        <w:spacing w:before="91"/>
        <w:ind w:left="140" w:right="216"/>
      </w:pPr>
      <w:r>
        <w:rPr>
          <w:b/>
        </w:rPr>
        <w:t>IMPORTANT: </w:t>
      </w:r>
      <w:r>
        <w:rPr/>
        <w:t>Students who miss an examination must provide documentation (i.e., doctor’s note) of the</w:t>
      </w:r>
      <w:r>
        <w:rPr>
          <w:spacing w:val="1"/>
        </w:rPr>
        <w:t> </w:t>
      </w:r>
      <w:r>
        <w:rPr/>
        <w:t>absence and must arrange to make up the exam before the next scheduled class. Students who do not write the</w:t>
      </w:r>
      <w:r>
        <w:rPr>
          <w:spacing w:val="1"/>
        </w:rPr>
        <w:t> </w:t>
      </w:r>
      <w:r>
        <w:rPr/>
        <w:t>exam by the next scheduled class will receive a “0” for the exam unless other arrangements have been made with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instructor.</w:t>
      </w:r>
    </w:p>
    <w:p>
      <w:pPr>
        <w:pStyle w:val="BodyText"/>
        <w:spacing w:before="1"/>
      </w:pPr>
    </w:p>
    <w:p>
      <w:pPr>
        <w:pStyle w:val="BodyText"/>
        <w:ind w:left="140" w:right="124"/>
      </w:pPr>
      <w:r>
        <w:rPr/>
        <w:t>Final grades will be based on the evaluations listed above and the final grade will be assigned according to the</w:t>
      </w:r>
      <w:r>
        <w:rPr>
          <w:spacing w:val="1"/>
        </w:rPr>
        <w:t> </w:t>
      </w:r>
      <w:r>
        <w:rPr/>
        <w:t>standardized grading system outlined in the UBC Okanagan Calendar. The Barber School reserves the right to</w:t>
      </w:r>
      <w:r>
        <w:rPr>
          <w:spacing w:val="1"/>
        </w:rPr>
        <w:t> </w:t>
      </w:r>
      <w:r>
        <w:rPr/>
        <w:t>scale</w:t>
      </w:r>
      <w:r>
        <w:rPr>
          <w:spacing w:val="-2"/>
        </w:rPr>
        <w:t> </w:t>
      </w:r>
      <w:r>
        <w:rPr/>
        <w:t>grades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equity</w:t>
      </w:r>
      <w:r>
        <w:rPr>
          <w:spacing w:val="-5"/>
        </w:rPr>
        <w:t> </w:t>
      </w:r>
      <w:r>
        <w:rPr/>
        <w:t>among</w:t>
      </w:r>
      <w:r>
        <w:rPr>
          <w:spacing w:val="-4"/>
        </w:rPr>
        <w:t> </w:t>
      </w:r>
      <w:r>
        <w:rPr/>
        <w:t>sections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conformity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University,</w:t>
      </w:r>
      <w:r>
        <w:rPr>
          <w:spacing w:val="-1"/>
        </w:rPr>
        <w:t> </w:t>
      </w:r>
      <w:r>
        <w:rPr/>
        <w:t>faculty,</w:t>
      </w:r>
      <w:r>
        <w:rPr>
          <w:spacing w:val="-2"/>
        </w:rPr>
        <w:t> </w:t>
      </w:r>
      <w:r>
        <w:rPr/>
        <w:t>department,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52"/>
        </w:rPr>
        <w:t> </w:t>
      </w:r>
      <w:r>
        <w:rPr/>
        <w:t>school norms.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0" w:right="478"/>
      </w:pPr>
      <w:r>
        <w:rPr/>
        <w:t>Students should therefore note that an unofficial grade given by an instructor might be changed by the faculty,</w:t>
      </w:r>
      <w:r>
        <w:rPr>
          <w:spacing w:val="-52"/>
        </w:rPr>
        <w:t> </w:t>
      </w:r>
      <w:r>
        <w:rPr/>
        <w:t>department,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school</w:t>
      </w:r>
      <w:r>
        <w:rPr>
          <w:spacing w:val="1"/>
        </w:rPr>
        <w:t> </w:t>
      </w:r>
      <w:hyperlink r:id="rId11">
        <w:r>
          <w:rPr>
            <w:color w:val="0000FF"/>
            <w:u w:val="single" w:color="0000FF"/>
          </w:rPr>
          <w:t>http://www.calendar.ubc.ca/okanagan/index.cfm?tree=3,41,90,1014</w:t>
        </w:r>
      </w:hyperlink>
      <w:r>
        <w:rPr/>
        <w:t>.</w:t>
      </w:r>
    </w:p>
    <w:p>
      <w:pPr>
        <w:spacing w:after="0"/>
        <w:sectPr>
          <w:pgSz w:w="12240" w:h="15840"/>
          <w:pgMar w:header="576" w:footer="998" w:top="1660" w:bottom="1180" w:left="940" w:right="960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Heading1"/>
        <w:spacing w:before="91"/>
        <w:ind w:left="3056" w:right="3037"/>
        <w:jc w:val="center"/>
        <w:rPr>
          <w:u w:val="none"/>
        </w:rPr>
      </w:pPr>
      <w:r>
        <w:rPr>
          <w:u w:val="none"/>
        </w:rPr>
        <w:t>SONA</w:t>
      </w:r>
      <w:r>
        <w:rPr>
          <w:spacing w:val="-4"/>
          <w:u w:val="none"/>
        </w:rPr>
        <w:t> </w:t>
      </w:r>
      <w:r>
        <w:rPr>
          <w:u w:val="none"/>
        </w:rPr>
        <w:t>RESEARCH ACTIVITY</w:t>
      </w:r>
      <w:r>
        <w:rPr>
          <w:spacing w:val="-3"/>
          <w:u w:val="none"/>
        </w:rPr>
        <w:t> </w:t>
      </w:r>
      <w:r>
        <w:rPr>
          <w:u w:val="none"/>
        </w:rPr>
        <w:t>(2%</w:t>
      </w:r>
      <w:r>
        <w:rPr>
          <w:spacing w:val="-4"/>
          <w:u w:val="none"/>
        </w:rPr>
        <w:t> </w:t>
      </w:r>
      <w:r>
        <w:rPr>
          <w:u w:val="none"/>
        </w:rPr>
        <w:t>Bonus)</w:t>
      </w:r>
    </w:p>
    <w:p>
      <w:pPr>
        <w:pStyle w:val="BodyText"/>
        <w:spacing w:line="276" w:lineRule="auto" w:before="38"/>
        <w:ind w:left="140" w:right="152"/>
        <w:jc w:val="both"/>
      </w:pPr>
      <w:r>
        <w:rPr/>
        <w:t>Students earn Sona credit from participating in research activity. This can be either through direct participation in</w:t>
      </w:r>
      <w:r>
        <w:rPr>
          <w:spacing w:val="1"/>
        </w:rPr>
        <w:t> </w:t>
      </w:r>
      <w:r>
        <w:rPr/>
        <w:t>research through the Sona online volunteer subject pool (Option 1), by completing summaries of primary research</w:t>
      </w:r>
      <w:r>
        <w:rPr>
          <w:spacing w:val="-52"/>
        </w:rPr>
        <w:t> </w:t>
      </w:r>
      <w:r>
        <w:rPr/>
        <w:t>articles</w:t>
      </w:r>
      <w:r>
        <w:rPr>
          <w:spacing w:val="-2"/>
        </w:rPr>
        <w:t> </w:t>
      </w:r>
      <w:r>
        <w:rPr/>
        <w:t>(Option 2), or 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combination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two</w:t>
      </w:r>
      <w:r>
        <w:rPr>
          <w:spacing w:val="-1"/>
        </w:rPr>
        <w:t> </w:t>
      </w:r>
      <w:r>
        <w:rPr/>
        <w:t>types of</w:t>
      </w:r>
      <w:r>
        <w:rPr>
          <w:spacing w:val="-2"/>
        </w:rPr>
        <w:t> </w:t>
      </w:r>
      <w:r>
        <w:rPr/>
        <w:t>activities.</w:t>
      </w:r>
    </w:p>
    <w:p>
      <w:pPr>
        <w:pStyle w:val="Heading1"/>
        <w:spacing w:before="200"/>
        <w:ind w:left="3056" w:right="3034"/>
        <w:jc w:val="center"/>
        <w:rPr>
          <w:u w:val="none"/>
        </w:rPr>
      </w:pPr>
      <w:r>
        <w:rPr>
          <w:u w:val="thick"/>
        </w:rPr>
        <w:t>Research</w:t>
      </w:r>
      <w:r>
        <w:rPr>
          <w:spacing w:val="-4"/>
          <w:u w:val="thick"/>
        </w:rPr>
        <w:t> </w:t>
      </w:r>
      <w:r>
        <w:rPr>
          <w:u w:val="thick"/>
        </w:rPr>
        <w:t>Participation</w:t>
      </w:r>
      <w:r>
        <w:rPr>
          <w:spacing w:val="-4"/>
          <w:u w:val="thick"/>
        </w:rPr>
        <w:t> </w:t>
      </w:r>
      <w:r>
        <w:rPr>
          <w:u w:val="thick"/>
        </w:rPr>
        <w:t>(Option</w:t>
      </w:r>
      <w:r>
        <w:rPr>
          <w:spacing w:val="-1"/>
          <w:u w:val="thick"/>
        </w:rPr>
        <w:t> </w:t>
      </w:r>
      <w:r>
        <w:rPr>
          <w:u w:val="thick"/>
        </w:rPr>
        <w:t>1)</w:t>
      </w:r>
    </w:p>
    <w:p>
      <w:pPr>
        <w:pStyle w:val="BodyText"/>
        <w:spacing w:before="9"/>
        <w:rPr>
          <w:b/>
          <w:sz w:val="12"/>
        </w:rPr>
      </w:pPr>
    </w:p>
    <w:p>
      <w:pPr>
        <w:pStyle w:val="BodyText"/>
        <w:spacing w:line="276" w:lineRule="auto" w:before="92"/>
        <w:ind w:left="140" w:right="165"/>
      </w:pPr>
      <w:r>
        <w:rPr/>
        <w:t>As a participant in one of numerous Psychology Department Subject Pool experiments posted at </w:t>
      </w:r>
      <w:hyperlink r:id="rId12">
        <w:r>
          <w:rPr>
            <w:color w:val="0000FF"/>
            <w:u w:val="single" w:color="0000FF"/>
          </w:rPr>
          <w:t>http://ubco.sona-</w:t>
        </w:r>
      </w:hyperlink>
      <w:r>
        <w:rPr>
          <w:color w:val="0000FF"/>
          <w:spacing w:val="-52"/>
        </w:rPr>
        <w:t> </w:t>
      </w:r>
      <w:hyperlink r:id="rId12">
        <w:r>
          <w:rPr>
            <w:color w:val="0000FF"/>
            <w:u w:val="single" w:color="0000FF"/>
          </w:rPr>
          <w:t>systems.com/</w:t>
        </w:r>
        <w:r>
          <w:rPr/>
          <w:t>, </w:t>
        </w:r>
      </w:hyperlink>
      <w:r>
        <w:rPr/>
        <w:t>you will obtain 0.5% credit for each 0.5 hour of participation at UBCO. Hence, participation</w:t>
      </w:r>
      <w:r>
        <w:rPr>
          <w:spacing w:val="1"/>
        </w:rPr>
        <w:t> </w:t>
      </w:r>
      <w:r>
        <w:rPr/>
        <w:t>requiring a 1-hour time commitment provides a credit of 1%, 1.5 hours provides a credit of 1.5%, and 2 hours</w:t>
      </w:r>
      <w:r>
        <w:rPr>
          <w:spacing w:val="1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 credit</w:t>
      </w:r>
      <w:r>
        <w:rPr>
          <w:spacing w:val="1"/>
        </w:rPr>
        <w:t> </w:t>
      </w:r>
      <w:r>
        <w:rPr/>
        <w:t>of 2.0%, etc.</w:t>
      </w:r>
    </w:p>
    <w:p>
      <w:pPr>
        <w:spacing w:before="200"/>
        <w:ind w:left="3056" w:right="3034" w:firstLine="0"/>
        <w:jc w:val="center"/>
        <w:rPr>
          <w:i/>
          <w:sz w:val="22"/>
        </w:rPr>
      </w:pPr>
      <w:r>
        <w:rPr>
          <w:i/>
          <w:sz w:val="22"/>
        </w:rPr>
        <w:t>Important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Requirements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76" w:lineRule="auto" w:before="1"/>
        <w:ind w:left="140" w:right="160"/>
      </w:pPr>
      <w:r>
        <w:rPr/>
        <w:t>You may participate in more than one experiment in order to accrue credits. It is important to sign up for</w:t>
      </w:r>
      <w:r>
        <w:rPr>
          <w:spacing w:val="1"/>
        </w:rPr>
        <w:t> </w:t>
      </w:r>
      <w:r>
        <w:rPr/>
        <w:t>experiments early in the semester in order to increase the odds that a timeslot is available. If you wait until late in</w:t>
      </w:r>
      <w:r>
        <w:rPr>
          <w:spacing w:val="1"/>
        </w:rPr>
        <w:t> </w:t>
      </w:r>
      <w:r>
        <w:rPr/>
        <w:t>the semester, all timeslots may be taken. </w:t>
      </w:r>
      <w:r>
        <w:rPr>
          <w:b/>
        </w:rPr>
        <w:t>IMPORTANT: </w:t>
      </w:r>
      <w:r>
        <w:rPr/>
        <w:t>Please note, due to concerns related to COVID-19, only</w:t>
      </w:r>
      <w:r>
        <w:rPr>
          <w:spacing w:val="-52"/>
        </w:rPr>
        <w:t> </w:t>
      </w:r>
      <w:r>
        <w:rPr/>
        <w:t>online</w:t>
      </w:r>
      <w:r>
        <w:rPr>
          <w:spacing w:val="-1"/>
        </w:rPr>
        <w:t> </w:t>
      </w:r>
      <w:r>
        <w:rPr/>
        <w:t>studies 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hosted on Sona.</w:t>
      </w:r>
    </w:p>
    <w:p>
      <w:pPr>
        <w:spacing w:before="201"/>
        <w:ind w:left="3056" w:right="3032" w:firstLine="0"/>
        <w:jc w:val="center"/>
        <w:rPr>
          <w:i/>
          <w:sz w:val="22"/>
        </w:rPr>
      </w:pPr>
      <w:r>
        <w:rPr>
          <w:i/>
          <w:sz w:val="22"/>
        </w:rPr>
        <w:t>Logging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On To The System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76" w:lineRule="auto"/>
        <w:ind w:left="140" w:right="327"/>
        <w:jc w:val="both"/>
      </w:pPr>
      <w:r>
        <w:rPr/>
        <w:t>Sona is only open for those students who are registered in a psychology course offering Sona credit. Please only</w:t>
      </w:r>
      <w:r>
        <w:rPr>
          <w:spacing w:val="-52"/>
        </w:rPr>
        <w:t> </w:t>
      </w:r>
      <w:r>
        <w:rPr/>
        <w:t>use the request account option if you have never used the Sona system before. If you have used the Sona system</w:t>
      </w:r>
      <w:r>
        <w:rPr>
          <w:spacing w:val="-52"/>
        </w:rPr>
        <w:t> </w:t>
      </w:r>
      <w:r>
        <w:rPr/>
        <w:t>before,</w:t>
      </w:r>
      <w:r>
        <w:rPr>
          <w:spacing w:val="-1"/>
        </w:rPr>
        <w:t> </w:t>
      </w:r>
      <w:r>
        <w:rPr/>
        <w:t>please use the most</w:t>
      </w:r>
      <w:r>
        <w:rPr>
          <w:spacing w:val="-2"/>
        </w:rPr>
        <w:t> </w:t>
      </w:r>
      <w:r>
        <w:rPr/>
        <w:t>recent</w:t>
      </w:r>
      <w:r>
        <w:rPr>
          <w:spacing w:val="-2"/>
        </w:rPr>
        <w:t> </w:t>
      </w:r>
      <w:r>
        <w:rPr/>
        <w:t>login information you</w:t>
      </w:r>
      <w:r>
        <w:rPr>
          <w:spacing w:val="-1"/>
        </w:rPr>
        <w:t> </w:t>
      </w:r>
      <w:r>
        <w:rPr/>
        <w:t>remember</w:t>
      </w:r>
      <w:r>
        <w:rPr>
          <w:spacing w:val="1"/>
        </w:rPr>
        <w:t> </w:t>
      </w:r>
      <w:r>
        <w:rPr/>
        <w:t>to log</w:t>
      </w:r>
      <w:r>
        <w:rPr>
          <w:spacing w:val="-3"/>
        </w:rPr>
        <w:t> </w:t>
      </w:r>
      <w:r>
        <w:rPr/>
        <w:t>in.</w:t>
      </w:r>
    </w:p>
    <w:p>
      <w:pPr>
        <w:spacing w:before="200"/>
        <w:ind w:left="3056" w:right="3037" w:firstLine="0"/>
        <w:jc w:val="center"/>
        <w:rPr>
          <w:i/>
          <w:sz w:val="22"/>
        </w:rPr>
      </w:pPr>
      <w:r>
        <w:rPr>
          <w:i/>
          <w:sz w:val="22"/>
        </w:rPr>
        <w:t>Missed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Appointments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Penalties</w:t>
      </w: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76" w:lineRule="auto" w:before="1"/>
        <w:ind w:left="140" w:right="124"/>
      </w:pPr>
      <w:r>
        <w:rPr/>
        <w:t>Missed appointments (i.e., failure to cancel the appointment at least 3 hours prior to the session) will be tracked.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consequence</w:t>
      </w:r>
      <w:r>
        <w:rPr>
          <w:spacing w:val="-2"/>
        </w:rPr>
        <w:t> </w:t>
      </w:r>
      <w:r>
        <w:rPr/>
        <w:t>will be</w:t>
      </w:r>
      <w:r>
        <w:rPr>
          <w:spacing w:val="-4"/>
        </w:rPr>
        <w:t> </w:t>
      </w:r>
      <w:r>
        <w:rPr/>
        <w:t>that you</w:t>
      </w:r>
      <w:r>
        <w:rPr>
          <w:spacing w:val="-2"/>
        </w:rPr>
        <w:t> </w:t>
      </w:r>
      <w:r>
        <w:rPr/>
        <w:t>will not</w:t>
      </w:r>
      <w:r>
        <w:rPr>
          <w:spacing w:val="-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credit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participation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experiment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lose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credit</w:t>
      </w:r>
      <w:r>
        <w:rPr>
          <w:spacing w:val="-52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marks associated with</w:t>
      </w:r>
      <w:r>
        <w:rPr>
          <w:spacing w:val="-3"/>
        </w:rPr>
        <w:t> </w:t>
      </w:r>
      <w:r>
        <w:rPr/>
        <w:t>participation in research.</w:t>
      </w:r>
    </w:p>
    <w:p>
      <w:pPr>
        <w:pStyle w:val="BodyText"/>
        <w:spacing w:line="276" w:lineRule="auto" w:before="200"/>
        <w:ind w:left="140" w:right="418"/>
        <w:jc w:val="both"/>
      </w:pPr>
      <w:r>
        <w:rPr/>
        <w:t>Please email </w:t>
      </w:r>
      <w:hyperlink r:id="rId13">
        <w:r>
          <w:rPr/>
          <w:t>psyc.ubco.research@ubc.ca </w:t>
        </w:r>
      </w:hyperlink>
      <w:r>
        <w:rPr/>
        <w:t>with any questions or concerns that you may have regarding the Sona</w:t>
      </w:r>
      <w:r>
        <w:rPr>
          <w:spacing w:val="-52"/>
        </w:rPr>
        <w:t> </w:t>
      </w:r>
      <w:r>
        <w:rPr/>
        <w:t>system,</w:t>
      </w:r>
      <w:r>
        <w:rPr>
          <w:spacing w:val="-1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unassigned bonus</w:t>
      </w:r>
      <w:r>
        <w:rPr>
          <w:spacing w:val="-1"/>
        </w:rPr>
        <w:t> </w:t>
      </w:r>
      <w:r>
        <w:rPr/>
        <w:t>credits. Your</w:t>
      </w:r>
      <w:r>
        <w:rPr>
          <w:spacing w:val="-1"/>
        </w:rPr>
        <w:t> </w:t>
      </w:r>
      <w:r>
        <w:rPr/>
        <w:t>professor 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have access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information.</w:t>
      </w:r>
    </w:p>
    <w:p>
      <w:pPr>
        <w:pStyle w:val="Heading1"/>
        <w:spacing w:before="198"/>
        <w:ind w:left="3056" w:right="3033"/>
        <w:jc w:val="center"/>
        <w:rPr>
          <w:u w:val="none"/>
        </w:rPr>
      </w:pPr>
      <w:r>
        <w:rPr>
          <w:u w:val="thick"/>
        </w:rPr>
        <w:t>Research</w:t>
      </w:r>
      <w:r>
        <w:rPr>
          <w:spacing w:val="-2"/>
          <w:u w:val="thick"/>
        </w:rPr>
        <w:t> </w:t>
      </w:r>
      <w:r>
        <w:rPr>
          <w:u w:val="thick"/>
        </w:rPr>
        <w:t>Summary</w:t>
      </w:r>
      <w:r>
        <w:rPr>
          <w:spacing w:val="-2"/>
          <w:u w:val="thick"/>
        </w:rPr>
        <w:t> </w:t>
      </w:r>
      <w:r>
        <w:rPr>
          <w:u w:val="thick"/>
        </w:rPr>
        <w:t>Assignment</w:t>
      </w:r>
      <w:r>
        <w:rPr>
          <w:spacing w:val="-3"/>
          <w:u w:val="thick"/>
        </w:rPr>
        <w:t> </w:t>
      </w:r>
      <w:r>
        <w:rPr>
          <w:u w:val="thick"/>
        </w:rPr>
        <w:t>(Option</w:t>
      </w:r>
      <w:r>
        <w:rPr>
          <w:spacing w:val="-2"/>
          <w:u w:val="thick"/>
        </w:rPr>
        <w:t> </w:t>
      </w:r>
      <w:r>
        <w:rPr>
          <w:u w:val="thick"/>
        </w:rPr>
        <w:t>2)</w:t>
      </w:r>
    </w:p>
    <w:p>
      <w:pPr>
        <w:pStyle w:val="BodyText"/>
        <w:spacing w:before="9"/>
        <w:rPr>
          <w:b/>
          <w:sz w:val="12"/>
        </w:rPr>
      </w:pPr>
    </w:p>
    <w:p>
      <w:pPr>
        <w:pStyle w:val="BodyText"/>
        <w:spacing w:line="276" w:lineRule="auto" w:before="92"/>
        <w:ind w:left="140" w:right="184"/>
      </w:pPr>
      <w:r>
        <w:rPr/>
        <w:t>As an alternative to participating in a Psychology Subject Pool experiment, you may obtain subject pool credit by</w:t>
      </w:r>
      <w:r>
        <w:rPr>
          <w:spacing w:val="-52"/>
        </w:rPr>
        <w:t> </w:t>
      </w:r>
      <w:r>
        <w:rPr/>
        <w:t>completing library-writing projects to a satisfactory level. Each library-writing project is worth a total of two</w:t>
      </w:r>
      <w:r>
        <w:rPr>
          <w:spacing w:val="1"/>
        </w:rPr>
        <w:t> </w:t>
      </w:r>
      <w:r>
        <w:rPr/>
        <w:t>credits.</w:t>
      </w:r>
    </w:p>
    <w:p>
      <w:pPr>
        <w:spacing w:before="200"/>
        <w:ind w:left="3056" w:right="3034" w:firstLine="0"/>
        <w:jc w:val="center"/>
        <w:rPr>
          <w:i/>
          <w:sz w:val="22"/>
        </w:rPr>
      </w:pPr>
      <w:r>
        <w:rPr>
          <w:i/>
          <w:sz w:val="22"/>
        </w:rPr>
        <w:t>Important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Requirements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61" w:val="left" w:leader="none"/>
        </w:tabs>
        <w:spacing w:line="278" w:lineRule="auto" w:before="0" w:after="0"/>
        <w:ind w:left="140" w:right="398" w:firstLine="0"/>
        <w:jc w:val="left"/>
        <w:rPr>
          <w:sz w:val="22"/>
        </w:rPr>
      </w:pPr>
      <w:r>
        <w:rPr>
          <w:sz w:val="22"/>
        </w:rPr>
        <w:t>This project consists of reading and summarizing (in written form) a recent, peer-reviewed, primary research</w:t>
      </w:r>
      <w:r>
        <w:rPr>
          <w:spacing w:val="-52"/>
          <w:sz w:val="22"/>
        </w:rPr>
        <w:t> </w:t>
      </w:r>
      <w:r>
        <w:rPr>
          <w:sz w:val="22"/>
        </w:rPr>
        <w:t>article.</w:t>
      </w:r>
    </w:p>
    <w:p>
      <w:pPr>
        <w:pStyle w:val="ListParagraph"/>
        <w:numPr>
          <w:ilvl w:val="1"/>
          <w:numId w:val="11"/>
        </w:numPr>
        <w:tabs>
          <w:tab w:pos="1077" w:val="left" w:leader="none"/>
        </w:tabs>
        <w:spacing w:line="269" w:lineRule="exact" w:before="194" w:after="0"/>
        <w:ind w:left="1076" w:right="0" w:hanging="217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“recent”</w:t>
      </w:r>
      <w:r>
        <w:rPr>
          <w:spacing w:val="-1"/>
          <w:sz w:val="22"/>
        </w:rPr>
        <w:t> </w:t>
      </w:r>
      <w:r>
        <w:rPr>
          <w:sz w:val="22"/>
        </w:rPr>
        <w:t>article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been</w:t>
      </w:r>
      <w:r>
        <w:rPr>
          <w:spacing w:val="-4"/>
          <w:sz w:val="22"/>
        </w:rPr>
        <w:t> </w:t>
      </w:r>
      <w:r>
        <w:rPr>
          <w:sz w:val="22"/>
        </w:rPr>
        <w:t>published</w:t>
      </w:r>
      <w:r>
        <w:rPr>
          <w:spacing w:val="-2"/>
          <w:sz w:val="22"/>
        </w:rPr>
        <w:t> </w:t>
      </w:r>
      <w:r>
        <w:rPr>
          <w:sz w:val="22"/>
        </w:rPr>
        <w:t>within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past 12</w:t>
      </w:r>
      <w:r>
        <w:rPr>
          <w:spacing w:val="-1"/>
          <w:sz w:val="22"/>
        </w:rPr>
        <w:t> </w:t>
      </w:r>
      <w:r>
        <w:rPr>
          <w:sz w:val="22"/>
        </w:rPr>
        <w:t>months.</w:t>
      </w:r>
    </w:p>
    <w:p>
      <w:pPr>
        <w:pStyle w:val="ListParagraph"/>
        <w:numPr>
          <w:ilvl w:val="1"/>
          <w:numId w:val="11"/>
        </w:numPr>
        <w:tabs>
          <w:tab w:pos="1077" w:val="left" w:leader="none"/>
        </w:tabs>
        <w:spacing w:line="240" w:lineRule="auto" w:before="0" w:after="0"/>
        <w:ind w:left="1076" w:right="127" w:hanging="216"/>
        <w:jc w:val="left"/>
        <w:rPr>
          <w:sz w:val="22"/>
        </w:rPr>
      </w:pPr>
      <w:r>
        <w:rPr>
          <w:sz w:val="22"/>
        </w:rPr>
        <w:t>A “peer reviewed” article is one that has been reviewed by other scholars before it is accepted – for</w:t>
      </w:r>
      <w:r>
        <w:rPr>
          <w:spacing w:val="1"/>
          <w:sz w:val="22"/>
        </w:rPr>
        <w:t> </w:t>
      </w:r>
      <w:r>
        <w:rPr>
          <w:sz w:val="22"/>
        </w:rPr>
        <w:t>example,</w:t>
      </w:r>
      <w:r>
        <w:rPr>
          <w:spacing w:val="-2"/>
          <w:sz w:val="22"/>
        </w:rPr>
        <w:t> </w:t>
      </w:r>
      <w:r>
        <w:rPr>
          <w:sz w:val="22"/>
        </w:rPr>
        <w:t>it </w:t>
      </w:r>
      <w:r>
        <w:rPr>
          <w:b/>
          <w:i/>
          <w:sz w:val="22"/>
        </w:rPr>
        <w:t>cannot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news</w:t>
      </w:r>
      <w:r>
        <w:rPr>
          <w:spacing w:val="-1"/>
          <w:sz w:val="22"/>
        </w:rPr>
        <w:t> </w:t>
      </w:r>
      <w:r>
        <w:rPr>
          <w:sz w:val="22"/>
        </w:rPr>
        <w:t>item,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article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popular</w:t>
      </w:r>
      <w:r>
        <w:rPr>
          <w:spacing w:val="-1"/>
          <w:sz w:val="22"/>
        </w:rPr>
        <w:t> </w:t>
      </w:r>
      <w:r>
        <w:rPr>
          <w:sz w:val="22"/>
        </w:rPr>
        <w:t>magazine,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notice,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letter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editor.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576" w:footer="998" w:top="1660" w:bottom="1180" w:left="940" w:right="96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ListParagraph"/>
        <w:numPr>
          <w:ilvl w:val="1"/>
          <w:numId w:val="11"/>
        </w:numPr>
        <w:tabs>
          <w:tab w:pos="1077" w:val="left" w:leader="none"/>
        </w:tabs>
        <w:spacing w:line="240" w:lineRule="auto" w:before="101" w:after="0"/>
        <w:ind w:left="1076" w:right="271" w:hanging="216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“primary”</w:t>
      </w:r>
      <w:r>
        <w:rPr>
          <w:spacing w:val="-1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article</w:t>
      </w:r>
      <w:r>
        <w:rPr>
          <w:spacing w:val="-1"/>
          <w:sz w:val="22"/>
        </w:rPr>
        <w:t> </w:t>
      </w:r>
      <w:r>
        <w:rPr>
          <w:sz w:val="22"/>
        </w:rPr>
        <w:t>describes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experiment or</w:t>
      </w:r>
      <w:r>
        <w:rPr>
          <w:spacing w:val="-1"/>
          <w:sz w:val="22"/>
        </w:rPr>
        <w:t> </w:t>
      </w:r>
      <w:r>
        <w:rPr>
          <w:sz w:val="22"/>
        </w:rPr>
        <w:t>study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collected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authors.</w:t>
      </w:r>
      <w:r>
        <w:rPr>
          <w:spacing w:val="-52"/>
          <w:sz w:val="22"/>
        </w:rPr>
        <w:t> </w:t>
      </w:r>
      <w:r>
        <w:rPr>
          <w:sz w:val="22"/>
        </w:rPr>
        <w:t>In other words, the article you choose to review </w:t>
      </w:r>
      <w:r>
        <w:rPr>
          <w:b/>
          <w:i/>
          <w:sz w:val="22"/>
        </w:rPr>
        <w:t>cannot </w:t>
      </w:r>
      <w:r>
        <w:rPr>
          <w:sz w:val="22"/>
        </w:rPr>
        <w:t>be a book review, literature review, or</w:t>
      </w:r>
      <w:r>
        <w:rPr>
          <w:spacing w:val="1"/>
          <w:sz w:val="22"/>
        </w:rPr>
        <w:t> </w:t>
      </w:r>
      <w:r>
        <w:rPr>
          <w:sz w:val="22"/>
        </w:rPr>
        <w:t>summary</w:t>
      </w:r>
      <w:r>
        <w:rPr>
          <w:spacing w:val="-3"/>
          <w:sz w:val="22"/>
        </w:rPr>
        <w:t> </w:t>
      </w:r>
      <w:r>
        <w:rPr>
          <w:sz w:val="22"/>
        </w:rPr>
        <w:t>article.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361" w:val="left" w:leader="none"/>
        </w:tabs>
        <w:spacing w:line="240" w:lineRule="auto" w:before="215" w:after="0"/>
        <w:ind w:left="360" w:right="0" w:hanging="221"/>
        <w:jc w:val="left"/>
        <w:rPr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must choose an</w:t>
      </w:r>
      <w:r>
        <w:rPr>
          <w:spacing w:val="-4"/>
          <w:sz w:val="22"/>
        </w:rPr>
        <w:t> </w:t>
      </w:r>
      <w:r>
        <w:rPr>
          <w:sz w:val="22"/>
        </w:rPr>
        <w:t>article</w:t>
      </w:r>
      <w:r>
        <w:rPr>
          <w:spacing w:val="-1"/>
          <w:sz w:val="22"/>
        </w:rPr>
        <w:t> </w:t>
      </w:r>
      <w:r>
        <w:rPr>
          <w:sz w:val="22"/>
        </w:rPr>
        <w:t>published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one 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agencies: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1077" w:val="left" w:leader="none"/>
        </w:tabs>
        <w:spacing w:line="240" w:lineRule="auto" w:before="0" w:after="0"/>
        <w:ind w:left="1076" w:right="519" w:hanging="216"/>
        <w:jc w:val="both"/>
        <w:rPr>
          <w:sz w:val="22"/>
        </w:rPr>
      </w:pPr>
      <w:r>
        <w:rPr>
          <w:sz w:val="22"/>
        </w:rPr>
        <w:t>The American Psychological Society - </w:t>
      </w:r>
      <w:r>
        <w:rPr>
          <w:i/>
          <w:sz w:val="22"/>
        </w:rPr>
        <w:t>Psychological Science, Current Directions in Psychological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Psychological Science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Public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Interest,</w:t>
      </w:r>
      <w:r>
        <w:rPr>
          <w:i/>
          <w:spacing w:val="2"/>
          <w:sz w:val="22"/>
        </w:rPr>
        <w:t> </w:t>
      </w:r>
      <w:r>
        <w:rPr>
          <w:sz w:val="22"/>
        </w:rPr>
        <w:t>or </w:t>
      </w:r>
      <w:r>
        <w:rPr>
          <w:i/>
          <w:sz w:val="22"/>
        </w:rPr>
        <w:t>Perspectives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Psychological Science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1"/>
        </w:numPr>
        <w:tabs>
          <w:tab w:pos="1077" w:val="left" w:leader="none"/>
        </w:tabs>
        <w:spacing w:line="267" w:lineRule="exact" w:before="0" w:after="0"/>
        <w:ind w:left="1076" w:right="0" w:hanging="217"/>
        <w:jc w:val="both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American</w:t>
      </w:r>
      <w:r>
        <w:rPr>
          <w:spacing w:val="-2"/>
          <w:sz w:val="22"/>
        </w:rPr>
        <w:t> </w:t>
      </w:r>
      <w:r>
        <w:rPr>
          <w:sz w:val="22"/>
        </w:rPr>
        <w:t>Psychological</w:t>
      </w:r>
      <w:r>
        <w:rPr>
          <w:spacing w:val="-2"/>
          <w:sz w:val="22"/>
        </w:rPr>
        <w:t> </w:t>
      </w:r>
      <w:r>
        <w:rPr>
          <w:sz w:val="22"/>
        </w:rPr>
        <w:t>Association -</w:t>
      </w:r>
      <w:r>
        <w:rPr>
          <w:color w:val="0000FF"/>
          <w:spacing w:val="-6"/>
          <w:sz w:val="22"/>
        </w:rPr>
        <w:t> </w:t>
      </w:r>
      <w:hyperlink r:id="rId14">
        <w:r>
          <w:rPr>
            <w:color w:val="0000FF"/>
            <w:sz w:val="22"/>
            <w:u w:val="single" w:color="0000FF"/>
          </w:rPr>
          <w:t>www.apa.org/journals/by_title.html</w:t>
        </w:r>
      </w:hyperlink>
      <w:r>
        <w:rPr>
          <w:color w:val="0000FF"/>
          <w:spacing w:val="53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full</w:t>
      </w:r>
      <w:r>
        <w:rPr>
          <w:spacing w:val="-1"/>
          <w:sz w:val="22"/>
        </w:rPr>
        <w:t> </w:t>
      </w:r>
      <w:r>
        <w:rPr>
          <w:sz w:val="22"/>
        </w:rPr>
        <w:t>listing.</w:t>
      </w:r>
    </w:p>
    <w:p>
      <w:pPr>
        <w:pStyle w:val="ListParagraph"/>
        <w:numPr>
          <w:ilvl w:val="1"/>
          <w:numId w:val="11"/>
        </w:numPr>
        <w:tabs>
          <w:tab w:pos="1077" w:val="left" w:leader="none"/>
        </w:tabs>
        <w:spacing w:line="240" w:lineRule="auto" w:before="0" w:after="0"/>
        <w:ind w:left="1076" w:right="443" w:hanging="216"/>
        <w:jc w:val="both"/>
        <w:rPr>
          <w:sz w:val="22"/>
        </w:rPr>
      </w:pPr>
      <w:r>
        <w:rPr>
          <w:sz w:val="22"/>
        </w:rPr>
        <w:t>The Canadian Psychological Association - </w:t>
      </w:r>
      <w:r>
        <w:rPr>
          <w:i/>
          <w:sz w:val="22"/>
        </w:rPr>
        <w:t>Canadian Psychology, Canadian Journal of Behavioural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i/>
          <w:sz w:val="22"/>
        </w:rPr>
        <w:t>Canadian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Experimental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Psychology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1"/>
        </w:numPr>
        <w:tabs>
          <w:tab w:pos="1077" w:val="left" w:leader="none"/>
        </w:tabs>
        <w:spacing w:line="240" w:lineRule="auto" w:before="0" w:after="0"/>
        <w:ind w:left="1076" w:right="1122" w:hanging="216"/>
        <w:jc w:val="both"/>
        <w:rPr>
          <w:sz w:val="22"/>
        </w:rPr>
      </w:pPr>
      <w:r>
        <w:rPr>
          <w:sz w:val="22"/>
        </w:rPr>
        <w:t>The Psychonomic Society - </w:t>
      </w:r>
      <w:r>
        <w:rPr>
          <w:i/>
          <w:sz w:val="22"/>
        </w:rPr>
        <w:t>Behavior Research Methods, Cognitive, Affective, &amp; Behavioral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Neuroscience, Learning &amp; Behavior, Memory &amp; Cognition, Perception &amp; Psychophysics,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i/>
          <w:sz w:val="22"/>
        </w:rPr>
        <w:t>Psychonomic Bulletin &amp;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Review</w:t>
      </w:r>
      <w:r>
        <w:rPr>
          <w:sz w:val="22"/>
        </w:rPr>
        <w:t>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361" w:val="left" w:leader="none"/>
        </w:tabs>
        <w:spacing w:line="240" w:lineRule="auto" w:before="215" w:after="0"/>
        <w:ind w:left="360" w:right="0" w:hanging="221"/>
        <w:jc w:val="left"/>
        <w:rPr>
          <w:sz w:val="22"/>
        </w:rPr>
      </w:pPr>
      <w:r>
        <w:rPr>
          <w:sz w:val="22"/>
        </w:rPr>
        <w:t>Other</w:t>
      </w:r>
      <w:r>
        <w:rPr>
          <w:spacing w:val="-4"/>
          <w:sz w:val="22"/>
        </w:rPr>
        <w:t> </w:t>
      </w:r>
      <w:r>
        <w:rPr>
          <w:sz w:val="22"/>
        </w:rPr>
        <w:t>Assignment</w:t>
      </w:r>
      <w:r>
        <w:rPr>
          <w:spacing w:val="-3"/>
          <w:sz w:val="22"/>
        </w:rPr>
        <w:t> </w:t>
      </w:r>
      <w:r>
        <w:rPr>
          <w:sz w:val="22"/>
        </w:rPr>
        <w:t>Guidelines</w:t>
      </w:r>
    </w:p>
    <w:p>
      <w:pPr>
        <w:pStyle w:val="BodyText"/>
        <w:spacing w:before="7"/>
        <w:rPr>
          <w:sz w:val="20"/>
        </w:rPr>
      </w:pPr>
    </w:p>
    <w:p>
      <w:pPr>
        <w:spacing w:line="276" w:lineRule="auto" w:before="0"/>
        <w:ind w:left="140" w:right="244" w:firstLine="0"/>
        <w:jc w:val="left"/>
        <w:rPr>
          <w:sz w:val="22"/>
        </w:rPr>
      </w:pPr>
      <w:r>
        <w:rPr>
          <w:sz w:val="22"/>
        </w:rPr>
        <w:t>The summary should be about 300-500 words in length. The source must be cited and referenced in accordance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with the </w:t>
      </w:r>
      <w:r>
        <w:rPr>
          <w:i/>
          <w:spacing w:val="-1"/>
          <w:sz w:val="22"/>
        </w:rPr>
        <w:t>Publication Manual </w:t>
      </w:r>
      <w:r>
        <w:rPr>
          <w:i/>
          <w:sz w:val="22"/>
        </w:rPr>
        <w:t>of the American Psychological Association </w:t>
      </w:r>
      <w:r>
        <w:rPr>
          <w:sz w:val="22"/>
        </w:rPr>
        <w:t>(6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ed.). The review will be graded on a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pass – fail basis (2% or 0%). At least </w:t>
      </w:r>
      <w:r>
        <w:rPr>
          <w:b/>
          <w:sz w:val="22"/>
          <w:vertAlign w:val="baseline"/>
        </w:rPr>
        <w:t>14 days before the end of classes </w:t>
      </w:r>
      <w:r>
        <w:rPr>
          <w:sz w:val="22"/>
          <w:vertAlign w:val="baseline"/>
        </w:rPr>
        <w:t>each term, submit the following to 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course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instructor:</w:t>
      </w:r>
    </w:p>
    <w:p>
      <w:pPr>
        <w:pStyle w:val="ListParagraph"/>
        <w:numPr>
          <w:ilvl w:val="1"/>
          <w:numId w:val="11"/>
        </w:numPr>
        <w:tabs>
          <w:tab w:pos="1077" w:val="left" w:leader="none"/>
        </w:tabs>
        <w:spacing w:line="269" w:lineRule="exact" w:before="201" w:after="0"/>
        <w:ind w:left="1076" w:right="0" w:hanging="217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article</w:t>
      </w:r>
      <w:r>
        <w:rPr>
          <w:spacing w:val="-4"/>
          <w:sz w:val="22"/>
        </w:rPr>
        <w:t> </w:t>
      </w:r>
      <w:r>
        <w:rPr>
          <w:sz w:val="22"/>
        </w:rPr>
        <w:t>summary</w:t>
      </w:r>
    </w:p>
    <w:p>
      <w:pPr>
        <w:pStyle w:val="ListParagraph"/>
        <w:numPr>
          <w:ilvl w:val="1"/>
          <w:numId w:val="11"/>
        </w:numPr>
        <w:tabs>
          <w:tab w:pos="1077" w:val="left" w:leader="none"/>
        </w:tabs>
        <w:spacing w:line="269" w:lineRule="exact" w:before="0" w:after="0"/>
        <w:ind w:left="1076" w:right="0" w:hanging="217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copy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article</w:t>
      </w:r>
    </w:p>
    <w:p>
      <w:pPr>
        <w:pStyle w:val="ListParagraph"/>
        <w:numPr>
          <w:ilvl w:val="1"/>
          <w:numId w:val="11"/>
        </w:numPr>
        <w:tabs>
          <w:tab w:pos="1077" w:val="left" w:leader="none"/>
        </w:tabs>
        <w:spacing w:line="269" w:lineRule="exact" w:before="0" w:after="0"/>
        <w:ind w:left="1076" w:right="0" w:hanging="217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cover page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specifies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name,</w:t>
      </w:r>
      <w:r>
        <w:rPr>
          <w:spacing w:val="-1"/>
          <w:sz w:val="22"/>
        </w:rPr>
        <w:t> </w:t>
      </w:r>
      <w:r>
        <w:rPr>
          <w:sz w:val="22"/>
        </w:rPr>
        <w:t>student</w:t>
      </w:r>
      <w:r>
        <w:rPr>
          <w:spacing w:val="-1"/>
          <w:sz w:val="22"/>
        </w:rPr>
        <w:t> </w:t>
      </w:r>
      <w:r>
        <w:rPr>
          <w:sz w:val="22"/>
        </w:rPr>
        <w:t>number,</w:t>
      </w:r>
      <w:r>
        <w:rPr>
          <w:spacing w:val="-1"/>
          <w:sz w:val="22"/>
        </w:rPr>
        <w:t> </w:t>
      </w:r>
      <w:r>
        <w:rPr>
          <w:sz w:val="22"/>
        </w:rPr>
        <w:t>email</w:t>
      </w:r>
      <w:r>
        <w:rPr>
          <w:spacing w:val="-1"/>
          <w:sz w:val="22"/>
        </w:rPr>
        <w:t> </w:t>
      </w:r>
      <w:r>
        <w:rPr>
          <w:sz w:val="22"/>
        </w:rPr>
        <w:t>address,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word</w:t>
      </w:r>
      <w:r>
        <w:rPr>
          <w:spacing w:val="-5"/>
          <w:sz w:val="22"/>
        </w:rPr>
        <w:t> </w:t>
      </w:r>
      <w:r>
        <w:rPr>
          <w:sz w:val="22"/>
        </w:rPr>
        <w:t>count 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summary.</w:t>
      </w:r>
    </w:p>
    <w:p>
      <w:pPr>
        <w:pStyle w:val="ListParagraph"/>
        <w:numPr>
          <w:ilvl w:val="1"/>
          <w:numId w:val="11"/>
        </w:numPr>
        <w:tabs>
          <w:tab w:pos="1077" w:val="left" w:leader="none"/>
        </w:tabs>
        <w:spacing w:line="269" w:lineRule="exact" w:before="0" w:after="0"/>
        <w:ind w:left="1076" w:right="0" w:hanging="217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course</w:t>
      </w:r>
      <w:r>
        <w:rPr>
          <w:spacing w:val="-1"/>
          <w:sz w:val="22"/>
        </w:rPr>
        <w:t> </w:t>
      </w:r>
      <w:r>
        <w:rPr>
          <w:sz w:val="22"/>
        </w:rPr>
        <w:t>title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number</w:t>
      </w:r>
    </w:p>
    <w:p>
      <w:pPr>
        <w:pStyle w:val="BodyText"/>
        <w:rPr>
          <w:sz w:val="26"/>
        </w:rPr>
      </w:pPr>
    </w:p>
    <w:p>
      <w:pPr>
        <w:pStyle w:val="Heading1"/>
        <w:spacing w:line="276" w:lineRule="auto" w:before="191"/>
        <w:rPr>
          <w:u w:val="none"/>
        </w:rPr>
      </w:pPr>
      <w:r>
        <w:rPr>
          <w:u w:val="none"/>
        </w:rPr>
        <w:t>Submitting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assignment 14</w:t>
      </w:r>
      <w:r>
        <w:rPr>
          <w:spacing w:val="-1"/>
          <w:u w:val="none"/>
        </w:rPr>
        <w:t> </w:t>
      </w:r>
      <w:r>
        <w:rPr>
          <w:u w:val="none"/>
        </w:rPr>
        <w:t>days in</w:t>
      </w:r>
      <w:r>
        <w:rPr>
          <w:spacing w:val="-1"/>
          <w:u w:val="none"/>
        </w:rPr>
        <w:t> </w:t>
      </w:r>
      <w:r>
        <w:rPr>
          <w:u w:val="none"/>
        </w:rPr>
        <w:t>advance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u w:val="none"/>
        </w:rPr>
        <w:t>necessary</w:t>
      </w:r>
      <w:r>
        <w:rPr>
          <w:spacing w:val="-1"/>
          <w:u w:val="none"/>
        </w:rPr>
        <w:t> </w:t>
      </w:r>
      <w:r>
        <w:rPr>
          <w:u w:val="none"/>
        </w:rPr>
        <w:t>to ensure</w:t>
      </w:r>
      <w:r>
        <w:rPr>
          <w:spacing w:val="-3"/>
          <w:u w:val="none"/>
        </w:rPr>
        <w:t> </w:t>
      </w:r>
      <w:r>
        <w:rPr>
          <w:u w:val="none"/>
        </w:rPr>
        <w:t>that you</w:t>
      </w:r>
      <w:r>
        <w:rPr>
          <w:spacing w:val="-4"/>
          <w:u w:val="none"/>
        </w:rPr>
        <w:t> </w:t>
      </w:r>
      <w:r>
        <w:rPr>
          <w:u w:val="none"/>
        </w:rPr>
        <w:t>have</w:t>
      </w:r>
      <w:r>
        <w:rPr>
          <w:spacing w:val="-1"/>
          <w:u w:val="none"/>
        </w:rPr>
        <w:t> </w:t>
      </w:r>
      <w:r>
        <w:rPr>
          <w:u w:val="none"/>
        </w:rPr>
        <w:t>an opportunity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make</w:t>
      </w:r>
      <w:r>
        <w:rPr>
          <w:spacing w:val="-52"/>
          <w:u w:val="none"/>
        </w:rPr>
        <w:t> </w:t>
      </w:r>
      <w:r>
        <w:rPr>
          <w:u w:val="none"/>
        </w:rPr>
        <w:t>corrections, if required. If you do not check your email frequently, provide a phone number on the cover</w:t>
      </w:r>
      <w:r>
        <w:rPr>
          <w:spacing w:val="1"/>
          <w:u w:val="none"/>
        </w:rPr>
        <w:t> </w:t>
      </w:r>
      <w:r>
        <w:rPr>
          <w:u w:val="none"/>
        </w:rPr>
        <w:t>page.</w:t>
      </w:r>
    </w:p>
    <w:p>
      <w:pPr>
        <w:spacing w:after="0" w:line="276" w:lineRule="auto"/>
        <w:sectPr>
          <w:pgSz w:w="12240" w:h="15840"/>
          <w:pgMar w:header="576" w:footer="998" w:top="1660" w:bottom="1180" w:left="940" w:right="960"/>
        </w:sectPr>
      </w:pPr>
    </w:p>
    <w:p>
      <w:pPr>
        <w:pStyle w:val="BodyText"/>
        <w:spacing w:before="2"/>
        <w:rPr>
          <w:b/>
          <w:sz w:val="11"/>
        </w:rPr>
      </w:pPr>
    </w:p>
    <w:p>
      <w:pPr>
        <w:spacing w:before="92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Course</w:t>
      </w:r>
      <w:r>
        <w:rPr>
          <w:b/>
          <w:spacing w:val="-1"/>
          <w:sz w:val="22"/>
          <w:u w:val="thick"/>
        </w:rPr>
        <w:t> </w:t>
      </w:r>
      <w:r>
        <w:rPr>
          <w:b/>
          <w:sz w:val="22"/>
          <w:u w:val="thick"/>
        </w:rPr>
        <w:t>Schedule:</w:t>
      </w:r>
    </w:p>
    <w:p>
      <w:pPr>
        <w:pStyle w:val="BodyText"/>
        <w:spacing w:before="4"/>
        <w:rPr>
          <w:b/>
          <w:sz w:val="8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3"/>
        <w:gridCol w:w="4638"/>
        <w:gridCol w:w="1476"/>
        <w:gridCol w:w="2216"/>
      </w:tblGrid>
      <w:tr>
        <w:trPr>
          <w:trHeight w:val="505" w:hRule="atLeast"/>
        </w:trPr>
        <w:tc>
          <w:tcPr>
            <w:tcW w:w="174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63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LECTURE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TOPIC</w:t>
            </w:r>
          </w:p>
        </w:tc>
        <w:tc>
          <w:tcPr>
            <w:tcW w:w="1476" w:type="dxa"/>
          </w:tcPr>
          <w:p>
            <w:pPr>
              <w:pStyle w:val="TableParagraph"/>
              <w:spacing w:line="254" w:lineRule="exact"/>
              <w:ind w:right="79"/>
              <w:rPr>
                <w:b/>
                <w:sz w:val="22"/>
              </w:rPr>
            </w:pPr>
            <w:r>
              <w:rPr>
                <w:b/>
                <w:sz w:val="22"/>
              </w:rPr>
              <w:t>TEXTBOOK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CHAPTER</w:t>
            </w:r>
          </w:p>
        </w:tc>
        <w:tc>
          <w:tcPr>
            <w:tcW w:w="2216" w:type="dxa"/>
          </w:tcPr>
          <w:p>
            <w:pPr>
              <w:pStyle w:val="TableParagraph"/>
              <w:spacing w:line="254" w:lineRule="exact"/>
              <w:ind w:right="1094"/>
              <w:rPr>
                <w:b/>
                <w:sz w:val="22"/>
              </w:rPr>
            </w:pPr>
            <w:r>
              <w:rPr>
                <w:b/>
                <w:sz w:val="22"/>
              </w:rPr>
              <w:t>Suggested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Quiz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Time</w:t>
            </w:r>
          </w:p>
        </w:tc>
      </w:tr>
      <w:tr>
        <w:trPr>
          <w:trHeight w:val="496" w:hRule="atLeast"/>
        </w:trPr>
        <w:tc>
          <w:tcPr>
            <w:tcW w:w="174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Mon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4638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Science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Psychology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Why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 Research?</w:t>
            </w:r>
          </w:p>
        </w:tc>
        <w:tc>
          <w:tcPr>
            <w:tcW w:w="1476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1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17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Thurs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19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463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Getting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Started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Ethics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221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Quiz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2,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and 3</w:t>
            </w:r>
          </w:p>
        </w:tc>
      </w:tr>
      <w:tr>
        <w:trPr>
          <w:trHeight w:val="498" w:hRule="atLeast"/>
        </w:trPr>
        <w:tc>
          <w:tcPr>
            <w:tcW w:w="174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Mon May 23</w:t>
            </w:r>
            <w:r>
              <w:rPr>
                <w:b/>
                <w:sz w:val="22"/>
                <w:vertAlign w:val="superscript"/>
              </w:rPr>
              <w:t>rd</w:t>
            </w:r>
          </w:p>
        </w:tc>
        <w:tc>
          <w:tcPr>
            <w:tcW w:w="463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CLASS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STATUTORY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HOLIDAY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1743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Thurs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26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4638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Theory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Psychology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21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01" w:hRule="atLeast"/>
        </w:trPr>
        <w:tc>
          <w:tcPr>
            <w:tcW w:w="1743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Mon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4638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Psychological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Measurement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216" w:type="dxa"/>
          </w:tcPr>
          <w:p>
            <w:pPr>
              <w:pStyle w:val="TableParagraph"/>
              <w:spacing w:line="240" w:lineRule="auto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Quiz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and 5</w:t>
            </w:r>
          </w:p>
        </w:tc>
      </w:tr>
      <w:tr>
        <w:trPr>
          <w:trHeight w:val="498" w:hRule="atLeast"/>
        </w:trPr>
        <w:tc>
          <w:tcPr>
            <w:tcW w:w="17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Thurs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z w:val="22"/>
                <w:vertAlign w:val="superscript"/>
              </w:rPr>
              <w:t>nd</w:t>
            </w:r>
          </w:p>
        </w:tc>
        <w:tc>
          <w:tcPr>
            <w:tcW w:w="463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MIDTERM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17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June 6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463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Experimental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21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17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Thurs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June 9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463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Complex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Designs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21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Quiz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and 8</w:t>
            </w:r>
          </w:p>
        </w:tc>
      </w:tr>
      <w:tr>
        <w:trPr>
          <w:trHeight w:val="506" w:hRule="atLeast"/>
        </w:trPr>
        <w:tc>
          <w:tcPr>
            <w:tcW w:w="17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June 13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463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Survey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21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17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Thurs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16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463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Descriptive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Statistics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21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17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June 20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463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Inferential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Statistics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21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Quiz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9,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12,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13</w:t>
            </w:r>
          </w:p>
        </w:tc>
      </w:tr>
    </w:tbl>
    <w:p>
      <w:pPr>
        <w:pStyle w:val="BodyText"/>
        <w:spacing w:before="4"/>
        <w:rPr>
          <w:b/>
          <w:sz w:val="13"/>
        </w:rPr>
      </w:pPr>
    </w:p>
    <w:p>
      <w:pPr>
        <w:pStyle w:val="Heading1"/>
        <w:spacing w:before="98"/>
        <w:ind w:left="3056" w:right="3036"/>
        <w:jc w:val="center"/>
        <w:rPr>
          <w:u w:val="none"/>
        </w:rPr>
      </w:pPr>
      <w:r>
        <w:rPr>
          <w:u w:val="none"/>
        </w:rPr>
        <w:t>**EXAM PERIOD June</w:t>
      </w:r>
      <w:r>
        <w:rPr>
          <w:spacing w:val="-2"/>
          <w:u w:val="none"/>
        </w:rPr>
        <w:t> </w:t>
      </w:r>
      <w:r>
        <w:rPr>
          <w:u w:val="none"/>
        </w:rPr>
        <w:t>25</w:t>
      </w:r>
      <w:r>
        <w:rPr>
          <w:u w:val="none"/>
          <w:vertAlign w:val="superscript"/>
        </w:rPr>
        <w:t>th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– 30</w:t>
      </w:r>
      <w:r>
        <w:rPr>
          <w:u w:val="none"/>
          <w:vertAlign w:val="superscript"/>
        </w:rPr>
        <w:t>th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2022**</w:t>
      </w:r>
    </w:p>
    <w:p>
      <w:pPr>
        <w:pStyle w:val="BodyText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/>
        <w:pict>
          <v:rect style="position:absolute;margin-left:54pt;margin-top:11.469546pt;width:91.464pt;height:1.08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>
          <w:b/>
          <w:sz w:val="22"/>
        </w:rPr>
        <w:t>Final Examination:</w:t>
      </w:r>
    </w:p>
    <w:p>
      <w:pPr>
        <w:pStyle w:val="BodyText"/>
        <w:spacing w:before="2"/>
        <w:ind w:left="140" w:right="124"/>
      </w:pPr>
      <w:r>
        <w:rPr/>
        <w:t>The examination period for Term 1 of Summer 2022 is June 25</w:t>
      </w:r>
      <w:r>
        <w:rPr>
          <w:vertAlign w:val="superscript"/>
        </w:rPr>
        <w:t>th</w:t>
      </w:r>
      <w:r>
        <w:rPr>
          <w:vertAlign w:val="baseline"/>
        </w:rPr>
        <w:t> – 30</w:t>
      </w:r>
      <w:r>
        <w:rPr>
          <w:vertAlign w:val="superscript"/>
        </w:rPr>
        <w:t>th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Except in the case of examination clashes</w:t>
      </w:r>
      <w:r>
        <w:rPr>
          <w:spacing w:val="-52"/>
          <w:vertAlign w:val="baseline"/>
        </w:rPr>
        <w:t> </w:t>
      </w:r>
      <w:r>
        <w:rPr>
          <w:vertAlign w:val="baseline"/>
        </w:rPr>
        <w:t>and hardships (three or more formal examinations scheduled within a 24-hour period) or unforeseen events,</w:t>
      </w:r>
      <w:r>
        <w:rPr>
          <w:spacing w:val="1"/>
          <w:vertAlign w:val="baseline"/>
        </w:rPr>
        <w:t> </w:t>
      </w:r>
      <w:r>
        <w:rPr>
          <w:vertAlign w:val="baseline"/>
        </w:rPr>
        <w:t>students will be permitted to apply for out-of-time final examinations only if they are representing the University,</w:t>
      </w:r>
      <w:r>
        <w:rPr>
          <w:spacing w:val="1"/>
          <w:vertAlign w:val="baseline"/>
        </w:rPr>
        <w:t> </w:t>
      </w:r>
      <w:r>
        <w:rPr>
          <w:vertAlign w:val="baseline"/>
        </w:rPr>
        <w:t>the province, or the country in a competition or performance; serving in the Canadian military; observing a</w:t>
      </w:r>
      <w:r>
        <w:rPr>
          <w:spacing w:val="1"/>
          <w:vertAlign w:val="baseline"/>
        </w:rPr>
        <w:t> </w:t>
      </w:r>
      <w:r>
        <w:rPr>
          <w:vertAlign w:val="baseline"/>
        </w:rPr>
        <w:t>religious rite; working to support themselves or their family; or caring for a family member.</w:t>
      </w:r>
      <w:r>
        <w:rPr>
          <w:spacing w:val="1"/>
          <w:vertAlign w:val="baseline"/>
        </w:rPr>
        <w:t> </w:t>
      </w:r>
      <w:r>
        <w:rPr>
          <w:vertAlign w:val="baseline"/>
        </w:rPr>
        <w:t>Unforeseen events</w:t>
      </w:r>
      <w:r>
        <w:rPr>
          <w:spacing w:val="1"/>
          <w:vertAlign w:val="baseline"/>
        </w:rPr>
        <w:t> </w:t>
      </w:r>
      <w:r>
        <w:rPr>
          <w:vertAlign w:val="baseline"/>
        </w:rPr>
        <w:t>include (but may not be limited to) the following: ill health or other personal challenges that arise during a term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changes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requirements of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ongoing</w:t>
      </w:r>
      <w:r>
        <w:rPr>
          <w:spacing w:val="-3"/>
          <w:vertAlign w:val="baseline"/>
        </w:rPr>
        <w:t> </w:t>
      </w:r>
      <w:r>
        <w:rPr>
          <w:vertAlign w:val="baseline"/>
        </w:rPr>
        <w:t>job.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40" w:right="734"/>
      </w:pPr>
      <w:r>
        <w:rPr/>
        <w:pict>
          <v:rect style="position:absolute;margin-left:144.5pt;margin-top:24.119486pt;width:277.25pt;height:.48004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/>
        <w:t>Further information on Academic Concession can be found under Policies and Regulation in the </w:t>
      </w:r>
      <w:r>
        <w:rPr>
          <w:i/>
        </w:rPr>
        <w:t>Okanagan</w:t>
      </w:r>
      <w:r>
        <w:rPr>
          <w:i/>
          <w:spacing w:val="-52"/>
        </w:rPr>
        <w:t> </w:t>
      </w:r>
      <w:r>
        <w:rPr>
          <w:i/>
        </w:rPr>
        <w:t>Academic</w:t>
      </w:r>
      <w:r>
        <w:rPr>
          <w:i/>
          <w:spacing w:val="-1"/>
        </w:rPr>
        <w:t> </w:t>
      </w:r>
      <w:r>
        <w:rPr>
          <w:i/>
        </w:rPr>
        <w:t>Calendar</w:t>
      </w:r>
      <w:r>
        <w:rPr>
          <w:i/>
          <w:spacing w:val="-1"/>
        </w:rPr>
        <w:t> </w:t>
      </w:r>
      <w:hyperlink r:id="rId15">
        <w:r>
          <w:rPr/>
          <w:t>http://www.calendar.ubc.ca/okanagan/index.cfm?tree=3,48,0,0</w:t>
        </w:r>
      </w:hyperlink>
    </w:p>
    <w:p>
      <w:pPr>
        <w:spacing w:after="0"/>
        <w:sectPr>
          <w:pgSz w:w="12240" w:h="15840"/>
          <w:pgMar w:header="576" w:footer="998" w:top="1660" w:bottom="1180" w:left="940" w:right="96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Heading1"/>
        <w:spacing w:line="252" w:lineRule="exact" w:before="92"/>
        <w:ind w:left="3056" w:right="3034"/>
        <w:jc w:val="center"/>
        <w:rPr>
          <w:u w:val="none"/>
        </w:rPr>
      </w:pPr>
      <w:r>
        <w:rPr>
          <w:u w:val="thick"/>
        </w:rPr>
        <w:t>UBC</w:t>
      </w:r>
      <w:r>
        <w:rPr>
          <w:spacing w:val="-4"/>
          <w:u w:val="thick"/>
        </w:rPr>
        <w:t> </w:t>
      </w:r>
      <w:r>
        <w:rPr>
          <w:u w:val="thick"/>
        </w:rPr>
        <w:t>Policies</w:t>
      </w:r>
    </w:p>
    <w:p>
      <w:pPr>
        <w:spacing w:line="252" w:lineRule="exact" w:before="0"/>
        <w:ind w:left="14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Grading</w:t>
      </w:r>
      <w:r>
        <w:rPr>
          <w:b/>
          <w:spacing w:val="-4"/>
          <w:sz w:val="22"/>
          <w:u w:val="thick"/>
        </w:rPr>
        <w:t> </w:t>
      </w:r>
      <w:r>
        <w:rPr>
          <w:b/>
          <w:sz w:val="22"/>
          <w:u w:val="thick"/>
        </w:rPr>
        <w:t>Practices:</w:t>
      </w:r>
    </w:p>
    <w:p>
      <w:pPr>
        <w:pStyle w:val="BodyText"/>
        <w:spacing w:before="1"/>
        <w:ind w:left="140" w:right="307"/>
      </w:pPr>
      <w:r>
        <w:rPr/>
        <w:t>Faculties,</w:t>
      </w:r>
      <w:r>
        <w:rPr>
          <w:spacing w:val="-1"/>
        </w:rPr>
        <w:t> </w:t>
      </w:r>
      <w:r>
        <w:rPr/>
        <w:t>departments,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schools</w:t>
      </w:r>
      <w:r>
        <w:rPr>
          <w:spacing w:val="-3"/>
        </w:rPr>
        <w:t> </w:t>
      </w:r>
      <w:r>
        <w:rPr/>
        <w:t>reserve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scale</w:t>
      </w:r>
      <w:r>
        <w:rPr>
          <w:spacing w:val="-1"/>
        </w:rPr>
        <w:t> </w:t>
      </w:r>
      <w:r>
        <w:rPr/>
        <w:t>grades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equity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sections</w:t>
      </w:r>
      <w:r>
        <w:rPr>
          <w:spacing w:val="-52"/>
        </w:rPr>
        <w:t> </w:t>
      </w:r>
      <w:r>
        <w:rPr/>
        <w:t>and conformity to University, faculty, department, or school norms. Students should therefore note that an</w:t>
      </w:r>
      <w:r>
        <w:rPr>
          <w:spacing w:val="1"/>
        </w:rPr>
        <w:t> </w:t>
      </w:r>
      <w:r>
        <w:rPr/>
        <w:t>unofficial grade given by an instructor might be changed by the faculty, department, or school. Grades are not</w:t>
      </w:r>
      <w:r>
        <w:rPr>
          <w:spacing w:val="1"/>
        </w:rPr>
        <w:t> </w:t>
      </w:r>
      <w:r>
        <w:rPr/>
        <w:t>official until they appear on a student's academic record.</w:t>
      </w:r>
      <w:r>
        <w:rPr>
          <w:spacing w:val="1"/>
        </w:rPr>
        <w:t> </w:t>
      </w:r>
      <w:hyperlink r:id="rId11">
        <w:r>
          <w:rPr>
            <w:u w:val="single"/>
          </w:rPr>
          <w:t>http://www.calendar.ubc.ca/okanagan/index.cfm?tree=3,41,90,1014</w:t>
        </w:r>
      </w:hyperlink>
    </w:p>
    <w:p>
      <w:pPr>
        <w:pStyle w:val="BodyText"/>
        <w:ind w:left="140" w:right="124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policy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course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grades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adjusted</w:t>
      </w:r>
      <w:r>
        <w:rPr>
          <w:spacing w:val="-2"/>
        </w:rPr>
        <w:t> </w:t>
      </w:r>
      <w:r>
        <w:rPr/>
        <w:t>(through</w:t>
      </w:r>
      <w:r>
        <w:rPr>
          <w:spacing w:val="-1"/>
        </w:rPr>
        <w:t> </w:t>
      </w:r>
      <w:r>
        <w:rPr/>
        <w:t>extra</w:t>
      </w:r>
      <w:r>
        <w:rPr>
          <w:spacing w:val="-4"/>
        </w:rPr>
        <w:t> </w:t>
      </w:r>
      <w:r>
        <w:rPr/>
        <w:t>assignments</w:t>
      </w:r>
      <w:r>
        <w:rPr>
          <w:spacing w:val="-2"/>
        </w:rPr>
        <w:t> </w:t>
      </w:r>
      <w:r>
        <w:rPr/>
        <w:t>or otherwise)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52"/>
        </w:rPr>
        <w:t> </w:t>
      </w:r>
      <w:r>
        <w:rPr/>
        <w:t>to achieve a passing mark, higher letter grade etc. In order to maintain fairness within this course, requests for</w:t>
      </w:r>
      <w:r>
        <w:rPr>
          <w:spacing w:val="1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assignments or</w:t>
      </w:r>
      <w:r>
        <w:rPr>
          <w:spacing w:val="-2"/>
        </w:rPr>
        <w:t> </w:t>
      </w:r>
      <w:r>
        <w:rPr/>
        <w:t>to round</w:t>
      </w:r>
      <w:r>
        <w:rPr>
          <w:spacing w:val="-3"/>
        </w:rPr>
        <w:t> </w:t>
      </w:r>
      <w:r>
        <w:rPr/>
        <w:t>up grades will not</w:t>
      </w:r>
      <w:r>
        <w:rPr>
          <w:spacing w:val="-2"/>
        </w:rPr>
        <w:t> </w:t>
      </w:r>
      <w:r>
        <w:rPr/>
        <w:t>be considered.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Academic</w:t>
      </w:r>
      <w:r>
        <w:rPr>
          <w:spacing w:val="-2"/>
          <w:u w:val="thick"/>
        </w:rPr>
        <w:t> </w:t>
      </w:r>
      <w:r>
        <w:rPr>
          <w:u w:val="thick"/>
        </w:rPr>
        <w:t>Integrity:</w:t>
      </w:r>
    </w:p>
    <w:p>
      <w:pPr>
        <w:pStyle w:val="BodyText"/>
        <w:spacing w:before="2"/>
        <w:ind w:left="140" w:right="221"/>
      </w:pPr>
      <w:r>
        <w:rPr/>
        <w:t>The academic enterprise is founded on honesty, civility, and integrity. As members of this enterprise, all students</w:t>
      </w:r>
      <w:r>
        <w:rPr>
          <w:spacing w:val="-52"/>
        </w:rPr>
        <w:t> </w:t>
      </w:r>
      <w:r>
        <w:rPr/>
        <w:t>are</w:t>
      </w:r>
      <w:r>
        <w:rPr>
          <w:spacing w:val="-1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 know,</w:t>
      </w:r>
      <w:r>
        <w:rPr>
          <w:spacing w:val="-1"/>
        </w:rPr>
        <w:t> </w:t>
      </w:r>
      <w:r>
        <w:rPr/>
        <w:t>understand, and follow</w:t>
      </w:r>
      <w:r>
        <w:rPr>
          <w:spacing w:val="-2"/>
        </w:rPr>
        <w:t> </w:t>
      </w:r>
      <w:r>
        <w:rPr/>
        <w:t>the codes of conduct</w:t>
      </w:r>
      <w:r>
        <w:rPr>
          <w:spacing w:val="1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academic</w:t>
      </w:r>
    </w:p>
    <w:p>
      <w:pPr>
        <w:pStyle w:val="BodyText"/>
        <w:ind w:left="140" w:right="294"/>
      </w:pPr>
      <w:r>
        <w:rPr/>
        <w:t>integrity. At the most basic level, this means submitting only original work done by you and acknowledging all</w:t>
      </w:r>
      <w:r>
        <w:rPr>
          <w:spacing w:val="1"/>
        </w:rPr>
        <w:t> </w:t>
      </w:r>
      <w:r>
        <w:rPr/>
        <w:t>sources of information or ideas and attributing them to others as required. This also means you should not cheat,</w:t>
      </w:r>
      <w:r>
        <w:rPr>
          <w:spacing w:val="-52"/>
        </w:rPr>
        <w:t> </w:t>
      </w:r>
      <w:r>
        <w:rPr/>
        <w:t>copy, or mislead others about what is your work. Violations of academic integrity (i.e., misconduct) lead to the</w:t>
      </w:r>
      <w:r>
        <w:rPr>
          <w:spacing w:val="1"/>
        </w:rPr>
        <w:t> </w:t>
      </w:r>
      <w:r>
        <w:rPr/>
        <w:t>breakdown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enterprise,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serious consequences</w:t>
      </w:r>
      <w:r>
        <w:rPr>
          <w:spacing w:val="-1"/>
        </w:rPr>
        <w:t> </w:t>
      </w:r>
      <w:r>
        <w:rPr/>
        <w:t>arise</w:t>
      </w:r>
      <w:r>
        <w:rPr>
          <w:spacing w:val="-1"/>
        </w:rPr>
        <w:t> </w:t>
      </w:r>
      <w:r>
        <w:rPr/>
        <w:t>and harsh</w:t>
      </w:r>
      <w:r>
        <w:rPr>
          <w:spacing w:val="-1"/>
        </w:rPr>
        <w:t> </w:t>
      </w:r>
      <w:r>
        <w:rPr/>
        <w:t>sanctions</w:t>
      </w:r>
      <w:r>
        <w:rPr>
          <w:spacing w:val="-1"/>
        </w:rPr>
        <w:t> </w:t>
      </w:r>
      <w:r>
        <w:rPr/>
        <w:t>are</w:t>
      </w:r>
    </w:p>
    <w:p>
      <w:pPr>
        <w:spacing w:before="0"/>
        <w:ind w:left="140" w:right="124" w:firstLine="0"/>
        <w:jc w:val="left"/>
        <w:rPr>
          <w:sz w:val="22"/>
        </w:rPr>
      </w:pPr>
      <w:r>
        <w:rPr>
          <w:sz w:val="22"/>
        </w:rPr>
        <w:t>imposed.</w:t>
      </w:r>
      <w:r>
        <w:rPr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example,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incidences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plagiarism 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cheating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usually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failing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grade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zero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 assignment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or 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 course.</w:t>
      </w:r>
      <w:r>
        <w:rPr>
          <w:b/>
          <w:spacing w:val="2"/>
          <w:sz w:val="22"/>
        </w:rPr>
        <w:t> </w:t>
      </w:r>
      <w:r>
        <w:rPr>
          <w:sz w:val="22"/>
        </w:rPr>
        <w:t>Careful</w:t>
      </w:r>
      <w:r>
        <w:rPr>
          <w:spacing w:val="-2"/>
          <w:sz w:val="22"/>
        </w:rPr>
        <w:t> </w:t>
      </w:r>
      <w:r>
        <w:rPr>
          <w:sz w:val="22"/>
        </w:rPr>
        <w:t>records</w:t>
      </w:r>
      <w:r>
        <w:rPr>
          <w:spacing w:val="-3"/>
          <w:sz w:val="22"/>
        </w:rPr>
        <w:t> </w:t>
      </w:r>
      <w:r>
        <w:rPr>
          <w:sz w:val="22"/>
        </w:rPr>
        <w:t>are kept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monitor and</w:t>
      </w:r>
      <w:r>
        <w:rPr>
          <w:spacing w:val="-3"/>
          <w:sz w:val="22"/>
        </w:rPr>
        <w:t> </w:t>
      </w:r>
      <w:r>
        <w:rPr>
          <w:sz w:val="22"/>
        </w:rPr>
        <w:t>prevent</w:t>
      </w:r>
      <w:r>
        <w:rPr>
          <w:spacing w:val="-2"/>
          <w:sz w:val="22"/>
        </w:rPr>
        <w:t> </w:t>
      </w:r>
      <w:r>
        <w:rPr>
          <w:sz w:val="22"/>
        </w:rPr>
        <w:t>recidivism.</w:t>
      </w:r>
    </w:p>
    <w:p>
      <w:pPr>
        <w:pStyle w:val="BodyText"/>
        <w:ind w:left="140" w:right="307"/>
      </w:pP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integrity,</w:t>
      </w:r>
      <w:r>
        <w:rPr>
          <w:spacing w:val="-2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University’s</w:t>
      </w:r>
      <w:r>
        <w:rPr>
          <w:spacing w:val="-2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procedures,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52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Calendar</w:t>
      </w:r>
      <w:r>
        <w:rPr>
          <w:spacing w:val="-3"/>
        </w:rPr>
        <w:t> </w:t>
      </w:r>
      <w:r>
        <w:rPr/>
        <w:t>at:</w:t>
      </w:r>
      <w:r>
        <w:rPr>
          <w:spacing w:val="2"/>
        </w:rPr>
        <w:t> </w:t>
      </w:r>
      <w:hyperlink r:id="rId16">
        <w:r>
          <w:rPr>
            <w:u w:val="single"/>
          </w:rPr>
          <w:t>http://www.calendar.ubc.ca/okanagan/index.cfm?tree=3,54,111,0</w:t>
        </w:r>
      </w:hyperlink>
    </w:p>
    <w:p>
      <w:pPr>
        <w:pStyle w:val="BodyText"/>
        <w:rPr>
          <w:sz w:val="14"/>
        </w:rPr>
      </w:pPr>
    </w:p>
    <w:p>
      <w:pPr>
        <w:pStyle w:val="Heading1"/>
        <w:spacing w:before="91"/>
        <w:rPr>
          <w:u w:val="none"/>
        </w:rPr>
      </w:pPr>
      <w:r>
        <w:rPr>
          <w:u w:val="thick"/>
        </w:rPr>
        <w:t>Copyright</w:t>
      </w:r>
      <w:r>
        <w:rPr>
          <w:spacing w:val="-4"/>
          <w:u w:val="thick"/>
        </w:rPr>
        <w:t> </w:t>
      </w:r>
      <w:r>
        <w:rPr>
          <w:u w:val="thick"/>
        </w:rPr>
        <w:t>Disclaimer:</w:t>
      </w:r>
    </w:p>
    <w:p>
      <w:pPr>
        <w:pStyle w:val="BodyText"/>
        <w:spacing w:before="1"/>
        <w:ind w:left="140" w:right="131"/>
      </w:pPr>
      <w:r>
        <w:rPr/>
        <w:t>Diagrams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figures</w:t>
      </w:r>
      <w:r>
        <w:rPr>
          <w:spacing w:val="-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lecture</w:t>
      </w:r>
      <w:r>
        <w:rPr>
          <w:spacing w:val="-2"/>
        </w:rPr>
        <w:t> </w:t>
      </w:r>
      <w:r>
        <w:rPr/>
        <w:t>presentations</w:t>
      </w:r>
      <w:r>
        <w:rPr>
          <w:spacing w:val="-4"/>
        </w:rPr>
        <w:t> </w:t>
      </w:r>
      <w:r>
        <w:rPr/>
        <w:t>adhere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Copyright</w:t>
      </w:r>
      <w:r>
        <w:rPr>
          <w:spacing w:val="-1"/>
        </w:rPr>
        <w:t> </w:t>
      </w:r>
      <w:r>
        <w:rPr/>
        <w:t>Guidelines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UBC</w:t>
      </w:r>
      <w:r>
        <w:rPr>
          <w:spacing w:val="-3"/>
        </w:rPr>
        <w:t> </w:t>
      </w:r>
      <w:r>
        <w:rPr/>
        <w:t>Faculty,</w:t>
      </w:r>
      <w:r>
        <w:rPr>
          <w:spacing w:val="-2"/>
        </w:rPr>
        <w:t> </w:t>
      </w:r>
      <w:r>
        <w:rPr/>
        <w:t>Staff</w:t>
      </w:r>
      <w:r>
        <w:rPr>
          <w:spacing w:val="-2"/>
        </w:rPr>
        <w:t> </w:t>
      </w:r>
      <w:r>
        <w:rPr/>
        <w:t>and</w:t>
      </w:r>
      <w:r>
        <w:rPr>
          <w:spacing w:val="-52"/>
        </w:rPr>
        <w:t> </w:t>
      </w:r>
      <w:r>
        <w:rPr/>
        <w:t>Students (</w:t>
      </w:r>
      <w:hyperlink r:id="rId17">
        <w:r>
          <w:rPr>
            <w:u w:val="single"/>
          </w:rPr>
          <w:t>http://copyright.ubc.ca/requirements/copyright-guidelines/</w:t>
        </w:r>
      </w:hyperlink>
      <w:r>
        <w:rPr/>
        <w:t>) and UBC Fair Dealing Requirements for</w:t>
      </w:r>
      <w:r>
        <w:rPr>
          <w:spacing w:val="1"/>
        </w:rPr>
        <w:t> </w:t>
      </w:r>
      <w:r>
        <w:rPr/>
        <w:t>Faculty and Staff (</w:t>
      </w:r>
      <w:hyperlink r:id="rId18">
        <w:r>
          <w:rPr>
            <w:u w:val="single"/>
          </w:rPr>
          <w:t> http://copyright.ubc.ca/requirements/fair-dealing/</w:t>
        </w:r>
      </w:hyperlink>
      <w:r>
        <w:rPr/>
        <w:t>). Some of these figures and images are</w:t>
      </w:r>
      <w:r>
        <w:rPr>
          <w:spacing w:val="1"/>
        </w:rPr>
        <w:t> </w:t>
      </w:r>
      <w:r>
        <w:rPr/>
        <w:t>subject to copyright and will not be posted to </w:t>
      </w:r>
      <w:r>
        <w:rPr>
          <w:i/>
        </w:rPr>
        <w:t>Canvas. </w:t>
      </w:r>
      <w:r>
        <w:rPr/>
        <w:t>All material uploaded to </w:t>
      </w:r>
      <w:r>
        <w:rPr>
          <w:i/>
        </w:rPr>
        <w:t>Canvas </w:t>
      </w:r>
      <w:r>
        <w:rPr/>
        <w:t>are used with permission</w:t>
      </w:r>
      <w:r>
        <w:rPr>
          <w:spacing w:val="1"/>
        </w:rPr>
        <w:t> </w:t>
      </w:r>
      <w:r>
        <w:rPr/>
        <w:t>of the publisher; are in the public domain; are licensed by Creative Commons; meet the permitted terms of use of</w:t>
      </w:r>
      <w:r>
        <w:rPr>
          <w:spacing w:val="1"/>
        </w:rPr>
        <w:t> </w:t>
      </w:r>
      <w:r>
        <w:rPr/>
        <w:t>UBC’s library license agreements for electronic items; and/or adhere to the UBC Fair Dealing Requirements for</w:t>
      </w:r>
      <w:r>
        <w:rPr>
          <w:spacing w:val="1"/>
        </w:rPr>
        <w:t> </w:t>
      </w:r>
      <w:r>
        <w:rPr/>
        <w:t>Faculty and Staff. Access to the </w:t>
      </w:r>
      <w:r>
        <w:rPr>
          <w:i/>
        </w:rPr>
        <w:t>Canvas </w:t>
      </w:r>
      <w:r>
        <w:rPr/>
        <w:t>course site is limited to students currently registered in this course. Under</w:t>
      </w:r>
      <w:r>
        <w:rPr>
          <w:spacing w:val="-52"/>
        </w:rPr>
        <w:t> </w:t>
      </w:r>
      <w:r>
        <w:rPr/>
        <w:t>no circumstance are students permitted to provide any other person with means to access this material. Anyone</w:t>
      </w:r>
      <w:r>
        <w:rPr>
          <w:spacing w:val="1"/>
        </w:rPr>
        <w:t> </w:t>
      </w:r>
      <w:r>
        <w:rPr/>
        <w:t>violating these restrictions may be subject to legal action. Permission to electronically record any course materials</w:t>
      </w:r>
      <w:r>
        <w:rPr>
          <w:spacing w:val="-52"/>
        </w:rPr>
        <w:t> </w:t>
      </w:r>
      <w:r>
        <w:rPr/>
        <w:t>must be granted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instructor. Distribution 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material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third party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forbidden.</w:t>
      </w:r>
    </w:p>
    <w:p>
      <w:pPr>
        <w:pStyle w:val="BodyText"/>
      </w:pPr>
    </w:p>
    <w:p>
      <w:pPr>
        <w:pStyle w:val="Heading1"/>
        <w:spacing w:line="252" w:lineRule="exact"/>
        <w:rPr>
          <w:u w:val="none"/>
        </w:rPr>
      </w:pPr>
      <w:r>
        <w:rPr>
          <w:u w:val="thick"/>
        </w:rPr>
        <w:t>UBC</w:t>
      </w:r>
      <w:r>
        <w:rPr>
          <w:spacing w:val="-3"/>
          <w:u w:val="thick"/>
        </w:rPr>
        <w:t> </w:t>
      </w:r>
      <w:r>
        <w:rPr>
          <w:u w:val="thick"/>
        </w:rPr>
        <w:t>Okanagan</w:t>
      </w:r>
      <w:r>
        <w:rPr>
          <w:spacing w:val="-2"/>
          <w:u w:val="thick"/>
        </w:rPr>
        <w:t> </w:t>
      </w:r>
      <w:r>
        <w:rPr>
          <w:u w:val="thick"/>
        </w:rPr>
        <w:t>Disability</w:t>
      </w:r>
      <w:r>
        <w:rPr>
          <w:spacing w:val="-2"/>
          <w:u w:val="thick"/>
        </w:rPr>
        <w:t> </w:t>
      </w:r>
      <w:r>
        <w:rPr>
          <w:u w:val="thick"/>
        </w:rPr>
        <w:t>Resource</w:t>
      </w:r>
      <w:r>
        <w:rPr>
          <w:spacing w:val="-2"/>
          <w:u w:val="thick"/>
        </w:rPr>
        <w:t> </w:t>
      </w:r>
      <w:r>
        <w:rPr>
          <w:u w:val="thick"/>
        </w:rPr>
        <w:t>Centre:</w:t>
      </w:r>
    </w:p>
    <w:p>
      <w:pPr>
        <w:pStyle w:val="BodyText"/>
        <w:ind w:left="140" w:right="162"/>
      </w:pPr>
      <w:r>
        <w:rPr/>
        <w:t>The Disability Resource Centre ensures educational equity for students with disabilities and chronic medical</w:t>
      </w:r>
      <w:r>
        <w:rPr>
          <w:spacing w:val="1"/>
        </w:rPr>
        <w:t> </w:t>
      </w:r>
      <w:r>
        <w:rPr/>
        <w:t>conditions.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disabled,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injury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illness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accommodations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52"/>
        </w:rPr>
        <w:t> </w:t>
      </w:r>
      <w:r>
        <w:rPr/>
        <w:t>objectives, please contact Earllene Roberts, the Diversity Advisor for the Disability Resource Centre located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Centre building</w:t>
      </w:r>
      <w:r>
        <w:rPr>
          <w:spacing w:val="-3"/>
        </w:rPr>
        <w:t> </w:t>
      </w:r>
      <w:r>
        <w:rPr/>
        <w:t>(UNC</w:t>
      </w:r>
      <w:r>
        <w:rPr>
          <w:spacing w:val="-1"/>
        </w:rPr>
        <w:t> </w:t>
      </w:r>
      <w:r>
        <w:rPr/>
        <w:t>214).</w:t>
      </w:r>
    </w:p>
    <w:p>
      <w:pPr>
        <w:spacing w:line="252" w:lineRule="exact" w:before="1"/>
        <w:ind w:left="14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214 </w:t>
      </w:r>
      <w:r>
        <w:rPr>
          <w:sz w:val="22"/>
        </w:rPr>
        <w:t>250.807.9263</w:t>
      </w:r>
    </w:p>
    <w:p>
      <w:pPr>
        <w:pStyle w:val="BodyText"/>
        <w:ind w:left="140" w:right="7162"/>
      </w:pPr>
      <w:r>
        <w:rPr/>
        <w:t>Email: </w:t>
      </w:r>
      <w:hyperlink r:id="rId19">
        <w:r>
          <w:rPr>
            <w:u w:val="single"/>
          </w:rPr>
          <w:t>earllene.roberts@ubc.ca</w:t>
        </w:r>
      </w:hyperlink>
      <w:r>
        <w:rPr>
          <w:spacing w:val="1"/>
        </w:rPr>
        <w:t> </w:t>
      </w:r>
      <w:r>
        <w:rPr/>
        <w:t>Web:</w:t>
      </w:r>
      <w:r>
        <w:rPr>
          <w:spacing w:val="-7"/>
        </w:rPr>
        <w:t> </w:t>
      </w:r>
      <w:hyperlink r:id="rId20">
        <w:r>
          <w:rPr>
            <w:u w:val="single"/>
          </w:rPr>
          <w:t>www.students.ok.ubc.ca/drc</w:t>
        </w:r>
      </w:hyperlink>
    </w:p>
    <w:p>
      <w:pPr>
        <w:pStyle w:val="BodyText"/>
        <w:spacing w:before="2"/>
        <w:rPr>
          <w:sz w:val="14"/>
        </w:rPr>
      </w:pPr>
    </w:p>
    <w:p>
      <w:pPr>
        <w:pStyle w:val="Heading1"/>
        <w:spacing w:line="252" w:lineRule="exact" w:before="91"/>
        <w:rPr>
          <w:u w:val="none"/>
        </w:rPr>
      </w:pPr>
      <w:r>
        <w:rPr>
          <w:u w:val="thick"/>
        </w:rPr>
        <w:t>UBC</w:t>
      </w:r>
      <w:r>
        <w:rPr>
          <w:spacing w:val="-2"/>
          <w:u w:val="thick"/>
        </w:rPr>
        <w:t> </w:t>
      </w:r>
      <w:r>
        <w:rPr>
          <w:u w:val="thick"/>
        </w:rPr>
        <w:t>Okanagan</w:t>
      </w:r>
      <w:r>
        <w:rPr>
          <w:spacing w:val="-1"/>
          <w:u w:val="thick"/>
        </w:rPr>
        <w:t> </w:t>
      </w:r>
      <w:r>
        <w:rPr>
          <w:u w:val="thick"/>
        </w:rPr>
        <w:t>Equity</w:t>
      </w:r>
      <w:r>
        <w:rPr>
          <w:spacing w:val="-1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Inclusion</w:t>
      </w:r>
      <w:r>
        <w:rPr>
          <w:spacing w:val="-4"/>
          <w:u w:val="thick"/>
        </w:rPr>
        <w:t> </w:t>
      </w:r>
      <w:r>
        <w:rPr>
          <w:u w:val="thick"/>
        </w:rPr>
        <w:t>Office:</w:t>
      </w:r>
    </w:p>
    <w:p>
      <w:pPr>
        <w:pStyle w:val="BodyText"/>
        <w:ind w:left="140"/>
      </w:pPr>
      <w:r>
        <w:rPr/>
        <w:t>UBC Okanagan is a place where every student, staff and faculty member should be able to study and work in an</w:t>
      </w:r>
      <w:r>
        <w:rPr>
          <w:spacing w:val="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discrimination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harassment.</w:t>
      </w:r>
      <w:r>
        <w:rPr>
          <w:spacing w:val="-2"/>
        </w:rPr>
        <w:t> </w:t>
      </w:r>
      <w:r>
        <w:rPr/>
        <w:t>UBC</w:t>
      </w:r>
      <w:r>
        <w:rPr>
          <w:spacing w:val="-3"/>
        </w:rPr>
        <w:t> </w:t>
      </w:r>
      <w:r>
        <w:rPr/>
        <w:t>prohibits</w:t>
      </w:r>
      <w:r>
        <w:rPr>
          <w:spacing w:val="-2"/>
        </w:rPr>
        <w:t> </w:t>
      </w:r>
      <w:r>
        <w:rPr/>
        <w:t>discrimination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harassment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2"/>
        </w:rPr>
        <w:t> </w:t>
      </w:r>
      <w:r>
        <w:rPr/>
        <w:t>basis of the following grounds: age, ancestry, colour, family status, marital status, physical or mental disability,</w:t>
      </w:r>
      <w:r>
        <w:rPr>
          <w:spacing w:val="1"/>
        </w:rPr>
        <w:t> </w:t>
      </w:r>
      <w:r>
        <w:rPr/>
        <w:t>place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origin,</w:t>
      </w:r>
      <w:r>
        <w:rPr>
          <w:spacing w:val="-1"/>
        </w:rPr>
        <w:t> </w:t>
      </w:r>
      <w:r>
        <w:rPr/>
        <w:t>political</w:t>
      </w:r>
      <w:r>
        <w:rPr>
          <w:spacing w:val="-1"/>
        </w:rPr>
        <w:t> </w:t>
      </w:r>
      <w:r>
        <w:rPr/>
        <w:t>belief,</w:t>
      </w:r>
      <w:r>
        <w:rPr>
          <w:spacing w:val="-4"/>
        </w:rPr>
        <w:t> </w:t>
      </w:r>
      <w:r>
        <w:rPr/>
        <w:t>race,</w:t>
      </w:r>
      <w:r>
        <w:rPr>
          <w:spacing w:val="-4"/>
        </w:rPr>
        <w:t> </w:t>
      </w:r>
      <w:r>
        <w:rPr/>
        <w:t>religion,</w:t>
      </w:r>
      <w:r>
        <w:rPr>
          <w:spacing w:val="-1"/>
        </w:rPr>
        <w:t> </w:t>
      </w:r>
      <w:r>
        <w:rPr/>
        <w:t>sex,</w:t>
      </w:r>
      <w:r>
        <w:rPr>
          <w:spacing w:val="-2"/>
        </w:rPr>
        <w:t> </w:t>
      </w:r>
      <w:r>
        <w:rPr/>
        <w:t>sexual orientation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unrelated</w:t>
      </w:r>
      <w:r>
        <w:rPr>
          <w:spacing w:val="-1"/>
        </w:rPr>
        <w:t> </w:t>
      </w:r>
      <w:r>
        <w:rPr/>
        <w:t>criminal</w:t>
      </w:r>
      <w:r>
        <w:rPr>
          <w:spacing w:val="-3"/>
        </w:rPr>
        <w:t> </w:t>
      </w:r>
      <w:r>
        <w:rPr/>
        <w:t>conviction.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</w:p>
    <w:p>
      <w:pPr>
        <w:spacing w:after="0"/>
        <w:sectPr>
          <w:pgSz w:w="12240" w:h="15840"/>
          <w:pgMar w:header="576" w:footer="998" w:top="1660" w:bottom="1180" w:left="940" w:right="96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92"/>
        <w:ind w:left="140"/>
      </w:pPr>
      <w:r>
        <w:rPr/>
        <w:t>require</w:t>
      </w:r>
      <w:r>
        <w:rPr>
          <w:spacing w:val="-4"/>
        </w:rPr>
        <w:t> </w:t>
      </w:r>
      <w:r>
        <w:rPr/>
        <w:t>assistance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issue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equity,</w:t>
      </w:r>
      <w:r>
        <w:rPr>
          <w:spacing w:val="-1"/>
        </w:rPr>
        <w:t> </w:t>
      </w:r>
      <w:r>
        <w:rPr/>
        <w:t>discrimination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harassment,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1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human</w:t>
      </w:r>
      <w:r>
        <w:rPr>
          <w:spacing w:val="-2"/>
        </w:rPr>
        <w:t> </w:t>
      </w:r>
      <w:r>
        <w:rPr/>
        <w:t>rights</w:t>
      </w:r>
      <w:r>
        <w:rPr>
          <w:spacing w:val="-52"/>
        </w:rPr>
        <w:t> </w:t>
      </w:r>
      <w:r>
        <w:rPr/>
        <w:t>work</w:t>
      </w:r>
      <w:r>
        <w:rPr>
          <w:spacing w:val="-4"/>
        </w:rPr>
        <w:t> </w:t>
      </w:r>
      <w:r>
        <w:rPr/>
        <w:t>on campus, please</w:t>
      </w:r>
      <w:r>
        <w:rPr>
          <w:spacing w:val="-2"/>
        </w:rPr>
        <w:t> </w:t>
      </w:r>
      <w:r>
        <w:rPr/>
        <w:t>contact</w:t>
      </w:r>
      <w:r>
        <w:rPr>
          <w:spacing w:val="1"/>
        </w:rPr>
        <w:t> </w:t>
      </w:r>
      <w:r>
        <w:rPr/>
        <w:t>the Equity</w:t>
      </w:r>
      <w:r>
        <w:rPr>
          <w:spacing w:val="-3"/>
        </w:rPr>
        <w:t> </w:t>
      </w:r>
      <w:r>
        <w:rPr/>
        <w:t>and Inclusion Office.</w:t>
      </w:r>
    </w:p>
    <w:p>
      <w:pPr>
        <w:spacing w:line="252" w:lineRule="exact"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216 </w:t>
      </w:r>
      <w:r>
        <w:rPr>
          <w:sz w:val="22"/>
        </w:rPr>
        <w:t>250.807.9291</w:t>
      </w:r>
    </w:p>
    <w:p>
      <w:pPr>
        <w:pStyle w:val="BodyText"/>
        <w:ind w:left="140" w:right="7682"/>
      </w:pPr>
      <w:r>
        <w:rPr/>
        <w:t>Email: </w:t>
      </w:r>
      <w:hyperlink r:id="rId21">
        <w:r>
          <w:rPr>
            <w:u w:val="single"/>
          </w:rPr>
          <w:t>equity.ubco@ubc.ca</w:t>
        </w:r>
      </w:hyperlink>
      <w:r>
        <w:rPr>
          <w:spacing w:val="1"/>
        </w:rPr>
        <w:t> </w:t>
      </w:r>
      <w:r>
        <w:rPr/>
        <w:t>Web:</w:t>
      </w:r>
      <w:r>
        <w:rPr>
          <w:spacing w:val="-13"/>
        </w:rPr>
        <w:t> </w:t>
      </w:r>
      <w:hyperlink r:id="rId22">
        <w:r>
          <w:rPr>
            <w:u w:val="single"/>
          </w:rPr>
          <w:t>www.equity.ok.ubc.ca</w:t>
        </w:r>
      </w:hyperlink>
    </w:p>
    <w:p>
      <w:pPr>
        <w:pStyle w:val="BodyText"/>
        <w:rPr>
          <w:sz w:val="14"/>
        </w:rPr>
      </w:pPr>
    </w:p>
    <w:p>
      <w:pPr>
        <w:pStyle w:val="Heading1"/>
        <w:spacing w:before="91"/>
        <w:rPr>
          <w:u w:val="none"/>
        </w:rPr>
      </w:pPr>
      <w:r>
        <w:rPr>
          <w:u w:val="thick"/>
        </w:rPr>
        <w:t>Health</w:t>
      </w:r>
      <w:r>
        <w:rPr>
          <w:spacing w:val="-4"/>
          <w:u w:val="thick"/>
        </w:rPr>
        <w:t> </w:t>
      </w:r>
      <w:r>
        <w:rPr>
          <w:u w:val="thick"/>
        </w:rPr>
        <w:t>&amp;</w:t>
      </w:r>
      <w:r>
        <w:rPr>
          <w:spacing w:val="-1"/>
          <w:u w:val="thick"/>
        </w:rPr>
        <w:t> </w:t>
      </w:r>
      <w:r>
        <w:rPr>
          <w:u w:val="thick"/>
        </w:rPr>
        <w:t>Wellness:</w:t>
      </w:r>
    </w:p>
    <w:p>
      <w:pPr>
        <w:pStyle w:val="BodyText"/>
        <w:spacing w:before="2"/>
        <w:ind w:left="140" w:right="124"/>
      </w:pPr>
      <w:r>
        <w:rPr/>
        <w:t>At UBC Okanagan health services to students are provided by Health and Wellness.</w:t>
      </w:r>
      <w:r>
        <w:rPr>
          <w:spacing w:val="1"/>
        </w:rPr>
        <w:t> </w:t>
      </w:r>
      <w:r>
        <w:rPr/>
        <w:t>Nurses, physicians and</w:t>
      </w:r>
      <w:r>
        <w:rPr>
          <w:spacing w:val="1"/>
        </w:rPr>
        <w:t> </w:t>
      </w:r>
      <w:r>
        <w:rPr/>
        <w:t>counsellors provide health care and counselling related to physical health, emotional/mental health and</w:t>
      </w:r>
      <w:r>
        <w:rPr>
          <w:spacing w:val="1"/>
        </w:rPr>
        <w:t> </w:t>
      </w:r>
      <w:r>
        <w:rPr/>
        <w:t>sexual/reproductive</w:t>
      </w:r>
      <w:r>
        <w:rPr>
          <w:spacing w:val="-3"/>
        </w:rPr>
        <w:t> </w:t>
      </w:r>
      <w:r>
        <w:rPr/>
        <w:t>health</w:t>
      </w:r>
      <w:r>
        <w:rPr>
          <w:spacing w:val="-5"/>
        </w:rPr>
        <w:t> </w:t>
      </w:r>
      <w:r>
        <w:rPr/>
        <w:t>concerns.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well,</w:t>
      </w:r>
      <w:r>
        <w:rPr>
          <w:spacing w:val="-3"/>
        </w:rPr>
        <w:t> </w:t>
      </w:r>
      <w:r>
        <w:rPr/>
        <w:t>health</w:t>
      </w:r>
      <w:r>
        <w:rPr>
          <w:spacing w:val="-2"/>
        </w:rPr>
        <w:t> </w:t>
      </w:r>
      <w:r>
        <w:rPr/>
        <w:t>promotion,</w:t>
      </w:r>
      <w:r>
        <w:rPr>
          <w:spacing w:val="-2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to</w:t>
      </w:r>
      <w:r>
        <w:rPr>
          <w:spacing w:val="-52"/>
        </w:rPr>
        <w:t> </w:t>
      </w:r>
      <w:r>
        <w:rPr/>
        <w:t>the campus community.</w:t>
      </w:r>
      <w:r>
        <w:rPr>
          <w:spacing w:val="1"/>
        </w:rPr>
        <w:t> </w:t>
      </w:r>
      <w:r>
        <w:rPr/>
        <w:t>If you require assistance with your health, please contact Health and Wellness for more</w:t>
      </w:r>
      <w:r>
        <w:rPr>
          <w:spacing w:val="-5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to book</w:t>
      </w:r>
      <w:r>
        <w:rPr>
          <w:spacing w:val="-3"/>
        </w:rPr>
        <w:t> </w:t>
      </w:r>
      <w:r>
        <w:rPr/>
        <w:t>an appointment.</w:t>
      </w:r>
    </w:p>
    <w:p>
      <w:pPr>
        <w:pStyle w:val="BodyText"/>
        <w:spacing w:before="11"/>
        <w:rPr>
          <w:sz w:val="21"/>
        </w:rPr>
      </w:pPr>
    </w:p>
    <w:p>
      <w:pPr>
        <w:spacing w:line="252" w:lineRule="exact"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337 </w:t>
      </w:r>
      <w:r>
        <w:rPr>
          <w:sz w:val="22"/>
        </w:rPr>
        <w:t>250.807.9270</w:t>
      </w:r>
    </w:p>
    <w:p>
      <w:pPr>
        <w:pStyle w:val="BodyText"/>
        <w:spacing w:line="252" w:lineRule="exact"/>
        <w:ind w:left="140"/>
      </w:pPr>
      <w:r>
        <w:rPr/>
        <w:t>email:</w:t>
      </w:r>
      <w:r>
        <w:rPr>
          <w:spacing w:val="-3"/>
        </w:rPr>
        <w:t> </w:t>
      </w:r>
      <w:hyperlink r:id="rId23">
        <w:r>
          <w:rPr/>
          <w:t>healthwellness.okanagan@ubc.ca</w:t>
        </w:r>
      </w:hyperlink>
    </w:p>
    <w:p>
      <w:pPr>
        <w:pStyle w:val="BodyText"/>
        <w:spacing w:before="1"/>
        <w:ind w:left="140"/>
      </w:pPr>
      <w:r>
        <w:rPr/>
        <w:t>Web:</w:t>
      </w:r>
      <w:r>
        <w:rPr>
          <w:spacing w:val="-6"/>
        </w:rPr>
        <w:t> </w:t>
      </w:r>
      <w:hyperlink r:id="rId24">
        <w:r>
          <w:rPr/>
          <w:t>www.students.ok.ubc.ca/health-wellness</w:t>
        </w:r>
      </w:hyperlink>
    </w:p>
    <w:p>
      <w:pPr>
        <w:pStyle w:val="BodyText"/>
      </w:pPr>
    </w:p>
    <w:p>
      <w:pPr>
        <w:pStyle w:val="Heading1"/>
        <w:spacing w:line="252" w:lineRule="exact" w:before="1"/>
        <w:rPr>
          <w:u w:val="none"/>
        </w:rPr>
      </w:pPr>
      <w:r>
        <w:rPr>
          <w:u w:val="thick"/>
        </w:rPr>
        <w:t>Student</w:t>
      </w:r>
      <w:r>
        <w:rPr>
          <w:spacing w:val="-1"/>
          <w:u w:val="thick"/>
        </w:rPr>
        <w:t> </w:t>
      </w:r>
      <w:r>
        <w:rPr>
          <w:u w:val="thick"/>
        </w:rPr>
        <w:t>Learning</w:t>
      </w:r>
      <w:r>
        <w:rPr>
          <w:spacing w:val="-4"/>
          <w:u w:val="thick"/>
        </w:rPr>
        <w:t> </w:t>
      </w:r>
      <w:r>
        <w:rPr>
          <w:u w:val="thick"/>
        </w:rPr>
        <w:t>Hub:</w:t>
      </w:r>
      <w:r>
        <w:rPr>
          <w:spacing w:val="1"/>
          <w:u w:val="thick"/>
        </w:rPr>
        <w:t> </w:t>
      </w:r>
      <w:r>
        <w:rPr>
          <w:u w:val="thick"/>
        </w:rPr>
        <w:t>Learning</w:t>
      </w:r>
      <w:r>
        <w:rPr>
          <w:spacing w:val="-1"/>
          <w:u w:val="thick"/>
        </w:rPr>
        <w:t> </w:t>
      </w:r>
      <w:r>
        <w:rPr>
          <w:u w:val="thick"/>
        </w:rPr>
        <w:t>Support</w:t>
      </w:r>
    </w:p>
    <w:p>
      <w:pPr>
        <w:pStyle w:val="BodyText"/>
        <w:ind w:left="140" w:right="159"/>
      </w:pPr>
      <w:r>
        <w:rPr/>
        <w:t>The Student Learning Hub is your go-to resource for </w:t>
      </w:r>
      <w:r>
        <w:rPr>
          <w:b/>
        </w:rPr>
        <w:t>free </w:t>
      </w:r>
      <w:r>
        <w:rPr/>
        <w:t>learning support. The Hub welcomes students from all</w:t>
      </w:r>
      <w:r>
        <w:rPr>
          <w:spacing w:val="1"/>
        </w:rPr>
        <w:t> </w:t>
      </w:r>
      <w:r>
        <w:rPr/>
        <w:t>disciplines and years to access a range of supports that include </w:t>
      </w:r>
      <w:r>
        <w:rPr>
          <w:b/>
        </w:rPr>
        <w:t>tutoring in math, sciences, writing</w:t>
      </w:r>
      <w:r>
        <w:rPr/>
        <w:t>,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languages, </w:t>
      </w:r>
      <w:r>
        <w:rPr/>
        <w:t>as well as </w:t>
      </w:r>
      <w:r>
        <w:rPr>
          <w:b/>
        </w:rPr>
        <w:t>dedicated learning support </w:t>
      </w:r>
      <w:r>
        <w:rPr/>
        <w:t>to help you develop skills and strategies for academic success.</w:t>
      </w:r>
      <w:r>
        <w:rPr>
          <w:spacing w:val="-52"/>
        </w:rPr>
        <w:t> </w:t>
      </w:r>
      <w:r>
        <w:rPr/>
        <w:t>Don’t wait—successful learners access support early and often. For more information, visit</w:t>
      </w:r>
      <w:r>
        <w:rPr>
          <w:spacing w:val="1"/>
        </w:rPr>
        <w:t> </w:t>
      </w:r>
      <w:hyperlink r:id="rId25">
        <w:r>
          <w:rPr>
            <w:color w:val="0000FF"/>
            <w:u w:val="single" w:color="0000FF"/>
          </w:rPr>
          <w:t>students.ok.ubc.ca/hub</w:t>
        </w:r>
        <w:r>
          <w:rPr>
            <w:color w:val="0000FF"/>
            <w:spacing w:val="-3"/>
          </w:rPr>
          <w:t> </w:t>
        </w:r>
      </w:hyperlink>
      <w:r>
        <w:rPr/>
        <w:t>or contact</w:t>
      </w:r>
      <w:r>
        <w:rPr>
          <w:spacing w:val="-1"/>
        </w:rPr>
        <w:t> </w:t>
      </w:r>
      <w:hyperlink r:id="rId26">
        <w:r>
          <w:rPr>
            <w:color w:val="0000FF"/>
            <w:u w:val="single" w:color="0000FF"/>
          </w:rPr>
          <w:t>learning.hub@ubc.ca</w:t>
        </w:r>
        <w:r>
          <w:rPr/>
          <w:t>.</w:t>
        </w:r>
      </w:hyperlink>
    </w:p>
    <w:p>
      <w:pPr>
        <w:pStyle w:val="BodyText"/>
        <w:spacing w:before="1"/>
        <w:rPr>
          <w:sz w:val="14"/>
        </w:rPr>
      </w:pPr>
    </w:p>
    <w:p>
      <w:pPr>
        <w:pStyle w:val="Heading1"/>
        <w:spacing w:line="252" w:lineRule="exact" w:before="91"/>
        <w:rPr>
          <w:u w:val="none"/>
        </w:rPr>
      </w:pPr>
      <w:r>
        <w:rPr>
          <w:u w:val="thick"/>
        </w:rPr>
        <w:t>Office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Ombudsperson</w:t>
      </w:r>
      <w:r>
        <w:rPr>
          <w:spacing w:val="-4"/>
          <w:u w:val="thick"/>
        </w:rPr>
        <w:t> </w:t>
      </w:r>
      <w:r>
        <w:rPr>
          <w:u w:val="thick"/>
        </w:rPr>
        <w:t>for</w:t>
      </w:r>
      <w:r>
        <w:rPr>
          <w:spacing w:val="-1"/>
          <w:u w:val="thick"/>
        </w:rPr>
        <w:t> </w:t>
      </w:r>
      <w:r>
        <w:rPr>
          <w:u w:val="thick"/>
        </w:rPr>
        <w:t>Students:</w:t>
      </w:r>
    </w:p>
    <w:p>
      <w:pPr>
        <w:pStyle w:val="BodyText"/>
        <w:ind w:left="140" w:right="294"/>
      </w:pPr>
      <w:r>
        <w:rPr/>
        <w:t>The Office of the Ombudsperson for Students offers independent, impartial, and confidential support to students</w:t>
      </w:r>
      <w:r>
        <w:rPr>
          <w:spacing w:val="-52"/>
        </w:rPr>
        <w:t> </w:t>
      </w:r>
      <w:r>
        <w:rPr/>
        <w:t>in navigating UBC policies, processes, and resources, as well as guidance in resolving concerns related to</w:t>
      </w:r>
      <w:r>
        <w:rPr>
          <w:spacing w:val="1"/>
        </w:rPr>
        <w:t> </w:t>
      </w:r>
      <w:r>
        <w:rPr/>
        <w:t>fairness.</w:t>
      </w:r>
    </w:p>
    <w:p>
      <w:pPr>
        <w:pStyle w:val="BodyText"/>
        <w:ind w:left="140" w:right="7296"/>
      </w:pPr>
      <w:r>
        <w:rPr/>
        <w:t>Email: </w:t>
      </w:r>
      <w:hyperlink r:id="rId27">
        <w:r>
          <w:rPr>
            <w:u w:val="single"/>
          </w:rPr>
          <w:t>ombuds.office@ubc.ca</w:t>
        </w:r>
      </w:hyperlink>
      <w:r>
        <w:rPr>
          <w:spacing w:val="1"/>
        </w:rPr>
        <w:t> </w:t>
      </w:r>
      <w:r>
        <w:rPr/>
        <w:t>Web:</w:t>
      </w:r>
      <w:r>
        <w:rPr>
          <w:spacing w:val="-12"/>
        </w:rPr>
        <w:t> </w:t>
      </w:r>
      <w:hyperlink r:id="rId28">
        <w:r>
          <w:rPr>
            <w:u w:val="single"/>
          </w:rPr>
          <w:t>www.ombudsoffice.ubc.ca</w:t>
        </w:r>
      </w:hyperlink>
    </w:p>
    <w:p>
      <w:pPr>
        <w:pStyle w:val="BodyText"/>
        <w:rPr>
          <w:sz w:val="14"/>
        </w:rPr>
      </w:pPr>
    </w:p>
    <w:p>
      <w:pPr>
        <w:pStyle w:val="Heading1"/>
        <w:spacing w:before="91"/>
        <w:rPr>
          <w:u w:val="none"/>
        </w:rPr>
      </w:pPr>
      <w:r>
        <w:rPr>
          <w:u w:val="thick"/>
        </w:rPr>
        <w:t>SAFEWALK:</w:t>
      </w:r>
    </w:p>
    <w:p>
      <w:pPr>
        <w:pStyle w:val="BodyText"/>
        <w:spacing w:before="2"/>
        <w:ind w:left="140" w:right="1189"/>
      </w:pPr>
      <w:r>
        <w:rPr/>
        <w:t>Don't want to walk alone at night? Not too sure how to get somewhere on campus? Call 250.807.8076</w:t>
      </w:r>
      <w:r>
        <w:rPr>
          <w:spacing w:val="-52"/>
        </w:rPr>
        <w:t> </w:t>
      </w:r>
      <w:r>
        <w:rPr/>
        <w:t>For</w:t>
      </w:r>
      <w:r>
        <w:rPr>
          <w:spacing w:val="-1"/>
        </w:rPr>
        <w:t> </w:t>
      </w:r>
      <w:r>
        <w:rPr/>
        <w:t>more information, see:</w:t>
      </w:r>
      <w:r>
        <w:rPr>
          <w:spacing w:val="1"/>
        </w:rPr>
        <w:t> </w:t>
      </w:r>
      <w:hyperlink r:id="rId29">
        <w:r>
          <w:rPr>
            <w:u w:val="single"/>
          </w:rPr>
          <w:t>www.security.ok.ubc.ca</w:t>
        </w:r>
      </w:hyperlink>
    </w:p>
    <w:p>
      <w:pPr>
        <w:pStyle w:val="BodyText"/>
        <w:rPr>
          <w:sz w:val="14"/>
        </w:rPr>
      </w:pPr>
    </w:p>
    <w:p>
      <w:pPr>
        <w:pStyle w:val="Heading1"/>
        <w:spacing w:line="252" w:lineRule="exact" w:before="91"/>
        <w:rPr>
          <w:u w:val="none"/>
        </w:rPr>
      </w:pPr>
      <w:r>
        <w:rPr>
          <w:u w:val="thick"/>
        </w:rPr>
        <w:t>Sexual</w:t>
      </w:r>
      <w:r>
        <w:rPr>
          <w:spacing w:val="-2"/>
          <w:u w:val="thick"/>
        </w:rPr>
        <w:t> </w:t>
      </w:r>
      <w:r>
        <w:rPr>
          <w:u w:val="thick"/>
        </w:rPr>
        <w:t>Violence</w:t>
      </w:r>
      <w:r>
        <w:rPr>
          <w:spacing w:val="-4"/>
          <w:u w:val="thick"/>
        </w:rPr>
        <w:t> </w:t>
      </w:r>
      <w:r>
        <w:rPr>
          <w:u w:val="thick"/>
        </w:rPr>
        <w:t>Prevention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Response</w:t>
      </w:r>
      <w:r>
        <w:rPr>
          <w:spacing w:val="-2"/>
          <w:u w:val="thick"/>
        </w:rPr>
        <w:t> </w:t>
      </w:r>
      <w:r>
        <w:rPr>
          <w:u w:val="thick"/>
        </w:rPr>
        <w:t>Office</w:t>
      </w:r>
      <w:r>
        <w:rPr>
          <w:spacing w:val="-2"/>
          <w:u w:val="thick"/>
        </w:rPr>
        <w:t> </w:t>
      </w:r>
      <w:r>
        <w:rPr>
          <w:u w:val="thick"/>
        </w:rPr>
        <w:t>(SVPRO):</w:t>
      </w:r>
    </w:p>
    <w:p>
      <w:pPr>
        <w:pStyle w:val="BodyText"/>
        <w:ind w:left="140" w:right="373"/>
      </w:pPr>
      <w:r>
        <w:rPr/>
        <w:t>A safe and confidential place for UBC students, staff and faculty who have experienced sexual violence</w:t>
      </w:r>
      <w:r>
        <w:rPr>
          <w:spacing w:val="1"/>
        </w:rPr>
        <w:t> </w:t>
      </w:r>
      <w:r>
        <w:rPr/>
        <w:t>regardless of when or where it took place. Just want to talk? We are here to listen and help you explore your</w:t>
      </w:r>
      <w:r>
        <w:rPr>
          <w:spacing w:val="1"/>
        </w:rPr>
        <w:t> </w:t>
      </w:r>
      <w:r>
        <w:rPr/>
        <w:t>options. We can help you find a safe place to stay, explain your reporting options (UBC or police), accompany</w:t>
      </w:r>
      <w:r>
        <w:rPr>
          <w:spacing w:val="1"/>
        </w:rPr>
        <w:t> </w:t>
      </w:r>
      <w:r>
        <w:rPr/>
        <w:t>you to the hospital, or support you with academic accommodations. You have the right to choose what happens</w:t>
      </w:r>
      <w:r>
        <w:rPr>
          <w:spacing w:val="-52"/>
        </w:rPr>
        <w:t> </w:t>
      </w:r>
      <w:r>
        <w:rPr/>
        <w:t>next.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support</w:t>
      </w:r>
      <w:r>
        <w:rPr>
          <w:spacing w:val="1"/>
        </w:rPr>
        <w:t> </w:t>
      </w:r>
      <w:r>
        <w:rPr/>
        <w:t>your decision, whatever</w:t>
      </w:r>
      <w:r>
        <w:rPr>
          <w:spacing w:val="1"/>
        </w:rPr>
        <w:t> </w:t>
      </w:r>
      <w:r>
        <w:rPr/>
        <w:t>you decide.</w:t>
      </w:r>
    </w:p>
    <w:p>
      <w:pPr>
        <w:pStyle w:val="BodyText"/>
        <w:ind w:left="140"/>
      </w:pPr>
      <w:r>
        <w:rPr/>
        <w:t>Visit </w:t>
      </w:r>
      <w:hyperlink r:id="rId30">
        <w:r>
          <w:rPr>
            <w:u w:val="single"/>
          </w:rPr>
          <w:t>svpro.ok.ubc.ca</w:t>
        </w:r>
        <w:r>
          <w:rPr/>
          <w:t> </w:t>
        </w:r>
      </w:hyperlink>
      <w:r>
        <w:rPr/>
        <w:t>or</w:t>
      </w:r>
      <w:r>
        <w:rPr>
          <w:spacing w:val="-2"/>
        </w:rPr>
        <w:t> </w:t>
      </w:r>
      <w:r>
        <w:rPr/>
        <w:t>call us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250.807.9640</w:t>
      </w:r>
    </w:p>
    <w:p>
      <w:pPr>
        <w:pStyle w:val="BodyText"/>
        <w:spacing w:before="1"/>
        <w:rPr>
          <w:sz w:val="14"/>
        </w:rPr>
      </w:pPr>
    </w:p>
    <w:p>
      <w:pPr>
        <w:pStyle w:val="Heading1"/>
        <w:spacing w:before="92"/>
        <w:rPr>
          <w:u w:val="none"/>
        </w:rPr>
      </w:pPr>
      <w:r>
        <w:rPr>
          <w:u w:val="thick"/>
        </w:rPr>
        <w:t>Independent</w:t>
      </w:r>
      <w:r>
        <w:rPr>
          <w:spacing w:val="-3"/>
          <w:u w:val="thick"/>
        </w:rPr>
        <w:t> </w:t>
      </w:r>
      <w:r>
        <w:rPr>
          <w:u w:val="thick"/>
        </w:rPr>
        <w:t>Investigations</w:t>
      </w:r>
      <w:r>
        <w:rPr>
          <w:spacing w:val="-3"/>
          <w:u w:val="thick"/>
        </w:rPr>
        <w:t> </w:t>
      </w:r>
      <w:r>
        <w:rPr>
          <w:u w:val="thick"/>
        </w:rPr>
        <w:t>Office</w:t>
      </w:r>
      <w:r>
        <w:rPr>
          <w:spacing w:val="-5"/>
          <w:u w:val="thick"/>
        </w:rPr>
        <w:t> </w:t>
      </w:r>
      <w:r>
        <w:rPr>
          <w:u w:val="thick"/>
        </w:rPr>
        <w:t>(IIO):</w:t>
      </w:r>
    </w:p>
    <w:p>
      <w:pPr>
        <w:pStyle w:val="BodyText"/>
        <w:spacing w:before="1"/>
        <w:ind w:left="140" w:right="300"/>
      </w:pPr>
      <w:r>
        <w:rPr/>
        <w:t>If you or someone you know has experienced sexual assault or some other form of sexual misconduct by a UBC</w:t>
      </w:r>
      <w:r>
        <w:rPr>
          <w:spacing w:val="-52"/>
        </w:rPr>
        <w:t> </w:t>
      </w:r>
      <w:r>
        <w:rPr/>
        <w:t>community member and you want the Independent Investigations Office (IIO) at UBC to investigate, please</w:t>
      </w:r>
      <w:r>
        <w:rPr>
          <w:spacing w:val="1"/>
        </w:rPr>
        <w:t> </w:t>
      </w:r>
      <w:r>
        <w:rPr/>
        <w:t>contact the IIO. Investigations are conducted in a trauma informed, confidential and respectful manner in</w:t>
      </w:r>
      <w:r>
        <w:rPr>
          <w:spacing w:val="1"/>
        </w:rPr>
        <w:t> </w:t>
      </w:r>
      <w:r>
        <w:rPr/>
        <w:t>accordance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principles of procedural</w:t>
      </w:r>
      <w:r>
        <w:rPr>
          <w:spacing w:val="-2"/>
        </w:rPr>
        <w:t> </w:t>
      </w:r>
      <w:r>
        <w:rPr/>
        <w:t>fairness.</w:t>
      </w:r>
    </w:p>
    <w:p>
      <w:pPr>
        <w:pStyle w:val="BodyText"/>
        <w:ind w:left="140"/>
      </w:pPr>
      <w:r>
        <w:rPr/>
        <w:t>You can report your experience directly to the IIO via email: </w:t>
      </w:r>
      <w:hyperlink r:id="rId31">
        <w:r>
          <w:rPr>
            <w:u w:val="single"/>
          </w:rPr>
          <w:t>director.of.investigations@ubc.ca</w:t>
        </w:r>
      </w:hyperlink>
      <w:r>
        <w:rPr>
          <w:spacing w:val="1"/>
        </w:rPr>
        <w:t> </w:t>
      </w:r>
      <w:r>
        <w:rPr/>
        <w:t>or by calling</w:t>
      </w:r>
      <w:r>
        <w:rPr>
          <w:spacing w:val="-52"/>
        </w:rPr>
        <w:t> </w:t>
      </w:r>
      <w:r>
        <w:rPr/>
        <w:t>604.827.2060</w:t>
      </w:r>
      <w:r>
        <w:rPr>
          <w:spacing w:val="-1"/>
        </w:rPr>
        <w:t> </w:t>
      </w:r>
      <w:r>
        <w:rPr/>
        <w:t>or online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visiting</w:t>
      </w:r>
      <w:r>
        <w:rPr>
          <w:spacing w:val="-2"/>
        </w:rPr>
        <w:t> </w:t>
      </w:r>
      <w:hyperlink r:id="rId32">
        <w:r>
          <w:rPr>
            <w:u w:val="single"/>
          </w:rPr>
          <w:t>investigationsoffice.ubc.ca</w:t>
        </w:r>
      </w:hyperlink>
    </w:p>
    <w:sectPr>
      <w:pgSz w:w="12240" w:h="15840"/>
      <w:pgMar w:header="576" w:footer="998" w:top="1660" w:bottom="1180" w:left="9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1.115967pt;width:383.3pt;height:12pt;mso-position-horizontal-relative:page;mso-position-vertical-relative:page;z-index:-1598105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©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Udala.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Not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to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be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copied,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used,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or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revised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without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express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written permission from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the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copyright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owner</w:t>
                </w:r>
                <w:r>
                  <w:rPr>
                    <w:b/>
                    <w:sz w:val="18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380005pt;margin-top:731.115967pt;width:45.75pt;height:12pt;mso-position-horizontal-relative:page;mso-position-vertical-relative:page;z-index:-159805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4400">
          <wp:simplePos x="0" y="0"/>
          <wp:positionH relativeFrom="page">
            <wp:posOffset>793665</wp:posOffset>
          </wp:positionH>
          <wp:positionV relativeFrom="page">
            <wp:posOffset>399232</wp:posOffset>
          </wp:positionV>
          <wp:extent cx="2528867" cy="451926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8867" cy="4519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0.809998pt;margin-top:27.78664pt;width:278.3pt;height:56.7pt;mso-position-horizontal-relative:page;mso-position-vertical-relative:page;z-index:-15981568" type="#_x0000_t202" filled="false" stroked="false">
          <v:textbox inset="0,0,0,0">
            <w:txbxContent>
              <w:p>
                <w:pPr>
                  <w:spacing w:before="10"/>
                  <w:ind w:left="0" w:right="19" w:firstLine="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PSYO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270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Introduction</w:t>
                </w:r>
                <w:r>
                  <w:rPr>
                    <w:b/>
                    <w:i/>
                    <w:spacing w:val="-2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to</w:t>
                </w:r>
                <w:r>
                  <w:rPr>
                    <w:b/>
                    <w:i/>
                    <w:spacing w:val="-1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Research</w:t>
                </w:r>
                <w:r>
                  <w:rPr>
                    <w:b/>
                    <w:i/>
                    <w:spacing w:val="-2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Methods</w:t>
                </w:r>
                <w:r>
                  <w:rPr>
                    <w:b/>
                    <w:i/>
                    <w:spacing w:val="-1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and</w:t>
                </w:r>
                <w:r>
                  <w:rPr>
                    <w:b/>
                    <w:i/>
                    <w:spacing w:val="-2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Design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sz w:val="24"/>
                  </w:rPr>
                </w:pPr>
                <w:r>
                  <w:rPr>
                    <w:sz w:val="24"/>
                  </w:rPr>
                  <w:t>2022S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Term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1: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Mondays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+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Thursdays 3:00-6:00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PM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PST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i/>
                    <w:sz w:val="24"/>
                  </w:rPr>
                </w:pPr>
                <w:r>
                  <w:rPr>
                    <w:sz w:val="24"/>
                  </w:rPr>
                  <w:t>Online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via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Canvas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14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76" w:hanging="216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2" w:hanging="21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right="19"/>
      <w:jc w:val="right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6" w:hanging="21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egan.udala@ubc.ca" TargetMode="External"/><Relationship Id="rId8" Type="http://schemas.openxmlformats.org/officeDocument/2006/relationships/hyperlink" Target="https://native-land.ca/" TargetMode="External"/><Relationship Id="rId9" Type="http://schemas.openxmlformats.org/officeDocument/2006/relationships/hyperlink" Target="https://opentextbc.ca/researchmethods/" TargetMode="External"/><Relationship Id="rId10" Type="http://schemas.openxmlformats.org/officeDocument/2006/relationships/hyperlink" Target="https://ubc.zoom.us/j/69746150167?pwd=ZnpUMG5zZ0hudjhyRmhlb3lLZ1V3Zz09" TargetMode="External"/><Relationship Id="rId11" Type="http://schemas.openxmlformats.org/officeDocument/2006/relationships/hyperlink" Target="http://www.calendar.ubc.ca/okanagan/index.cfm?tree=3%2C41%2C90%2C1014" TargetMode="External"/><Relationship Id="rId12" Type="http://schemas.openxmlformats.org/officeDocument/2006/relationships/hyperlink" Target="http://ubco.sona-systems.com/" TargetMode="External"/><Relationship Id="rId13" Type="http://schemas.openxmlformats.org/officeDocument/2006/relationships/hyperlink" Target="mailto:psyc.ubco.research@ubc.ca" TargetMode="External"/><Relationship Id="rId14" Type="http://schemas.openxmlformats.org/officeDocument/2006/relationships/hyperlink" Target="http://www.apa.org/journals/by_title.html" TargetMode="External"/><Relationship Id="rId15" Type="http://schemas.openxmlformats.org/officeDocument/2006/relationships/hyperlink" Target="http://www.calendar.ubc.ca/okanagan/index.cfm?tree=3%2C48%2C0%2C0" TargetMode="External"/><Relationship Id="rId16" Type="http://schemas.openxmlformats.org/officeDocument/2006/relationships/hyperlink" Target="http://www.calendar.ubc.ca/okanagan/index.cfm?tree=3%2C54%2C111%2C0" TargetMode="External"/><Relationship Id="rId17" Type="http://schemas.openxmlformats.org/officeDocument/2006/relationships/hyperlink" Target="http://copyright.ubc.ca/requirements/copyright-guidelines/" TargetMode="External"/><Relationship Id="rId18" Type="http://schemas.openxmlformats.org/officeDocument/2006/relationships/hyperlink" Target="http://copyright.ubc.ca/requirements/fair-dealing/" TargetMode="External"/><Relationship Id="rId19" Type="http://schemas.openxmlformats.org/officeDocument/2006/relationships/hyperlink" Target="mailto:earllene.roberts@ubc.ca" TargetMode="External"/><Relationship Id="rId20" Type="http://schemas.openxmlformats.org/officeDocument/2006/relationships/hyperlink" Target="http://www.students.ok.ubc.ca/drc" TargetMode="External"/><Relationship Id="rId21" Type="http://schemas.openxmlformats.org/officeDocument/2006/relationships/hyperlink" Target="mailto:equity.ubco@ubc.ca" TargetMode="External"/><Relationship Id="rId22" Type="http://schemas.openxmlformats.org/officeDocument/2006/relationships/hyperlink" Target="http://www.equity.ok.ubc.ca/" TargetMode="External"/><Relationship Id="rId23" Type="http://schemas.openxmlformats.org/officeDocument/2006/relationships/hyperlink" Target="mailto:healthwellness.okanagan@ubc.ca" TargetMode="External"/><Relationship Id="rId24" Type="http://schemas.openxmlformats.org/officeDocument/2006/relationships/hyperlink" Target="http://www.students.ok.ubc.ca/health-wellness" TargetMode="External"/><Relationship Id="rId25" Type="http://schemas.openxmlformats.org/officeDocument/2006/relationships/hyperlink" Target="http://www.students.ok.ubc.ca/hub" TargetMode="External"/><Relationship Id="rId26" Type="http://schemas.openxmlformats.org/officeDocument/2006/relationships/hyperlink" Target="mailto:learning.hub@ubc.ca" TargetMode="External"/><Relationship Id="rId27" Type="http://schemas.openxmlformats.org/officeDocument/2006/relationships/hyperlink" Target="mailto:ombuds.office@ubc.ca" TargetMode="External"/><Relationship Id="rId28" Type="http://schemas.openxmlformats.org/officeDocument/2006/relationships/hyperlink" Target="http://www.ombudsoffice.ubc.ca/" TargetMode="External"/><Relationship Id="rId29" Type="http://schemas.openxmlformats.org/officeDocument/2006/relationships/hyperlink" Target="http://www.security.ok.ubc.ca/" TargetMode="External"/><Relationship Id="rId30" Type="http://schemas.openxmlformats.org/officeDocument/2006/relationships/hyperlink" Target="http://svpro.ok.ubc.ca/" TargetMode="External"/><Relationship Id="rId31" Type="http://schemas.openxmlformats.org/officeDocument/2006/relationships/hyperlink" Target="mailto:director.of.investigations@ubc.ca" TargetMode="External"/><Relationship Id="rId32" Type="http://schemas.openxmlformats.org/officeDocument/2006/relationships/hyperlink" Target="http://investigationsoffice.ubc.ca/" TargetMode="External"/><Relationship Id="rId3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UBCO User</dc:creator>
  <dcterms:created xsi:type="dcterms:W3CDTF">2023-08-16T18:00:00Z</dcterms:created>
  <dcterms:modified xsi:type="dcterms:W3CDTF">2023-08-16T18:00:00Z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2023-08-16T00:00:00Z</vt:filetime>
  </property>
</Properties>
</file>