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ЧАСТЬ 2: ДЕТАЛИЗАЦИЯ ТРЕБОВАНИЙ ПО РОЛЯМ, API И ML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(Правка применена: нативная мобильная разработка исключена. Mobile-функционал реализуется как адаптивный веб-интерфейс / PWA в зоне ответственности Frontend-разработчика.)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3. ТРЕБОВАНИЯ К BACKEND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3.1 Общие принципы</w:t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2288"/>
        <w:gridCol w:w="7067"/>
        <w:tblGridChange w:id="0">
          <w:tblGrid>
            <w:gridCol w:w="2288"/>
            <w:gridCol w:w="706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Архитектурный стиль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597512289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Layered: Routes → Services → Exposed (Kotlin + Ktor 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Протокол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 over HTTPS, JSON; префиксы: /api/mobile — приложение клиента (вход по телефону), /api/operator — веб оператора и администратора (вход по email) — вместо /api/v1/… в разделе 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Аутентификация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 Bearer (разные аудитории токена для клиента и оператора), refresh-токен одноразовый; тестовые пользователи — seed в режиме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Авторизация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Role-based: CLIENT / OPERATOR / ADMIN; </w:t>
            </w:r>
            <w:sdt>
              <w:sdtPr>
                <w:id w:val="323197957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проверка на каждый endpoint; клиент видит только свои обращения (чужое → 404)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Идентификаторы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Числовые id (bigint), номер обращения TS-0000001; UUID — для clientRequestId (защита от повторной отправки); от подстановки чужого id защищает проверка владельца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Временны́е метки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ISO 8601 UTC во всех полях; фильтр очереди по датам принимает часовой пояс оператора (tz)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Пагинация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offset/limit (limit 1–200, по умолчанию 50)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; поле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обязательно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бэкенде сейчас: {"error": "КОД", "message": "текст"} + HTTP-статус (VALIDATION_ERROR, NOT_FOUND, ILLEGAL_TRANSITION, FILE_TOO_LARGE, FILES_LIMIT, TOO_MANY_ATTEMPTS…); возможен переход на RFC 7807 Problem Details: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instance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3.2 Конечный автомат состояний обращения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3.2.1 Перечень статусов</w:t>
      </w:r>
    </w:p>
    <w:tbl>
      <w:tblPr>
        <w:tblStyle w:val="Table2"/>
        <w:tblW w:w="9355.0" w:type="dxa"/>
        <w:jc w:val="left"/>
        <w:tblLayout w:type="fixed"/>
        <w:tblLook w:val="0400"/>
      </w:tblPr>
      <w:tblGrid>
        <w:gridCol w:w="2066"/>
        <w:gridCol w:w="1501"/>
        <w:gridCol w:w="2582"/>
        <w:gridCol w:w="3206"/>
        <w:tblGridChange w:id="0">
          <w:tblGrid>
            <w:gridCol w:w="2066"/>
            <w:gridCol w:w="1501"/>
            <w:gridCol w:w="2582"/>
            <w:gridCol w:w="320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Статус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Видим клиенту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Черновик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Обращение создано, не отправлено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Отправлено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Клиент нажал «Отправить»; сразу проверяется комплектность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Проверка комплектности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 («Проверяем материалы»)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Комплект полный, идёт фоновый анализ фото (комплектность проверяется сразу при отправке)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Требуется уточнение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NEEDS_INFO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Обращение возвращено клиенту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очереди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Прошло проверку, ожидает оператора; клиенту не показывается (ответ на вопрос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 рассмотрении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Оператор начал рассмотрение. Перед этим — статус ASSIGNED «Назначен специалист» (автоназначение или захват, клиенту не виден)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Завершено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Оператор зафиксировал итоговое решение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Закрыто без обработки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Отозвано клиентом или закрыто сотрудником с причиной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3.2.2 Допустимые переходы</w:t>
      </w:r>
    </w:p>
    <w:tbl>
      <w:tblPr>
        <w:tblStyle w:val="Table3"/>
        <w:tblW w:w="9354.999999999998" w:type="dxa"/>
        <w:jc w:val="left"/>
        <w:tblLayout w:type="fixed"/>
        <w:tblLook w:val="0400"/>
      </w:tblPr>
      <w:tblGrid>
        <w:gridCol w:w="2568"/>
        <w:gridCol w:w="1501"/>
        <w:gridCol w:w="1327"/>
        <w:gridCol w:w="3959"/>
        <w:tblGridChange w:id="0">
          <w:tblGrid>
            <w:gridCol w:w="2568"/>
            <w:gridCol w:w="1501"/>
            <w:gridCol w:w="1327"/>
            <w:gridCol w:w="395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Инициатор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Условие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Клиент отправил черновик; при нехватке полей или документов — сразу NEEDS_INFO со списком недостающего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278736052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Комплект полный (иначе SUBMITTED → NEEDS_INFO)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Анализ фото завершён или истёк срок ожидания ML (также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NEEDS_INFO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Анализ: фото непригодно — клиенту запрос переснять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NEEDS_INFO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529408464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В бэкенде: NEEDS_INFO → SUBMITTED, инициатор CLIENT — клиент добавил запрошенное и отправил повторно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482301609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В бэкенде через ASSIGNED: QUEUED → ASSIGNED (автоназначение SYSTEM / «Взять в работу» OPERATOR / ADMIN), затем ASSIGNED → IN_REVIEW (OPERATOR); ASSIGNED → QUEUED — отказ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NEEDS_INFO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Запрос дополнительных материалов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Завершение рассмотрения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Освобождение без завершения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Любой кроме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 причиной: ADMIN — из любого статуса; OPERATOR — из NEEDS_INFO / QUEUED / ASSIGNED / IN_REVIEW; CLIENT — из DRAFT / NEEDS_INFO; SYSTEM — NEEDS_INFO по истечении 7 дней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305446137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Повторное открытие (фиксируется в журнале); также ADMIN: NEEDS_INFO → QUEUED и CANCELLED → QUEUED — исправление ошибочного статуса, только с причиной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Инвариант: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переходы, не перечисленные в таблице, запрещены на уровне Domain-сервиса. Попытка недопустимого перехода возвращает HTTP 409 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type: 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ILLEGAL_TRANSITION (переход дополнительно проверяет триггер БД)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3.2.3 События журнала при переходах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каждом переходе создаётся запись в claim_status_history (from_status, to_status, actor_type, actor_id, reason — внутренняя причина, client_comment — текст для клиента, visible_to_client); прочие изменения — в audit_log, решения и исправления — в claim_decisions. Пример записи audit_log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"id": "uuid",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"entity_type": "CLAIM",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"entity_id": "uuid",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"action": "STATUS_TRANSITION",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"old_value": "QUEUED",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"new_value": "IN_REVIEW",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"actor_id": "uuid",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actor_type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": "OPERATOR",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"comment": null,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"created_at": "2026-10-17T09:00:00Z"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обязателен при действиях: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ML_OVERRIDE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PRIORITY_CHANGE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ROUTING_CHANGE (в бэкенде исправления ML, направления и приоритета — записи claim_decisions с action OVERRIDE; причина обязательна на уровне БД)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CANCELLED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REOPENED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3.3 Спецификация REST API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3.3.1 Claims API</w:t>
      </w:r>
    </w:p>
    <w:tbl>
      <w:tblPr>
        <w:tblStyle w:val="Table4"/>
        <w:tblW w:w="9355.000000000002" w:type="dxa"/>
        <w:jc w:val="left"/>
        <w:tblLayout w:type="fixed"/>
        <w:tblLook w:val="0400"/>
      </w:tblPr>
      <w:tblGrid>
        <w:gridCol w:w="768"/>
        <w:gridCol w:w="3781"/>
        <w:gridCol w:w="2225"/>
        <w:gridCol w:w="2581"/>
        <w:tblGridChange w:id="0">
          <w:tblGrid>
            <w:gridCol w:w="768"/>
            <w:gridCol w:w="3781"/>
            <w:gridCol w:w="2225"/>
            <w:gridCol w:w="25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Создать черновик (также GET /api/mobile/event-types — правила формы, GET /api/mobile/claims — список, GET …/claims/{id}/completeness — чего не хватает)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CLIENT, OPERATOR,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Получить обращение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 (только DRAFT)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Обновить поля: в DRAFT — любые, в NEEDS_INFO — только запрошенные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/api/v1/claims/{id}/submit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755805386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Отправить (DRAFT → SUBMITTED)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/api/v1/claims/{id}/transitions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SYSTEM, OPERATOR,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Выполнить переход статуса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/api/v1/claims/{id}/timeline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Публичная временная шкала событий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OPERATOR,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Полный журнал изменений</w:t>
            </w:r>
          </w:p>
        </w:tc>
      </w:tr>
    </w:tbl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Тело POST /api/v1/claims (в бэкенде — POST /api/mobile/claims; актуальное тело: {"policyId": 1, "eventType": "CAR_ACCIDENT", "eventAt": "2026-10-15T14:30:00+03:00", "eventLocation": "…", "description": "…", "contactPhone": "+79001234567", "participants": [{"role": "OTHER_DRIVER", "fullName": "…", "phone": "…"}], "details": {"circumstances": "…"}, "clientRequestId": "uuid"}; сведения о ТС берутся из договора):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"incident_type_id": "uuid",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"contract_id": "uuid",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"incident_date": "2026-10-15",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"incident_time": "14:30",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"location": "г. Москва, ул. Садовая, д. 10",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"description": "Столкновение на парковке",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"contact_channel": "EMAIL",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"contact_value": "test@example.com",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"vehicle": {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"plate": "A123BC77",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"make": "Toyota",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"model": "Camry",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"year": 2022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"participants": [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 "role": "SECOND_PARTY", "name": "Иван Иванов", "contact": "+79001234567" }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Тело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POST /api/v1/claims/{id}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/transitions (в бэкенде общего endpoint переходов нет: у каждого действия свой — POST /api/operator/claims/{id}/start-review, /request-info, /complete, /cancel, /reopen; этап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"target_status": 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CANCELLED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"comment": "Дубликат обращения #CLM-0042"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3.3.2 Documents API</w:t>
      </w:r>
    </w:p>
    <w:tbl>
      <w:tblPr>
        <w:tblStyle w:val="Table5"/>
        <w:tblW w:w="9355.0" w:type="dxa"/>
        <w:jc w:val="left"/>
        <w:tblLayout w:type="fixed"/>
        <w:tblLook w:val="0400"/>
      </w:tblPr>
      <w:tblGrid>
        <w:gridCol w:w="693"/>
        <w:gridCol w:w="4894"/>
        <w:gridCol w:w="2345"/>
        <w:gridCol w:w="1423"/>
        <w:tblGridChange w:id="0">
          <w:tblGrid>
            <w:gridCol w:w="693"/>
            <w:gridCol w:w="4894"/>
            <w:gridCol w:w="2345"/>
            <w:gridCol w:w="14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Загрузить файл (multipart/form-data): в бэкенде POST /api/mobile/claims/{id}/files, поля documentType, file, clientRequestId, replacesFileId; 201 принят / 200 дубль / 422 отклонён с подсказкой / 413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CLIENT, OPERATOR,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Список документов обращения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/api/v1/claims/{id}/documents/{doc_id}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CLIENT, OPERATOR,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Мета-данные документа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/api/v1/claims/{id}/documents/{doc_id}/download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OPERATOR,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Содержимое файла с проверкой прав (GET …/files/{fileId}/content), доступно и клиенту-владельцу; presigned URL — после перехода на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/api/v1/claims/{id}/documents/{doc_id}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 (только DRAFT/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NEEDS_INFO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бэкенде удаления нет — замена через replacesFileId (история сохраняется)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Правила валидации файлов (применяются синхронно):</w:t>
      </w: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Layout w:type="fixed"/>
        <w:tblLook w:val="0400"/>
      </w:tblPr>
      <w:tblGrid>
        <w:gridCol w:w="4000"/>
        <w:gridCol w:w="1357"/>
        <w:gridCol w:w="3998"/>
        <w:tblGridChange w:id="0">
          <w:tblGrid>
            <w:gridCol w:w="4000"/>
            <w:gridCol w:w="1357"/>
            <w:gridCol w:w="399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Проверка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Действие при ошибке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MIME: image/jpeg, image/png, application/pdf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Обязательно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422, клиент получает запрос на замену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Максимальный размер файла: по типу документа (фото и извещение — 20 MB, удостоверение и СТС — 10 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Обязательно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413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Максимум файлов на обращение: 15 и 100 MB суммарно (в бэкенде HTTP 409 FILES_LIMIT)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Обязательно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422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Файл читаем (не повреждён): изображение декодируется полностью, слишком большие по пикселям и PDF со скриптами отклоняются; EXIF и геолокация удаляются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Обязательно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422, черновик/обращение сохраняется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SHA-256 дубль в рамках того же обращения (в бэкенде — HTTP 200, файл со статусом DUPLICATE: повтор при плохой сети не ошибка; то же фото в другом обращении, в т.ч. пересжатое, — пометка для оператора)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Обязательно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409 с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type: "document/duplicate"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Асинхронная обработка после загрузки: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После успешного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сохранения файла</w:t>
      </w:r>
      <w:sdt>
        <w:sdtPr>
          <w:id w:val="390444985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задача ANALYZE_IMAGE в таблице background_jobs (в той же транзакции, что и файл)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Загрузка обращения не ждёт результата ML.</w:t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3.3.3 Queue API (рабочее место оператора)</w:t>
      </w:r>
    </w:p>
    <w:tbl>
      <w:tblPr>
        <w:tblStyle w:val="Table7"/>
        <w:tblW w:w="9355.0" w:type="dxa"/>
        <w:jc w:val="left"/>
        <w:tblLayout w:type="fixed"/>
        <w:tblLook w:val="0400"/>
      </w:tblPr>
      <w:tblGrid>
        <w:gridCol w:w="768"/>
        <w:gridCol w:w="3301"/>
        <w:gridCol w:w="1772"/>
        <w:gridCol w:w="3514"/>
        <w:tblGridChange w:id="0">
          <w:tblGrid>
            <w:gridCol w:w="768"/>
            <w:gridCol w:w="3301"/>
            <w:gridCol w:w="1772"/>
            <w:gridCol w:w="351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OPERATOR,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Список обращений с фильтрами и пагинацией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/api/v1/queue/{id}/acquire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Захватить обращение (оптимистичная блокировка)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/api/v1/queue/{id}/release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OPERATOR,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Освободить без завершения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/api/v1/queue/{id}/reassign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Переназначить оператора + обязательный комментарий</w:t>
            </w:r>
          </w:p>
        </w:tc>
      </w:tr>
    </w:tbl>
    <w:p w:rsidR="00000000" w:rsidDel="00000000" w:rsidP="00000000" w:rsidRDefault="00000000" w:rsidRPr="00000000" w14:paraId="0000010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Query-параметры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GET /api/v1/queue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6990.0" w:type="dxa"/>
        <w:jc w:val="left"/>
        <w:tblLayout w:type="fixed"/>
        <w:tblLook w:val="0400"/>
      </w:tblPr>
      <w:tblGrid>
        <w:gridCol w:w="1636"/>
        <w:gridCol w:w="914"/>
        <w:gridCol w:w="4440"/>
        <w:tblGridChange w:id="0">
          <w:tblGrid>
            <w:gridCol w:w="1636"/>
            <w:gridCol w:w="914"/>
            <w:gridCol w:w="44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enum[]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Фильтр по статусам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enum[]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NORMAL, HIGH, CRITICAL (в бэкенде minPriority: 1 — обычный, 2 — повышенный, 3 — высокий)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incident_type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страхового случая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assigned_to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uuid /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Назначенный оператор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создания от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создания до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Только просроченные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 по номеру обращения, договора или имени клиента (в бэкенде параметр search)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1–200, по умолчанию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бэкенде вместо курсора — offset (смещение); есть также direction (STANDARD / MANUAL_REVIEW), manualReview=true, tz — часовой пояс для created_from / created_to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-65850644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Защита от гонки при захвате (acquire) — в бэкенде: POST /api/operator/claims/{id}/assign и POST /api/operator/queue/next (QUEUED → ASSIGNED), плюс автоназначение наименее загруженному оператору; условное обновление и FOR UPDATE SKIP LOCKED; этап 5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UPDATE claims SET assigned_to = $operator_id, locked_at = NOW()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WHERE id = $claim_id AND assigned_to IS NULL AND status = 'QUEUED'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RETURNING id</w:t>
      </w:r>
    </w:p>
    <w:p w:rsidR="00000000" w:rsidDel="00000000" w:rsidP="00000000" w:rsidRDefault="00000000" w:rsidRPr="00000000" w14:paraId="0000012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 rows affected</w:t>
      </w:r>
      <w:sdt>
        <w:sdtPr>
          <w:id w:val="476892556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HTTP 409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type: 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ALREADY_ASSIGNED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3.3.4 ML Override API</w:t>
      </w:r>
    </w:p>
    <w:tbl>
      <w:tblPr>
        <w:tblStyle w:val="Table9"/>
        <w:tblW w:w="9355.0" w:type="dxa"/>
        <w:jc w:val="left"/>
        <w:tblLayout w:type="fixed"/>
        <w:tblLook w:val="0400"/>
      </w:tblPr>
      <w:tblGrid>
        <w:gridCol w:w="768"/>
        <w:gridCol w:w="3977"/>
        <w:gridCol w:w="1948"/>
        <w:gridCol w:w="2662"/>
        <w:tblGridChange w:id="0">
          <w:tblGrid>
            <w:gridCol w:w="768"/>
            <w:gridCol w:w="3977"/>
            <w:gridCol w:w="1948"/>
            <w:gridCol w:w="26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/api/v1/claims/{id}/ml-result/override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OPERATOR,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Ручная коррекция результата ML</w:t>
            </w:r>
          </w:p>
        </w:tc>
      </w:tr>
    </w:tbl>
    <w:p w:rsidR="00000000" w:rsidDel="00000000" w:rsidP="00000000" w:rsidRDefault="00000000" w:rsidRPr="00000000" w14:paraId="0000014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Тело запроса: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"damage_type": "DENT",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"quality_acceptable": true,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"comment": "Модель ошибочно классифицировала царапину как вмятину"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 включает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original_result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(из ML)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override_result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(от оператора) — оба сохраняются,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первоначальный результат не перезаписывается. В бэкенде: исправление — новая запись claim_decisions (action OVERRIDE, supersedes_id на исходную), результат модели в image_analyses не меняется; причина обязательна на уровне БД; endpoint — POST /api/operator/claims/{id}/decisions/{decisionId}/override (этап 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3.3.5 Notifications API</w:t>
      </w:r>
    </w:p>
    <w:tbl>
      <w:tblPr>
        <w:tblStyle w:val="Table10"/>
        <w:tblW w:w="9355.0" w:type="dxa"/>
        <w:jc w:val="left"/>
        <w:tblLayout w:type="fixed"/>
        <w:tblLook w:val="0400"/>
      </w:tblPr>
      <w:tblGrid>
        <w:gridCol w:w="768"/>
        <w:gridCol w:w="3781"/>
        <w:gridCol w:w="2109"/>
        <w:gridCol w:w="2697"/>
        <w:tblGridChange w:id="0">
          <w:tblGrid>
            <w:gridCol w:w="768"/>
            <w:gridCol w:w="3781"/>
            <w:gridCol w:w="2109"/>
            <w:gridCol w:w="26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CLIENT, OPERATOR,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Список уведомлений текущего пользователя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/api/v1/notifications/{id}/read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CLIENT, OPERATOR,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Пометить как прочитанное</w:t>
            </w:r>
          </w:p>
        </w:tc>
      </w:tr>
    </w:tbl>
    <w:p w:rsidR="00000000" w:rsidDel="00000000" w:rsidP="00000000" w:rsidRDefault="00000000" w:rsidRPr="00000000" w14:paraId="0000015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14262895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События, генерирующие уведомление клиенту (в бэкенде уведомление создаётся в одной транзакции со сменой статуса; клиент не видит QUEUED, поэтому «материалы получены» — при повторной отправке NEEDS_INFO → SUBMITTED; в {reason} — комментарий для клиента, внутренняя причина не показывается; GET /api/mobile/notifications и /api/operator/notifications — этап 7)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Layout w:type="fixed"/>
        <w:tblLook w:val="0400"/>
      </w:tblPr>
      <w:tblGrid>
        <w:gridCol w:w="2877"/>
        <w:gridCol w:w="6478"/>
        <w:tblGridChange w:id="0">
          <w:tblGrid>
            <w:gridCol w:w="2877"/>
            <w:gridCol w:w="64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Текст уведомления (шаблон)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«Ваше обращение №{number} принято и направлено на проверку»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NEEDS_INFO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«По обращению №{number} требуются дополнительные материалы: {reason}»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QUEUED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(после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NEEDS_INFO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«Материалы по обращению №{number} получены, обращение возвращено в очередь»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«Ваше обращение №{number} принято в рассмотрение»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«Рассмотрение обращения №{number} завершено»</w:t>
            </w:r>
          </w:p>
        </w:tc>
      </w:tr>
    </w:tbl>
    <w:p w:rsidR="00000000" w:rsidDel="00000000" w:rsidP="00000000" w:rsidRDefault="00000000" w:rsidRPr="00000000" w14:paraId="000001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3.4 Модель данных (ключевые таблицы)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</w:t>
      </w:r>
      <w:sdt>
        <w:sdtPr>
          <w:id w:val="902880389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Актуальная схема — миграции V1–V5 (server/src/main/resources/db/migration), id — bigint. Соответствие: incident_types → event_types + event_type_fields + required_documents; contracts → policies; documents → claim_files; ml_results → image_analyses + claim_decisions (исправления — отдельными записями); audit_log + claim_status_history; новые: claim_participants, info_requests, info_request_items, auth_sessions, user_devices, background_jobs. -- Пользователи (только вымышленные данные)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users (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username VARCHAR(100) UNIQUE NOT NULL,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password_hash VARCHAR(255) NOT NULL,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role VARCHAR(20) NOT NULL CHECK (role IN ('CLIENT','OPERATOR','ADMIN')),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full_name VARCHAR(200) NOT NULL,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email VARCHAR(200) NOT NULL,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Типы страховых случаев (справочник)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incident_types (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code VARCHAR(50) UNIQUE NOT NULL,      -- 'AUTO_DAMAGE'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name VARCHAR(200) NOT NULL,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required_fields JSONB NOT NULL,        -- ["vehicle", "participants"]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required_doc_types JSONB NOT NULL,     -- ["CLAIM_FORM","PHOTO","CONTRACT_REF"]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routing_rules JSONB NOT NULL           -- условия маршрутизации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Тестовые договоры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contracts (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number VARCHAR(50) UNIQUE NOT NULL,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client_id UUID REFERENCES users(id),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incident_type_id UUID REFERENCES incident_types(id),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valid_from DATE NOT NULL,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valid_to DATE NOT NULL,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is_active BOOLEAN DEFAULT TRUE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Обращения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claims (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number VARCHAR(20) UNIQUE NOT NULL,    -- CLM-{YYYYMMDD}-{seq}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client_id UUID REFERENCES users(id),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contract_id UUID REFERENCES contracts(id),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incident_type_id UUID REFERENCES incident_types(id),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status VARCHAR(30) NOT NULL DEFAULT 'DRAFT',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priority VARCHAR(20) NOT NULL DEFAULT 'NORMAL',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routing_direction VARCHAR(50),         -- 'AUTO','MANUAL_REVIEW','ADDITIONAL_DOCS'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assigned_to UUID REFERENCES users(id),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locked_at TIMESTAMPTZ,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incident_date DATE NOT NULL,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incident_time TIME,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location TEXT NOT NULL,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description TEXT NOT NULL,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incident_data JSONB,                   -- тип-специфичные поля (vehicle и т.д.)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contact_channel VARCHAR(20),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contact_value VARCHAR(200),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updated_at TIMESTAMPTZ DEFAULT NOW(),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status_entered_at TIMESTAMPTZ DEFAULT NOW()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Документы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documents (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claim_id UUID REFERENCES claims(id),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doc_type VARCHAR(50) NOT NULL,         -- 'PHOTO','CLAIM_FORM','CONTRACT_REF'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original_filename VARCHAR(255) NOT NULL,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storage_key VARCHAR(500) NOT NULL,     -- путь в S3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mime_type VARCHAR(100) NOT NULL,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size_bytes BIGINT NOT NULL,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checksum_sha256 VARCHAR(64) NOT NULL,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upload_status VARCHAR(20) DEFAULT 'OK',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ML-результаты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ml_results (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document_id UUID REFERENCES documents(id),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claim_id UUID REFERENCES claims(id),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quality_score FLOAT,                   -- 0.0–1.0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quality_acceptable BOOLEAN,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quality_issues JSONB,                  -- ["BLURRY","LOW_LIGHT"]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damage_type VARCHAR(50),               -- 'SCRATCH','DENT','BROKEN_GLASS'...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damage_confidence FLOAT,               -- 0.0–1.0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model_version VARCHAR(50),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is_overridden BOOLEAN DEFAULT FALSE,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override_by UUID REFERENCES users(id),</w:t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override_at TIMESTAMPTZ,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override_damage_type VARCHAR(50),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override_quality_acceptable BOOLEAN,</w:t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override_comment TEXT,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Журнал изменений</w:t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audit_log (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entity_type VARCHAR(50) NOT NULL,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entity_id UUID NOT NULL,</w:t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action VARCHAR(100) NOT NULL,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old_value TEXT,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new_value TEXT,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actor_id UUID REFERENCES users(id),</w:t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actor_type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VARCHAR(20),</w:t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comment TEXT,</w:t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Уведомления</w:t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notifications (</w:t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user_id UUID REFERENCES users(id),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claim_id UUID REFERENCES claims(id),</w:t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event_type VARCHAR(100) NOT NULL,</w:t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title VARCHAR(500) NOT NULL,</w:t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body TEXT NOT NULL,</w:t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is_read BOOLEAN DEFAULT FALSE,</w:t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4. ТРЕБОВАНИЯ К FRONTEND (WEB + АДАПТИВ / PWA)</w:t>
      </w:r>
    </w:p>
    <w:p w:rsidR="00000000" w:rsidDel="00000000" w:rsidP="00000000" w:rsidRDefault="00000000" w:rsidRPr="00000000" w14:paraId="000001D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(Роль охватывает весь клиентский интерфейс: десктоп, адаптив, PWA. Нативная мобильная разработка исключена.)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4.1 Технический стек Frontend</w:t>
      </w:r>
    </w:p>
    <w:tbl>
      <w:tblPr>
        <w:tblStyle w:val="Table12"/>
        <w:tblW w:w="9355.0" w:type="dxa"/>
        <w:jc w:val="left"/>
        <w:tblLayout w:type="fixed"/>
        <w:tblLook w:val="0400"/>
      </w:tblPr>
      <w:tblGrid>
        <w:gridCol w:w="1522"/>
        <w:gridCol w:w="7833"/>
        <w:tblGridChange w:id="0">
          <w:tblGrid>
            <w:gridCol w:w="1522"/>
            <w:gridCol w:w="78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Слой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Технология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Фреймворк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 / Angular / Vue (TypeScript)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Адаптивность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CSS Grid + Flexbox; breakpoints: 320px / 768px / 1280px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PWA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service-worker (Workbox), Web App Manifest, offline-черновик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Стилизация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Tailwind CSS или Bootstrap 5; визуальная концепция команды (не обязательно T-Bank brand)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HTTP-клиент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Axios или Fetch API + interceptors для JWT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Уведомления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Server-Sent Events или polling (5 сек) для in-app нотификаций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Сборка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Vite или CRA / Angular CLI</w:t>
            </w:r>
          </w:p>
        </w:tc>
      </w:tr>
    </w:tbl>
    <w:p w:rsidR="00000000" w:rsidDel="00000000" w:rsidP="00000000" w:rsidRDefault="00000000" w:rsidRPr="00000000" w14:paraId="000001F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4.2 Кабинет клиента</w:t>
      </w:r>
    </w:p>
    <w:p w:rsidR="00000000" w:rsidDel="00000000" w:rsidP="00000000" w:rsidRDefault="00000000" w:rsidRPr="00000000" w14:paraId="000001F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4.2.1 Форма подачи обращения</w:t>
      </w:r>
    </w:p>
    <w:p w:rsidR="00000000" w:rsidDel="00000000" w:rsidP="00000000" w:rsidRDefault="00000000" w:rsidRPr="00000000" w14:paraId="000001F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Поведение: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выборе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incident_type_id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форма динамически рендерит поля из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incident_types.required_fields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типа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AUTO_DAMAGE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обязательно отображаются: данные ТС (марка, модель, госномер, год), обстоятельства, участники.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Черновик автосохраняется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localStorage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каждые 30 секунд; при повторном открытии — предложение восстановить.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sdt>
        <w:sdtPr>
          <w:id w:val="709259711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Валидация клиентская (inline) + серверная (backend 422 → подсветка поля).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Блок загрузки файлов: drag-and-drop + кнопка; прогресс-бар на файл; предпросмотр изображений; при ошибке формата — сообщение «Формат не поддерживается. Допустимо: JPEG, PNG, PDF».</w:t>
      </w:r>
    </w:p>
    <w:p w:rsidR="00000000" w:rsidDel="00000000" w:rsidP="00000000" w:rsidRDefault="00000000" w:rsidRPr="00000000" w14:paraId="000001F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1307311583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UX-правила для мобильного viewport (≤768px):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 — вертикальный стек, поля на всю ширину.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Загрузка файлов — кнопка «Добавить фото», открывает нативный файловый диалог (в PWA — camera/gallery picker).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кнопки действий — минимум 44×44 px touch target.</w:t>
      </w:r>
    </w:p>
    <w:p w:rsidR="00000000" w:rsidDel="00000000" w:rsidP="00000000" w:rsidRDefault="00000000" w:rsidRPr="00000000" w14:paraId="000001F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4.2.2 Временна́я шкала статусов</w:t>
      </w:r>
    </w:p>
    <w:p w:rsidR="00000000" w:rsidDel="00000000" w:rsidP="00000000" w:rsidRDefault="00000000" w:rsidRPr="00000000" w14:paraId="0000020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Компонент отображает публичные события из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/api/v1/claims/{id}/timeline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● Обращение создано            17.10.2026, 09:00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● Проверка документов          17.10.2026, 09:01</w:t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○ Запрошены уточнения          17.10.2026, 09:05</w:t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└─ «Приложите чёткую фотографию повреждения»</w:t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● Документы получены           17.10.2026, 14:30</w:t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● Принято в рассмотрение       17.10.2026, 15:00</w:t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○ Завершено                    — (ожидается)</w:t>
      </w:r>
    </w:p>
    <w:p w:rsidR="00000000" w:rsidDel="00000000" w:rsidP="00000000" w:rsidRDefault="00000000" w:rsidRPr="00000000" w14:paraId="0000020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Текущий активный статус выделен. Внутренние переходы (VALIDATION, ML-анализ) не отображаются клиенту.</w:t>
      </w:r>
    </w:p>
    <w:p w:rsidR="00000000" w:rsidDel="00000000" w:rsidP="00000000" w:rsidRDefault="00000000" w:rsidRPr="00000000" w14:paraId="000002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4.2.3 Центр уведомлений (клиент)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Иконка-колокольчик в шапке; бейдж с числом непрочитанных.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Dropdown / drawer со списком: иконка типа события, заголовок, время, статус прочтения.</w:t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Polling: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/api/v1/notifications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каждые 5 секунд для незакрытого сеанса.</w:t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PWA: при установке на устройство — Web Push Notifications (опционально; если реализовано — VAPID-ключи в конфиге).</w:t>
      </w:r>
    </w:p>
    <w:p w:rsidR="00000000" w:rsidDel="00000000" w:rsidP="00000000" w:rsidRDefault="00000000" w:rsidRPr="00000000" w14:paraId="000002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4.3 Рабочее место оператора</w:t>
      </w:r>
    </w:p>
    <w:p w:rsidR="00000000" w:rsidDel="00000000" w:rsidP="00000000" w:rsidRDefault="00000000" w:rsidRPr="00000000" w14:paraId="000002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4.3.1 Очередь обращений</w:t>
      </w:r>
    </w:p>
    <w:p w:rsidR="00000000" w:rsidDel="00000000" w:rsidP="00000000" w:rsidRDefault="00000000" w:rsidRPr="00000000" w14:paraId="0000021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Компонент таблицы/списка:</w:t>
      </w:r>
      <w:r w:rsidDel="00000000" w:rsidR="00000000" w:rsidRPr="00000000">
        <w:rPr>
          <w:rtl w:val="0"/>
        </w:rPr>
      </w:r>
    </w:p>
    <w:tbl>
      <w:tblPr>
        <w:tblStyle w:val="Table13"/>
        <w:tblW w:w="9355.0" w:type="dxa"/>
        <w:jc w:val="left"/>
        <w:tblLayout w:type="fixed"/>
        <w:tblLook w:val="0400"/>
      </w:tblPr>
      <w:tblGrid>
        <w:gridCol w:w="1477"/>
        <w:gridCol w:w="2741"/>
        <w:gridCol w:w="5137"/>
        <w:tblGridChange w:id="0">
          <w:tblGrid>
            <w:gridCol w:w="1477"/>
            <w:gridCol w:w="2741"/>
            <w:gridCol w:w="51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Колонка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Источник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Особенности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Номер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claims.number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Ссылка на карточку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Статус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claims.status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Цветовой бейдж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Приоритет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claims.priority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Иконка + цвет (NORMAL=серый, HIGH=жёлтый, CRITICAL=красный)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случая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incident_types.name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 создания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claims.created_at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Время в статусе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NOW() - status_entered_at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Подсветка красным при превышении порога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Назначен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users.full_name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«Не назначено» если null</w:t>
            </w:r>
          </w:p>
        </w:tc>
      </w:tr>
    </w:tbl>
    <w:p w:rsidR="00000000" w:rsidDel="00000000" w:rsidP="00000000" w:rsidRDefault="00000000" w:rsidRPr="00000000" w14:paraId="0000022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Панель фильтров — коллапсируемая, фильтры из раздела 3.3.3. Сортировка по всем колонкам. На мобильном viewport — карточный список вместо таблицы.</w:t>
      </w:r>
    </w:p>
    <w:p w:rsidR="00000000" w:rsidDel="00000000" w:rsidP="00000000" w:rsidRDefault="00000000" w:rsidRPr="00000000" w14:paraId="000002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4.3.2 Карточка обращения</w:t>
      </w:r>
    </w:p>
    <w:p w:rsidR="00000000" w:rsidDel="00000000" w:rsidP="00000000" w:rsidRDefault="00000000" w:rsidRPr="00000000" w14:paraId="0000022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Структура карточки (вкладки / секции):</w:t>
      </w:r>
    </w:p>
    <w:p w:rsidR="00000000" w:rsidDel="00000000" w:rsidP="00000000" w:rsidRDefault="00000000" w:rsidRPr="00000000" w14:paraId="0000023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Секция 1 — Сведения об обращении: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Номер, дата/время, тип случая, статус, приоритет, направление обработки, назначенный оператор.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Кнопки действий: «Захватить» / «Освободить», «Запросить уточнения», «Завершить рассмотрение».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кнопки действий отображаются только при допустимом текущем статусе.</w:t>
      </w:r>
    </w:p>
    <w:p w:rsidR="00000000" w:rsidDel="00000000" w:rsidP="00000000" w:rsidRDefault="00000000" w:rsidRPr="00000000" w14:paraId="0000023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Секция 2 — Клиент и договор: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Вымышленные ФИО, контакт, договор (номер, тип, сроки).</w:t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Сведения о ТС (для AUTO_DAMAGE): марка, модель, госномер, год.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Участники события.</w:t>
      </w:r>
    </w:p>
    <w:p w:rsidR="00000000" w:rsidDel="00000000" w:rsidP="00000000" w:rsidRDefault="00000000" w:rsidRPr="00000000" w14:paraId="0000023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Секция 3 — Документы: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Список файлов с иконкой типа, именем, размером, статусом проверки.</w:t>
      </w:r>
    </w:p>
    <w:p w:rsidR="00000000" w:rsidDel="00000000" w:rsidP="00000000" w:rsidRDefault="00000000" w:rsidRPr="00000000" w14:paraId="0000023A">
      <w:pPr>
        <w:numPr>
          <w:ilvl w:val="0"/>
          <w:numId w:val="8"/>
        </w:numPr>
        <w:spacing w:after="0" w:before="0" w:line="240" w:lineRule="auto"/>
        <w:ind w:left="720" w:hanging="360"/>
        <w:rPr/>
      </w:pPr>
      <w:sdt>
        <w:sdtPr>
          <w:id w:val="443532903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Для изображений — превью (thumbnail 120×90); клик → lightbox.</w:t>
          </w:r>
        </w:sdtContent>
      </w:sdt>
    </w:p>
    <w:p w:rsidR="00000000" w:rsidDel="00000000" w:rsidP="00000000" w:rsidRDefault="00000000" w:rsidRPr="00000000" w14:paraId="0000023B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Бейдж «Дубликат» / «Ошибка формата» / «OK» для каждого файла.</w:t>
      </w:r>
    </w:p>
    <w:p w:rsidR="00000000" w:rsidDel="00000000" w:rsidP="00000000" w:rsidRDefault="00000000" w:rsidRPr="00000000" w14:paraId="0000023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Секция 4 — ML-анализ:</w:t>
      </w:r>
      <w:r w:rsidDel="00000000" w:rsidR="00000000" w:rsidRPr="00000000">
        <w:rPr>
          <w:rtl w:val="0"/>
        </w:rPr>
      </w:r>
    </w:p>
    <w:tbl>
      <w:tblPr>
        <w:tblStyle w:val="Table14"/>
        <w:tblW w:w="5064.0" w:type="dxa"/>
        <w:jc w:val="left"/>
        <w:tblLayout w:type="fixed"/>
        <w:tblLook w:val="0400"/>
      </w:tblPr>
      <w:tblGrid>
        <w:gridCol w:w="1889"/>
        <w:gridCol w:w="3175"/>
        <w:tblGridChange w:id="0">
          <w:tblGrid>
            <w:gridCol w:w="1889"/>
            <w:gridCol w:w="31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Тип повреждения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DENT (Вмятина)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Уверенность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72% (прогресс-бар)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Качество фото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3835479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Приемлемо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Версия модели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v1.2.0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Статус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Завершён / Ожидает / Ошибка</w:t>
            </w:r>
          </w:p>
        </w:tc>
      </w:tr>
    </w:tbl>
    <w:p w:rsidR="00000000" w:rsidDel="00000000" w:rsidP="00000000" w:rsidRDefault="00000000" w:rsidRPr="00000000" w14:paraId="0000024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damage_confidence &lt; threshold</w:t>
      </w:r>
      <w:sdt>
        <w:sdtPr>
          <w:id w:val="-1567726203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→ предупреждение «Низкая уверенность модели — требуется ручная проверка».</w:t>
          </w:r>
        </w:sdtContent>
      </w:sdt>
    </w:p>
    <w:p w:rsidR="00000000" w:rsidDel="00000000" w:rsidP="00000000" w:rsidRDefault="00000000" w:rsidRPr="00000000" w14:paraId="0000024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-2118913815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Кнопка «Исправить результат» → модальное окно:</w:t>
          </w:r>
        </w:sdtContent>
      </w:sdt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Тип повреждения: [dropdown: SCRATCH | DENT | BROKEN_GLASS | BUMPER | HEADLIGHT]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Качество фото:   [radio: Приемлемо / Неприемлемо]</w:t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Причина:         [textarea, обязательно, минимум 10 символов]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[Подтвердить] [Отмена]</w:t>
      </w:r>
    </w:p>
    <w:p w:rsidR="00000000" w:rsidDel="00000000" w:rsidP="00000000" w:rsidRDefault="00000000" w:rsidRPr="00000000" w14:paraId="0000024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Секция 5 — История действий (audit log):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Хронологический список записей из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/api/v1/claims/{id}/audit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spacing w:after="0" w:before="0" w:line="240" w:lineRule="auto"/>
        <w:ind w:left="720" w:hanging="360"/>
        <w:rPr/>
      </w:pPr>
      <w:sdt>
        <w:sdtPr>
          <w:id w:val="-845110744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Каждая запись: иконка типа действия, дата/время, автор (роль), старое → новое значение, комментарий.</w:t>
          </w:r>
        </w:sdtContent>
      </w:sdt>
    </w:p>
    <w:p w:rsidR="00000000" w:rsidDel="00000000" w:rsidP="00000000" w:rsidRDefault="00000000" w:rsidRPr="00000000" w14:paraId="00000252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Записи ML-override выделены отдельным стилем.</w:t>
      </w:r>
    </w:p>
    <w:p w:rsidR="00000000" w:rsidDel="00000000" w:rsidP="00000000" w:rsidRDefault="00000000" w:rsidRPr="00000000" w14:paraId="000002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4.4 Административная панель</w:t>
      </w:r>
    </w:p>
    <w:p w:rsidR="00000000" w:rsidDel="00000000" w:rsidP="00000000" w:rsidRDefault="00000000" w:rsidRPr="00000000" w14:paraId="0000025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Метрики (экран дашборда):</w:t>
      </w:r>
      <w:r w:rsidDel="00000000" w:rsidR="00000000" w:rsidRPr="00000000">
        <w:rPr>
          <w:rtl w:val="0"/>
        </w:rPr>
      </w:r>
    </w:p>
    <w:tbl>
      <w:tblPr>
        <w:tblStyle w:val="Table15"/>
        <w:tblW w:w="9355.0" w:type="dxa"/>
        <w:jc w:val="left"/>
        <w:tblLayout w:type="fixed"/>
        <w:tblLook w:val="0400"/>
      </w:tblPr>
      <w:tblGrid>
        <w:gridCol w:w="3860"/>
        <w:gridCol w:w="5495"/>
        <w:tblGridChange w:id="0">
          <w:tblGrid>
            <w:gridCol w:w="3860"/>
            <w:gridCol w:w="54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Метрика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Формула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Новые обращения сегодня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 WHERE created_at::date = today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очереди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 WHERE status = 'QUEUED'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 рассмотрении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 WHERE status = 'IN_REVIEW'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Просрочено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 WHERE status_entered_at &lt; NOW() - interval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Среднее время до начала рассмотрения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AVG(IN_REVIEW.entered_at - SUBMITTED.entered_at)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Запросы уточнений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COUNT transitions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NEEDS_INFO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Действия администратора: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Переназначение обращения: dropdown операторов + обязательный комментарий.</w:t>
      </w:r>
    </w:p>
    <w:p w:rsidR="00000000" w:rsidDel="00000000" w:rsidP="00000000" w:rsidRDefault="00000000" w:rsidRPr="00000000" w14:paraId="00000265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Изменение приоритета с причиной.</w:t>
      </w:r>
    </w:p>
    <w:p w:rsidR="00000000" w:rsidDel="00000000" w:rsidP="00000000" w:rsidRDefault="00000000" w:rsidRPr="00000000" w14:paraId="00000266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Закрытие обращения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CANCELLED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с причиной.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5. ТРЕБОВАНИЯ К PWA / АДАПТИВУ</w:t>
      </w:r>
    </w:p>
    <w:p w:rsidR="00000000" w:rsidDel="00000000" w:rsidP="00000000" w:rsidRDefault="00000000" w:rsidRPr="00000000" w14:paraId="000002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5.1 PWA Manifest (минимальный)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"name": "Т-Страхование: Страховые случаи",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"short_name": "Т-Страхование",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"start_url": "/",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"display": "standalone",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"background_color": "#ffffff",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"theme_color": "#1a1a2e",</w:t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"icons": [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 "src": "/icons/icon-192.png", "sizes": "192x192", "type": "image/png" },</w:t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 "src": "/icons/icon-512.png", "sizes": "512x512", "type": "image/png" }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5.2 Offline-черновик</w:t>
      </w:r>
    </w:p>
    <w:p w:rsidR="00000000" w:rsidDel="00000000" w:rsidP="00000000" w:rsidRDefault="00000000" w:rsidRPr="00000000" w14:paraId="00000278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 Worker кэширует статические ресурсы (App Shell).</w:t>
      </w:r>
    </w:p>
    <w:p w:rsidR="00000000" w:rsidDel="00000000" w:rsidP="00000000" w:rsidRDefault="00000000" w:rsidRPr="00000000" w14:paraId="00000279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Черновик обращения сохраняется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IndexedDB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(через idb-keyval или Dexie).</w:t>
      </w:r>
    </w:p>
    <w:p w:rsidR="00000000" w:rsidDel="00000000" w:rsidP="00000000" w:rsidRDefault="00000000" w:rsidRPr="00000000" w14:paraId="0000027A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восстановлении сети — автоматическая попытка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/api/v1/claims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(если черновик не был отправлен).</w:t>
      </w:r>
    </w:p>
    <w:p w:rsidR="00000000" w:rsidDel="00000000" w:rsidP="00000000" w:rsidRDefault="00000000" w:rsidRPr="00000000" w14:paraId="0000027B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Индикатор «Нет соединения» в шапке при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navigator.onLine === false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5.3 Адаптивные breakpoints</w:t>
      </w:r>
    </w:p>
    <w:tbl>
      <w:tblPr>
        <w:tblStyle w:val="Table16"/>
        <w:tblW w:w="9355.0" w:type="dxa"/>
        <w:jc w:val="left"/>
        <w:tblLayout w:type="fixed"/>
        <w:tblLook w:val="0400"/>
      </w:tblPr>
      <w:tblGrid>
        <w:gridCol w:w="1680"/>
        <w:gridCol w:w="1114"/>
        <w:gridCol w:w="6561"/>
        <w:tblGridChange w:id="0">
          <w:tblGrid>
            <w:gridCol w:w="1680"/>
            <w:gridCol w:w="1114"/>
            <w:gridCol w:w="65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Breakpoint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Ширина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Изменения в интерфейсе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320–480px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Одноколоночный layout; гамбургер-меню; карточный список обращений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Mobile L / Tablet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481–768px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Двухколоночный layout для форм; боковая панель фильтров — drawer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Desktop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769px+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Полная таблица очереди; sidebar навигация; split-view карточки</w:t>
            </w:r>
          </w:p>
        </w:tc>
      </w:tr>
    </w:tbl>
    <w:p w:rsidR="00000000" w:rsidDel="00000000" w:rsidP="00000000" w:rsidRDefault="00000000" w:rsidRPr="00000000" w14:paraId="000002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6. ТРЕБОВАНИЯ К ML-МОДУЛЮ</w:t>
      </w:r>
    </w:p>
    <w:p w:rsidR="00000000" w:rsidDel="00000000" w:rsidP="00000000" w:rsidRDefault="00000000" w:rsidRPr="00000000" w14:paraId="000002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6.1 Архитектура ML Image Service</w:t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959805601"/>
          <w:tag w:val="goog_rdk_19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POST /analyze  ←──  Main Service (через очередь или прямой вызов)</w:t>
          </w:r>
        </w:sdtContent>
      </w:sdt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</w:t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├── 1. Загрузка файла из S3 по storage_key</w:t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├── 2. Проверка качества (Quality Checker)</w:t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       ├── Blur score (Laplacian variance)</w:t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       ├── Brightness (mean pixel value)</w:t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       ├── Resolution (min 640×480)</w:t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       └── Итог: quality_score [0,1], quality_acceptable bool, quality_issues[]</w:t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</w:t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├── 3. Классификация повреждения (Damage Classifier)</w:t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       ├── Модель: fine-tuned ResNet-18 / EfficientNet-B0 на CarDD датасете</w:t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       ├── Классы: SCRATCH, DENT, BROKEN_GLASS, BUMPER_DAMAGE, HEADLIGHT_DAMAGE</w:t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       └── Итог: damage_type, damage_confidence [0,1]</w:t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</w:t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└── 4. Формирование и возврат ответа</w:t>
      </w:r>
    </w:p>
    <w:p w:rsidR="00000000" w:rsidDel="00000000" w:rsidP="00000000" w:rsidRDefault="00000000" w:rsidRPr="00000000" w14:paraId="000002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6.2 API ML-сервиса</w:t>
      </w:r>
    </w:p>
    <w:p w:rsidR="00000000" w:rsidDel="00000000" w:rsidP="00000000" w:rsidRDefault="00000000" w:rsidRPr="00000000" w14:paraId="0000029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POST /analyze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Request:</w:t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"document_id": "uuid",</w:t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"claim_id": "uuid",</w:t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"storage_key": "claims/uuid/photo_001.jpg",</w:t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"model_version": "latest"</w:t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(200):</w:t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"document_id": "uuid",</w:t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"quality": {</w:t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"score": 0.82,</w:t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"acceptable": true,</w:t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"issues": []</w:t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"damage": {</w:t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"type": "DENT",</w:t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"confidence": 0.71,</w:t>
      </w:r>
    </w:p>
    <w:p w:rsidR="00000000" w:rsidDel="00000000" w:rsidP="00000000" w:rsidRDefault="00000000" w:rsidRPr="00000000"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"top_classes": [</w:t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 "label": "DENT", "confidence": 0.71 },</w:t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 "label": "SCRATCH", "confidence": 0.18 },</w:t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 "label": "BUMPER_DAMAGE", "confidence": 0.11 }</w:t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"model_version": "v1.2.0",</w:t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"processing_ms": 340</w:t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(422) — неприемлемое качество:</w:t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"document_id": "uuid",</w:t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"quality": {</w:t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"score": 0.23,</w:t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"acceptable": false,</w:t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"issues": ["BLURRY", "LOW_LIGHT"]</w:t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"damage": null,</w:t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"model_version": "v1.2.0"</w:t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6.3 Критерии качества фотографии</w:t>
      </w:r>
    </w:p>
    <w:tbl>
      <w:tblPr>
        <w:tblStyle w:val="Table17"/>
        <w:tblW w:w="7914.0" w:type="dxa"/>
        <w:jc w:val="left"/>
        <w:tblLayout w:type="fixed"/>
        <w:tblLook w:val="0400"/>
      </w:tblPr>
      <w:tblGrid>
        <w:gridCol w:w="2116"/>
        <w:gridCol w:w="3304"/>
        <w:gridCol w:w="2494"/>
        <w:tblGridChange w:id="0">
          <w:tblGrid>
            <w:gridCol w:w="2116"/>
            <w:gridCol w:w="3304"/>
            <w:gridCol w:w="249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Проблема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Метрика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Порог «неприемлемо»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BLURRY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Laplacian variance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100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LOW_LIGHT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 brightness (0–255)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40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OVEREXPOSED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 brightness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 230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LOW_RESOLUTION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min(width, height) в px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480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NO_DAMAGE_VISIBLE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Площадь аномальных регионов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1% кадра</w:t>
            </w:r>
          </w:p>
        </w:tc>
      </w:tr>
    </w:tbl>
    <w:p w:rsidR="00000000" w:rsidDel="00000000" w:rsidP="00000000" w:rsidRDefault="00000000" w:rsidRPr="00000000" w14:paraId="000002D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6.4 Правила маршрутизации</w:t>
      </w:r>
    </w:p>
    <w:tbl>
      <w:tblPr>
        <w:tblStyle w:val="Table18"/>
        <w:tblW w:w="9355.0" w:type="dxa"/>
        <w:jc w:val="left"/>
        <w:tblLayout w:type="fixed"/>
        <w:tblLook w:val="0400"/>
      </w:tblPr>
      <w:tblGrid>
        <w:gridCol w:w="3350"/>
        <w:gridCol w:w="1861"/>
        <w:gridCol w:w="4144"/>
        <w:tblGridChange w:id="0">
          <w:tblGrid>
            <w:gridCol w:w="3350"/>
            <w:gridCol w:w="1861"/>
            <w:gridCol w:w="41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Условие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Направление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quality_acceptable = false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для любого фото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ADDITIONAL_DOCS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Клиенту запрашиваются новые фотографии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 фото OK, </w:t>
            </w:r>
            <w:sdt>
              <w:sdtPr>
                <w:id w:val="-1475572941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damage_confidence ≥ threshold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Автоматический результат принят, идёт к оператору как INFO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 фото OK,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damage_confidence &lt;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MANUAL_REVIEW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Помечается «Требует ручной проверки», приоритет повышается до 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Документ комплектности отсутствует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ADDITIONAL_DOCS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Независимо от ML</w:t>
            </w:r>
          </w:p>
        </w:tc>
      </w:tr>
    </w:tbl>
    <w:p w:rsidR="00000000" w:rsidDel="00000000" w:rsidP="00000000" w:rsidRDefault="00000000" w:rsidRPr="00000000" w14:paraId="000002E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Порог уверенности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threshold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настраиваемый параметр в конфигурации сервиса; рекомендуемое начальное значение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0.65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Команда обязана обосновать выбор на проверочной выборке (min 20 изображений из CarDD датасета).</w:t>
      </w:r>
    </w:p>
    <w:p w:rsidR="00000000" w:rsidDel="00000000" w:rsidP="00000000" w:rsidRDefault="00000000" w:rsidRPr="00000000" w14:paraId="000002E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6.5 Поведение при недоступности ML-сервиса</w:t>
      </w:r>
    </w:p>
    <w:tbl>
      <w:tblPr>
        <w:tblStyle w:val="Table19"/>
        <w:tblW w:w="9355.0" w:type="dxa"/>
        <w:jc w:val="left"/>
        <w:tblLayout w:type="fixed"/>
        <w:tblLook w:val="0400"/>
      </w:tblPr>
      <w:tblGrid>
        <w:gridCol w:w="2867"/>
        <w:gridCol w:w="6488"/>
        <w:tblGridChange w:id="0">
          <w:tblGrid>
            <w:gridCol w:w="2867"/>
            <w:gridCol w:w="64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Ситуация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Поведение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ML-сервис не ответил за 10 сек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Задача получает статус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PENDING_RETRY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251024200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Число попыток ≤ 3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Повтор через экспоненциальный backoff (30s, 90s, 270s)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Число попыток &gt;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Статус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ML_FAILED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; оператор видит «Автоматический анализ недоступен»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ML_FAILED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Оператор может продолжить ручную обработку без ML-результата</w:t>
            </w:r>
          </w:p>
        </w:tc>
      </w:tr>
    </w:tbl>
    <w:p w:rsidR="00000000" w:rsidDel="00000000" w:rsidP="00000000" w:rsidRDefault="00000000" w:rsidRPr="00000000" w14:paraId="000002F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6.6 Тестовые данные</w:t>
      </w:r>
    </w:p>
    <w:p w:rsidR="00000000" w:rsidDel="00000000" w:rsidP="00000000" w:rsidRDefault="00000000" w:rsidRPr="00000000" w14:paraId="000002F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Датасет изображений: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CarDD (открытый исследовательский набор повреждений автомобилей).</w:t>
      </w:r>
    </w:p>
    <w:p w:rsidR="00000000" w:rsidDel="00000000" w:rsidP="00000000" w:rsidRDefault="00000000" w:rsidRPr="00000000" w14:paraId="000002F6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Обязательно предварительно скрыть лица и госномера на изображениях (вручную или через любой open-source инструмент обезличивания).</w:t>
      </w:r>
    </w:p>
    <w:p w:rsidR="00000000" w:rsidDel="00000000" w:rsidP="00000000" w:rsidRDefault="00000000" w:rsidRPr="00000000" w14:paraId="000002F7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Минимум 5 изображений на каждый из 5 классов для демонстрации.</w:t>
      </w:r>
    </w:p>
    <w:p w:rsidR="00000000" w:rsidDel="00000000" w:rsidP="00000000" w:rsidRDefault="00000000" w:rsidRPr="00000000" w14:paraId="000002F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Генерация вымышленных данных (Faker):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faker import Faker</w:t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fake = Faker('ru_RU')</w:t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generate_claim():</w:t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{</w:t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"client_name": fake.name(),</w:t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"client_email": fake.email(),</w:t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"contract_number": f"ТС-{fake.numerify('######')}",</w:t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"vehicle_plate": fake.license_plate(),</w:t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"vehicle_make": fake.random_element(['Toyota', 'Kia', 'Hyundai', 'Lada', 'BMW']),</w:t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"incident_location": fake.address(),</w:t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"incident_date": fake.date_between(start_date='-90d', end_date='today').isoformat(),</w:t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"description": fake.text(max_nb_chars=200)</w:t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10. НЕФУНКЦИОНАЛЬНЫЕ ТРЕБОВАНИЯ</w:t>
      </w:r>
    </w:p>
    <w:p w:rsidR="00000000" w:rsidDel="00000000" w:rsidP="00000000" w:rsidRDefault="00000000" w:rsidRPr="00000000" w14:paraId="000003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10.1 Учебный профиль нагрузки (команда фиксирует самостоятельно)</w:t>
      </w:r>
    </w:p>
    <w:tbl>
      <w:tblPr>
        <w:tblStyle w:val="Table20"/>
        <w:tblW w:w="8244.0" w:type="dxa"/>
        <w:jc w:val="left"/>
        <w:tblLayout w:type="fixed"/>
        <w:tblLook w:val="0400"/>
      </w:tblPr>
      <w:tblGrid>
        <w:gridCol w:w="4320"/>
        <w:gridCol w:w="3924"/>
        <w:tblGridChange w:id="0">
          <w:tblGrid>
            <w:gridCol w:w="4320"/>
            <w:gridCol w:w="39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Рекомендуемый учебный ориентир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Одновременных пользователей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10–20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Обращений в минуту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5–10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Максимальный размер одного файла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 MB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Общий объём файлов на обращение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MB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Целевой p95 latency (API, без ML)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500 ms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ML-анализ одного фото (фоновая задача)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5 сек</w:t>
            </w:r>
          </w:p>
        </w:tc>
      </w:tr>
    </w:tbl>
    <w:p w:rsidR="00000000" w:rsidDel="00000000" w:rsidP="00000000" w:rsidRDefault="00000000" w:rsidRPr="00000000" w14:paraId="000003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10.2 Безопасность</w:t>
      </w:r>
    </w:p>
    <w:tbl>
      <w:tblPr>
        <w:tblStyle w:val="Table21"/>
        <w:tblW w:w="9355.0" w:type="dxa"/>
        <w:jc w:val="left"/>
        <w:tblLayout w:type="fixed"/>
        <w:tblLook w:val="0400"/>
      </w:tblPr>
      <w:tblGrid>
        <w:gridCol w:w="2254"/>
        <w:gridCol w:w="7101"/>
        <w:tblGridChange w:id="0">
          <w:tblGrid>
            <w:gridCol w:w="2254"/>
            <w:gridCol w:w="710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Требование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Реализация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Аутентификация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 (HS256 / RS256);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token — 15 мин; refresh одноразовый (приложение — 60 дней, веб — 12 часов); выход и блокировка пользователя отзывают сессию сразу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Авторизация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Проверка роли на каждый endpoint; </w:t>
            </w:r>
            <w:sdt>
              <w:sdtPr>
                <w:id w:val="-102010543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CLIENT не может читать чужие обращения (чужое → 404); вход блокируется на 5 мин после 5 неудачных попыток, лимит запросов к /auth, ограничение размера запросов; ошибки БД наружу не отдаются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Загрузка файлов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Проверка MIME по содержимому (magic bytes), не только по расширению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Доступ к файлам 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Файлы отдаёт сервер после проверки прав (Cache-Control: no-store, nosniff); presigned URL — после перехода на S3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; прямого доступа нет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Персональные данные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Исключительно вымышленные данные (Faker); реальные ПД в системе запрещены</w:t>
            </w:r>
          </w:p>
        </w:tc>
      </w:tr>
    </w:tbl>
    <w:p w:rsidR="00000000" w:rsidDel="00000000" w:rsidP="00000000" w:rsidRDefault="00000000" w:rsidRPr="00000000" w14:paraId="000003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10.3 Ограничения демонстрации</w:t>
      </w:r>
    </w:p>
    <w:p w:rsidR="00000000" w:rsidDel="00000000" w:rsidP="00000000" w:rsidRDefault="00000000" w:rsidRPr="00000000" w14:paraId="00000327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не принимает решения о страховой выплате.</w:t>
      </w:r>
    </w:p>
    <w:p w:rsidR="00000000" w:rsidDel="00000000" w:rsidP="00000000" w:rsidRDefault="00000000" w:rsidRPr="00000000" w14:paraId="00000328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Реальные договоры и страховые случаи Т-Страхования не используются.</w:t>
      </w:r>
    </w:p>
    <w:p w:rsidR="00000000" w:rsidDel="00000000" w:rsidP="00000000" w:rsidRDefault="00000000" w:rsidRPr="00000000" w14:paraId="00000329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Интеграция с реальными внешними сервисами (платёжные, СМС-провайдеры, АПИС) не реализуется.</w:t>
      </w:r>
    </w:p>
    <w:p w:rsidR="00000000" w:rsidDel="00000000" w:rsidP="00000000" w:rsidRDefault="00000000" w:rsidRPr="00000000" w14:paraId="000003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11. ГЛОССАРИЙ</w:t>
      </w:r>
    </w:p>
    <w:tbl>
      <w:tblPr>
        <w:tblStyle w:val="Table22"/>
        <w:tblW w:w="9355.0" w:type="dxa"/>
        <w:jc w:val="left"/>
        <w:tblLayout w:type="fixed"/>
        <w:tblLook w:val="0400"/>
      </w:tblPr>
      <w:tblGrid>
        <w:gridCol w:w="1934"/>
        <w:gridCol w:w="7421"/>
        <w:tblGridChange w:id="0">
          <w:tblGrid>
            <w:gridCol w:w="1934"/>
            <w:gridCol w:w="74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Термин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Обращение (Claim)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Единица обработки в системе; создаётся клиентом при наступлении страхового события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Конечный автомат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Формальная модель, ограничивающая допустимые переходы между статусами обращения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Маршрутизация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Автоматическое определение направления обработки: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MANUAL_REVIEW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ADDITIONAL_DOCS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ML-override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Ручная коррекция результата модели оператором с обязательной фиксацией причины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625002645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Журнал всех значимых изменений: old_value → new_value, актор, время, комментарий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Открытый датасет фотографий повреждений автомобилей для обучения и тестирования модели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Presigned 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Временная ссылка для прямого доступа к файлу в S3 без раскрытия credentials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PWA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Progressive Web App — веб-приложение с поддержкой offline, установки на устройство, push-уведомлений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Confidence 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Вероятность [0, 1], с которой модель относит изображение к конкретному классу повреждения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Threshold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Настраиваемый порог confidence, ниже которого обращение направляется на ручную проверку</w:t>
            </w:r>
          </w:p>
        </w:tc>
      </w:tr>
    </w:tbl>
    <w:p w:rsidR="00000000" w:rsidDel="00000000" w:rsidP="00000000" w:rsidRDefault="00000000" w:rsidRPr="00000000" w14:paraId="000003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FB77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FB77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FB77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FB772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sid w:val="00FB772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FB772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rsid w:val="00FB77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FB772C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FB772C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FB772C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FB772C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FB772C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FB77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FB77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FB77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FB772C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FB772C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FB772C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FB77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FB772C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FB772C"/>
    <w:rPr>
      <w:b w:val="1"/>
      <w:bCs w:val="1"/>
      <w:smallCaps w:val="1"/>
      <w:color w:val="2f5496" w:themeColor="accent1" w:themeShade="0000BF"/>
      <w:spacing w:val="5"/>
    </w:rPr>
  </w:style>
  <w:style w:type="numbering" w:styleId="11" w:customStyle="1">
    <w:name w:val="Нет списка1"/>
    <w:next w:val="a2"/>
    <w:uiPriority w:val="99"/>
    <w:semiHidden w:val="1"/>
    <w:unhideWhenUsed w:val="1"/>
    <w:rsid w:val="00FB772C"/>
  </w:style>
  <w:style w:type="paragraph" w:styleId="msonormal0" w:customStyle="1">
    <w:name w:val="msonormal"/>
    <w:basedOn w:val="a"/>
    <w:rsid w:val="00FB77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ru-RU"/>
    </w:rPr>
  </w:style>
  <w:style w:type="paragraph" w:styleId="ac">
    <w:name w:val="Normal (Web)"/>
    <w:basedOn w:val="a"/>
    <w:uiPriority w:val="99"/>
    <w:semiHidden w:val="1"/>
    <w:unhideWhenUsed w:val="1"/>
    <w:rsid w:val="00FB77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ru-RU"/>
    </w:rPr>
  </w:style>
  <w:style w:type="character" w:styleId="ad">
    <w:name w:val="Emphasis"/>
    <w:basedOn w:val="a0"/>
    <w:uiPriority w:val="20"/>
    <w:qFormat w:val="1"/>
    <w:rsid w:val="00FB772C"/>
    <w:rPr>
      <w:i w:val="1"/>
      <w:iCs w:val="1"/>
    </w:rPr>
  </w:style>
  <w:style w:type="character" w:styleId="HTML">
    <w:name w:val="HTML Code"/>
    <w:basedOn w:val="a0"/>
    <w:uiPriority w:val="99"/>
    <w:semiHidden w:val="1"/>
    <w:unhideWhenUsed w:val="1"/>
    <w:rsid w:val="00FB772C"/>
    <w:rPr>
      <w:rFonts w:ascii="Courier New" w:cs="Courier New" w:eastAsia="Times New Roman" w:hAnsi="Courier New"/>
      <w:sz w:val="20"/>
      <w:szCs w:val="20"/>
    </w:rPr>
  </w:style>
  <w:style w:type="character" w:styleId="ae">
    <w:name w:val="Strong"/>
    <w:basedOn w:val="a0"/>
    <w:uiPriority w:val="22"/>
    <w:qFormat w:val="1"/>
    <w:rsid w:val="00FB772C"/>
    <w:rPr>
      <w:b w:val="1"/>
      <w:bCs w:val="1"/>
    </w:rPr>
  </w:style>
  <w:style w:type="paragraph" w:styleId="HTML0">
    <w:name w:val="HTML Preformatted"/>
    <w:basedOn w:val="a"/>
    <w:link w:val="HTML1"/>
    <w:uiPriority w:val="99"/>
    <w:semiHidden w:val="1"/>
    <w:unhideWhenUsed w:val="1"/>
    <w:rsid w:val="00FB7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B772C"/>
    <w:rPr>
      <w:rFonts w:ascii="Courier New" w:cs="Courier New" w:eastAsia="Times New Roman" w:hAnsi="Courier New"/>
      <w:kern w:val="0"/>
      <w:sz w:val="20"/>
      <w:szCs w:val="20"/>
      <w:lang w:eastAsia="ru-RU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FiraMono-bold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QDN4i+xoxiaI8/jRa1e7BMiIOA==">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2026-10-17T09:42:00Z</dcterms:created>
  <dc:creator>Данзан Ринчинов</dc:creator>
</cp:coreProperties>
</file>