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Вычисление наибольшего общего делителя</w:t>
      </w:r>
    </w:p>
    <w:p>
      <w:pPr>
        <w:pStyle w:val="Author"/>
      </w:pPr>
      <w:r>
        <w:t xml:space="preserve">Кюнкриков Даниил Саналович (НПИмд-01-24, 1132249574)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В данной лабораторной работе реализуются алгоритмы вычисления наибольшего общего делителя (НОД) для двух целых чисел: алгоритм Евклида, бинарный алгоритм Евклида (Стейна), расширенный алгоритм Евклида и расширенный бинарный алгоритм Евклида. Дополнительно для расширенных алгоритмов вычисляются коэффициенты Безу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, удовлетворяющие равенству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bookmarkEnd w:id="20"/>
    <w:bookmarkStart w:id="23" w:name="цель-и-задачи"/>
    <w:p>
      <w:pPr>
        <w:pStyle w:val="Heading1"/>
      </w:pPr>
      <w:r>
        <w:t xml:space="preserve">2. Цель и задачи</w:t>
      </w:r>
    </w:p>
    <w:bookmarkStart w:id="21" w:name="цель-работы"/>
    <w:p>
      <w:pPr>
        <w:pStyle w:val="Heading2"/>
      </w:pPr>
      <w:r>
        <w:t xml:space="preserve">2.1 Цель работы</w:t>
      </w:r>
    </w:p>
    <w:p>
      <w:pPr>
        <w:pStyle w:val="FirstParagraph"/>
      </w:pPr>
      <w:r>
        <w:t xml:space="preserve">Реализовать на языке Python несколько алгоритмов вычисления НОД и продемонстрировать их работу на примерах.</w:t>
      </w:r>
    </w:p>
    <w:bookmarkEnd w:id="21"/>
    <w:bookmarkStart w:id="22" w:name="задачи"/>
    <w:p>
      <w:pPr>
        <w:pStyle w:val="Heading2"/>
      </w:pPr>
      <w:r>
        <w:t xml:space="preserve">2.2 Задачи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Евклида.</w:t>
      </w:r>
    </w:p>
    <w:p>
      <w:pPr>
        <w:pStyle w:val="Compact"/>
        <w:numPr>
          <w:ilvl w:val="0"/>
          <w:numId w:val="1001"/>
        </w:numPr>
      </w:pPr>
      <w:r>
        <w:t xml:space="preserve">Реализовать бинарный алгоритм Евклида (Стейна).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расширенный алгоритм Евклида (получение коэффициентов Безу).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расширенный бинарный алгоритм Евклида (получение коэффициентов Безу).</w:t>
      </w:r>
    </w:p>
    <w:p>
      <w:pPr>
        <w:pStyle w:val="Compact"/>
        <w:numPr>
          <w:ilvl w:val="0"/>
          <w:numId w:val="1001"/>
        </w:numPr>
      </w:pPr>
      <w:r>
        <w:t xml:space="preserve">Провести тестирование на нескольких наборах входных данных и сравнить результаты с</w:t>
      </w:r>
      <w:r>
        <w:t xml:space="preserve"> </w:t>
      </w:r>
      <w:r>
        <w:rPr>
          <w:rStyle w:val="VerbatimChar"/>
        </w:rPr>
        <w:t xml:space="preserve">math.gcd</w:t>
      </w:r>
      <w:r>
        <w:t xml:space="preserve">.</w:t>
      </w:r>
    </w:p>
    <w:bookmarkEnd w:id="22"/>
    <w:bookmarkEnd w:id="23"/>
    <w:bookmarkStart w:id="29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4" w:name="наибольший-общий-делитель"/>
    <w:p>
      <w:pPr>
        <w:pStyle w:val="Heading2"/>
      </w:pPr>
      <w:r>
        <w:t xml:space="preserve">3.1 Наибольший общий делитель</w:t>
      </w:r>
    </w:p>
    <w:p>
      <w:pPr>
        <w:pStyle w:val="FirstParagraph"/>
      </w:pPr>
      <w:r>
        <w:t xml:space="preserve">НОД двух целых чисел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это наибольшее целое число</w:t>
      </w:r>
      <w:r>
        <w:t xml:space="preserve"> </w:t>
      </w:r>
      <m:oMath>
        <m:r>
          <m:t>d</m:t>
        </m:r>
      </m:oMath>
      <w:r>
        <w:t xml:space="preserve">, делящее оба числа без остатка.</w:t>
      </w:r>
    </w:p>
    <w:p>
      <w:pPr>
        <w:pStyle w:val="BodyText"/>
      </w:pPr>
      <w:r>
        <w:t xml:space="preserve">Ключевое свойство (лемма Евклида): если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q</m:t>
        </m:r>
        <m:r>
          <m:t>b</m:t>
        </m:r>
        <m:r>
          <m:rPr>
            <m:sty m:val="p"/>
          </m:rPr>
          <m:t>+</m:t>
        </m:r>
        <m:r>
          <m:t>r</m:t>
        </m:r>
      </m:oMath>
      <w:r>
        <w:t xml:space="preserve">, то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gcd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gcd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следует классический алгоритм Евклида: заменять пару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 </m:t>
            </m:r>
            <m:r>
              <m:rPr>
                <m:sty m:val="p"/>
              </m:rPr>
              <m:t>mod</m:t>
            </m:r>
            <m:r>
              <m:t> </m:t>
            </m:r>
            <m:r>
              <m:t>b</m:t>
            </m:r>
          </m:e>
        </m:d>
      </m:oMath>
      <w:r>
        <w:t xml:space="preserve"> </w:t>
      </w:r>
      <w:r>
        <w:t xml:space="preserve">до тех пор, пока остаток не станет равен нулю.</w:t>
      </w:r>
    </w:p>
    <w:bookmarkEnd w:id="24"/>
    <w:bookmarkStart w:id="25" w:name="алгоритм-евклида"/>
    <w:p>
      <w:pPr>
        <w:pStyle w:val="Heading2"/>
      </w:pPr>
      <w:r>
        <w:t xml:space="preserve">3.2 Алгоритм Евклида</w:t>
      </w:r>
    </w:p>
    <w:p>
      <w:pPr>
        <w:pStyle w:val="FirstParagraph"/>
      </w:pPr>
      <w:r>
        <w:t xml:space="preserve">На каждом шаге вычисляется остаток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b</m:t>
        </m:r>
      </m:oMath>
      <w:r>
        <w:t xml:space="preserve">, затем выполняется переход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←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. Последний ненулевой остаток и есть НОД.</w:t>
      </w:r>
    </w:p>
    <w:bookmarkEnd w:id="25"/>
    <w:bookmarkStart w:id="26" w:name="бинарный-алгоритм-евклида-стейна"/>
    <w:p>
      <w:pPr>
        <w:pStyle w:val="Heading2"/>
      </w:pPr>
      <w:r>
        <w:t xml:space="preserve">3.3 Бинарный алгоритм Евклида (Стейна)</w:t>
      </w:r>
    </w:p>
    <w:p>
      <w:pPr>
        <w:pStyle w:val="FirstParagraph"/>
      </w:pPr>
      <w:r>
        <w:t xml:space="preserve">Алгоритм использует свойства:</w:t>
      </w:r>
    </w:p>
    <w:p>
      <w:pPr>
        <w:pStyle w:val="Compact"/>
        <w:numPr>
          <w:ilvl w:val="0"/>
          <w:numId w:val="1002"/>
        </w:numPr>
      </w:pPr>
      <w:r>
        <w:t xml:space="preserve">если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чётные, то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если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чётное,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нечётное, то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если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нечётные, то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min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e>
        </m:d>
      </m:oMath>
      <w:r>
        <w:t xml:space="preserve">.</w:t>
      </w:r>
    </w:p>
    <w:p>
      <w:pPr>
        <w:pStyle w:val="FirstParagraph"/>
      </w:pPr>
      <w:r>
        <w:t xml:space="preserve">Преимущество — замена деления на операции деления на 2 (битовые сдвиги) и вычитания.</w:t>
      </w:r>
    </w:p>
    <w:bookmarkEnd w:id="26"/>
    <w:bookmarkStart w:id="27" w:name="расширенный-алгоритм-евклида"/>
    <w:p>
      <w:pPr>
        <w:pStyle w:val="Heading2"/>
      </w:pPr>
      <w:r>
        <w:t xml:space="preserve">3.4 Расширенный алгоритм Евклида</w:t>
      </w:r>
    </w:p>
    <w:p>
      <w:pPr>
        <w:pStyle w:val="FirstParagraph"/>
      </w:pPr>
      <w:r>
        <w:t xml:space="preserve">Помимо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алгоритм находит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, такие что: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Коэффициенты вычисляются вместе с остатками, поддерживая инвариант представления текущего остатка как линейной комбинации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.</w:t>
      </w:r>
    </w:p>
    <w:bookmarkEnd w:id="27"/>
    <w:bookmarkStart w:id="28" w:name="расширенный-бинарный-алгоритм-евклида"/>
    <w:p>
      <w:pPr>
        <w:pStyle w:val="Heading2"/>
      </w:pPr>
      <w:r>
        <w:t xml:space="preserve">3.5 Расширенный бинарный алгоритм Евклида</w:t>
      </w:r>
    </w:p>
    <w:p>
      <w:pPr>
        <w:pStyle w:val="FirstParagraph"/>
      </w:pPr>
      <w:r>
        <w:t xml:space="preserve">Это расширение бинарного алгоритма Евклида, где дополнительно поддерживаются коэффициенты линейных комбинаций для текущих значений (инварианты вида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+</m:t>
        </m:r>
        <m:r>
          <m:t>D</m:t>
        </m:r>
        <m:r>
          <m:t>b</m:t>
        </m:r>
      </m:oMath>
      <w:r>
        <w:t xml:space="preserve">). При делении на 2 выполняются корректировки коэффициентов, чтобы сохранялась целочисленность.</w:t>
      </w:r>
    </w:p>
    <w:bookmarkEnd w:id="28"/>
    <w:bookmarkEnd w:id="29"/>
    <w:bookmarkStart w:id="3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Программная реализация алгоритма Евклида показана на</w:t>
      </w:r>
      <w:r>
        <w:t xml:space="preserve"> </w:t>
      </w:r>
      <w:hyperlink w:anchor="euclid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30" w:name="euclid"/>
    <w:p>
      <w:pPr>
        <w:pStyle w:val="Heading3"/>
      </w:pPr>
      <w:r>
        <w:t xml:space="preserve">4.0.1 Листинг 1 — Алгоритм Евклида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euclidean_gcd(a,b):</w:t>
      </w:r>
      <w:r>
        <w:br/>
      </w:r>
      <w:r>
        <w:rPr>
          <w:rStyle w:val="NormalTok"/>
        </w:rPr>
        <w:t xml:space="preserve">    r_prev, r_curr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r_curr 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r_prev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r_curr</w:t>
      </w:r>
      <w:r>
        <w:br/>
      </w:r>
      <w:r>
        <w:rPr>
          <w:rStyle w:val="NormalTok"/>
        </w:rPr>
        <w:t xml:space="preserve">        r_prev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r_curr</w:t>
      </w:r>
      <w:r>
        <w:br/>
      </w:r>
      <w:r>
        <w:rPr>
          <w:rStyle w:val="NormalTok"/>
        </w:rPr>
        <w:t xml:space="preserve">        r_curr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r_next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r_prev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br/>
      </w:r>
      <w:r>
        <w:br/>
      </w:r>
      <w:r>
        <w:rPr>
          <w:rStyle w:val="NormalTok"/>
        </w:rPr>
        <w:t xml:space="preserve">vala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br/>
      </w:r>
      <w:r>
        <w:rPr>
          <w:rStyle w:val="NormalTok"/>
        </w:rPr>
        <w:t xml:space="preserve">valb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24690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12541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valb: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f"GCD(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euclidean_gcd(vala, val)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Программная реализация бинарного алгоритма Евклида показана на</w:t>
      </w:r>
      <w:r>
        <w:t xml:space="preserve"> </w:t>
      </w:r>
      <w:hyperlink w:anchor="binary">
        <w:r>
          <w:rPr>
            <w:rStyle w:val="Hyperlink"/>
          </w:rPr>
          <w:t xml:space="preserve">Листинге №2</w:t>
        </w:r>
      </w:hyperlink>
      <w:r>
        <w:t xml:space="preserve">.</w:t>
      </w:r>
    </w:p>
    <w:bookmarkEnd w:id="30"/>
    <w:bookmarkStart w:id="31" w:name="binary"/>
    <w:p>
      <w:pPr>
        <w:pStyle w:val="Heading3"/>
      </w:pPr>
      <w:r>
        <w:t xml:space="preserve">4.0.2 Листинг 2 — Бинарный алгоритм Евклида (Стейна)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binareuc_gcd(a,b):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//=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 </w:t>
      </w:r>
      <w:r>
        <w:br/>
      </w:r>
      <w:r>
        <w:br/>
      </w:r>
      <w:r>
        <w:rPr>
          <w:rStyle w:val="NormalTok"/>
        </w:rPr>
        <w:t xml:space="preserve">vala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br/>
      </w:r>
      <w:r>
        <w:rPr>
          <w:rStyle w:val="NormalTok"/>
        </w:rPr>
        <w:t xml:space="preserve">valb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24690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12541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valb: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f"GCD(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binareuc_gcd(vala, val)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Программная реализация расширенного алгоритма Евклида показана на</w:t>
      </w:r>
      <w:r>
        <w:t xml:space="preserve"> </w:t>
      </w:r>
      <w:hyperlink w:anchor="egcd">
        <w:r>
          <w:rPr>
            <w:rStyle w:val="Hyperlink"/>
          </w:rPr>
          <w:t xml:space="preserve">Листинге №3</w:t>
        </w:r>
      </w:hyperlink>
      <w:r>
        <w:t xml:space="preserve">.</w:t>
      </w:r>
    </w:p>
    <w:bookmarkEnd w:id="31"/>
    <w:bookmarkStart w:id="32" w:name="egcd"/>
    <w:p>
      <w:pPr>
        <w:pStyle w:val="Heading3"/>
      </w:pPr>
      <w:r>
        <w:t xml:space="preserve">4.0.3 Листинг 3 — Расширенный алгоритм Евклида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extendedeuc_gcd(a,b):</w:t>
      </w:r>
      <w:r>
        <w:br/>
      </w:r>
      <w:r>
        <w:rPr>
          <w:rStyle w:val="NormalTok"/>
        </w:rPr>
        <w:t xml:space="preserve">    r_prev, r_curr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a,b</w:t>
      </w:r>
      <w:r>
        <w:br/>
      </w:r>
      <w:r>
        <w:rPr>
          <w:rStyle w:val="NormalTok"/>
        </w:rPr>
        <w:t xml:space="preserve">    x_prev, x_curr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y_prev, y_curr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r_curr 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r_prev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r_curr</w:t>
      </w:r>
      <w:r>
        <w:br/>
      </w:r>
      <w:r>
        <w:rPr>
          <w:rStyle w:val="NormalTok"/>
        </w:rPr>
        <w:t xml:space="preserve">        r_next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r_prev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r_curr</w:t>
      </w:r>
      <w:r>
        <w:br/>
      </w:r>
      <w:r>
        <w:rPr>
          <w:rStyle w:val="NormalTok"/>
        </w:rPr>
        <w:t xml:space="preserve">        x_next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x_curr</w:t>
      </w:r>
      <w:r>
        <w:br/>
      </w:r>
      <w:r>
        <w:rPr>
          <w:rStyle w:val="NormalTok"/>
        </w:rPr>
        <w:t xml:space="preserve">        y_next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y_curr</w:t>
      </w:r>
      <w:r>
        <w:br/>
      </w:r>
      <w:r>
        <w:br/>
      </w:r>
      <w:r>
        <w:rPr>
          <w:rStyle w:val="NormalTok"/>
        </w:rPr>
        <w:t xml:space="preserve">        r_prev, r_curr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r_curr, r_next</w:t>
      </w:r>
      <w:r>
        <w:br/>
      </w:r>
      <w:r>
        <w:rPr>
          <w:rStyle w:val="NormalTok"/>
        </w:rPr>
        <w:t xml:space="preserve">        x_prev, x_curr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x_curr, x_next</w:t>
      </w:r>
      <w:r>
        <w:br/>
      </w:r>
      <w:r>
        <w:rPr>
          <w:rStyle w:val="NormalTok"/>
        </w:rPr>
        <w:t xml:space="preserve">        y_prev, y_curr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y_curr, y_next</w:t>
      </w:r>
      <w:r>
        <w:br/>
      </w:r>
      <w:r>
        <w:br/>
      </w:r>
      <w:r>
        <w:rPr>
          <w:rStyle w:val="NormalTok"/>
        </w:rPr>
        <w:t xml:space="preserve">    d,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r_prev, x_prev, y_prev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d, x, y_curr</w:t>
      </w:r>
      <w:r>
        <w:br/>
      </w:r>
      <w:r>
        <w:br/>
      </w:r>
      <w:r>
        <w:rPr>
          <w:rStyle w:val="NormalTok"/>
        </w:rPr>
        <w:t xml:space="preserve">d1, x1,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extendedeuc_gcd(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d2,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extendedeuc_gcd(</w:t>
      </w:r>
      <w:r>
        <w:rPr>
          <w:rStyle w:val="DecValTok"/>
        </w:rPr>
        <w:t xml:space="preserve">154</w:t>
      </w:r>
      <w:r>
        <w:rPr>
          <w:rStyle w:val="NormalTok"/>
        </w:rPr>
        <w:t xml:space="preserve">, d1)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f"GDC(105,91)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d1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x1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y1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GDC(154,7)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x2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y2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Программная реализация расширенного бинарного алгоритма Евклида показана на</w:t>
      </w:r>
      <w:r>
        <w:t xml:space="preserve"> </w:t>
      </w:r>
      <w:hyperlink w:anchor="ebinary">
        <w:r>
          <w:rPr>
            <w:rStyle w:val="Hyperlink"/>
          </w:rPr>
          <w:t xml:space="preserve">Листинге №4</w:t>
        </w:r>
      </w:hyperlink>
      <w:r>
        <w:t xml:space="preserve">.</w:t>
      </w:r>
    </w:p>
    <w:bookmarkEnd w:id="32"/>
    <w:bookmarkStart w:id="33" w:name="ebinary"/>
    <w:p>
      <w:pPr>
        <w:pStyle w:val="Heading3"/>
      </w:pPr>
      <w:r>
        <w:t xml:space="preserve">4.0.4 Листинг 4 — Расширенный бинарный алгоритм Евклида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extendbineuc_gcd(a,b):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//=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//=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d, x, y</w:t>
      </w:r>
      <w:r>
        <w:br/>
      </w:r>
      <w:r>
        <w:br/>
      </w:r>
      <w:r>
        <w:rPr>
          <w:rStyle w:val="NormalTok"/>
        </w:rPr>
        <w:t xml:space="preserve">dbin,xbin,ybin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extendbineuc_gcd(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f"GDC(105,91)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dbin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xbin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ybin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3"/>
    <w:bookmarkEnd w:id="34"/>
    <w:bookmarkStart w:id="39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Для демонстрации работы алгоритмов использовались следующие пары чисел: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12345</m:t>
            </m:r>
            <m:r>
              <m:rPr>
                <m:sty m:val="p"/>
              </m:rPr>
              <m:t>,</m:t>
            </m:r>
            <m:r>
              <m:t>24690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12345</m:t>
            </m:r>
            <m:r>
              <m:rPr>
                <m:sty m:val="p"/>
              </m:rPr>
              <m:t>,</m:t>
            </m:r>
            <m:r>
              <m:t>54321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12345</m:t>
            </m:r>
            <m:r>
              <m:rPr>
                <m:sty m:val="p"/>
              </m:rPr>
              <m:t>,</m:t>
            </m:r>
            <m:r>
              <m:t>12541</m:t>
            </m:r>
          </m:e>
        </m:d>
      </m:oMath>
      <w:r>
        <w:t xml:space="preserve">, а также пример для коэффициентов Безу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105</m:t>
            </m:r>
            <m:r>
              <m:rPr>
                <m:sty m:val="p"/>
              </m:rPr>
              <m:t>,</m:t>
            </m:r>
            <m:r>
              <m:t>91</m:t>
            </m:r>
          </m:e>
        </m:d>
      </m:oMath>
      <w:r>
        <w:t xml:space="preserve">.</w:t>
      </w:r>
    </w:p>
    <w:p>
      <w:pPr>
        <w:pStyle w:val="BodyText"/>
      </w:pPr>
      <w:r>
        <w:t xml:space="preserve">Результат запуска программы изображен на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1"/>
          <w:p>
            <w:pPr>
              <w:pStyle w:val="Compact"/>
              <w:jc w:val="center"/>
            </w:pPr>
            <w:r>
              <w:drawing>
                <wp:inline>
                  <wp:extent cx="4800600" cy="277818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s/image5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78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программы</w:t>
            </w:r>
          </w:p>
          <w:bookmarkEnd w:id="38"/>
        </w:tc>
      </w:tr>
    </w:tbl>
    <w:p>
      <w:pPr>
        <w:pStyle w:val="BodyText"/>
      </w:pPr>
      <w:r>
        <w:t xml:space="preserve">Ожидается, что значения НОД, полученные разными реализациями, совпадут с</w:t>
      </w:r>
      <w:r>
        <w:t xml:space="preserve"> </w:t>
      </w:r>
      <w:r>
        <w:rPr>
          <w:rStyle w:val="VerbatimChar"/>
        </w:rPr>
        <w:t xml:space="preserve">math.gcd</w:t>
      </w:r>
      <w:r>
        <w:t xml:space="preserve">, а проверка линейной комбинации даст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39"/>
    <w:bookmarkStart w:id="40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были реализованы четыре алгоритма вычисления НОД: Евклида, бинарный Евклида, расширенный Евклида и расширенный бинарный Евклида. Для расширенных алгоритмов получены коэффициенты Безу и показана корректность результата через проверку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Кюнкриков Даниил Саналович (НПИмд-01-24, 1132249574)</dc:creator>
  <dc:language>ru-RU</dc:language>
  <cp:keywords/>
  <dcterms:created xsi:type="dcterms:W3CDTF">2026-03-13T07:47:42Z</dcterms:created>
  <dcterms:modified xsi:type="dcterms:W3CDTF">2026-03-13T07:47:42Z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institute">
    <vt:lpwstr>Российский университет дружбы народов (РУДН), Москва, Россия</vt:lpwstr>
  </property>
  <property fmtid="{D5CDD505-2E9C-101B-9397-08002B2CF9AE}" pid="11" name="institutes">
    <vt:lpwstr/>
  </property>
  <property fmtid="{D5CDD505-2E9C-101B-9397-08002B2CF9AE}" pid="12" name="labels">
    <vt:lpwstr/>
  </property>
  <property fmtid="{D5CDD505-2E9C-101B-9397-08002B2CF9AE}" pid="13" name="mainfont">
    <vt:lpwstr>Times New Roman</vt:lpwstr>
  </property>
  <property fmtid="{D5CDD505-2E9C-101B-9397-08002B2CF9AE}" pid="14" name="monofont">
    <vt:lpwstr>Consolas</vt:lpwstr>
  </property>
  <property fmtid="{D5CDD505-2E9C-101B-9397-08002B2CF9AE}" pid="15" name="sansfont">
    <vt:lpwstr>Arial</vt:lpwstr>
  </property>
  <property fmtid="{D5CDD505-2E9C-101B-9397-08002B2CF9AE}" pid="16" name="subtitle">
    <vt:lpwstr>Вычисление наибольшего общего делителя</vt:lpwstr>
  </property>
  <property fmtid="{D5CDD505-2E9C-101B-9397-08002B2CF9AE}" pid="17" name="toc-title">
    <vt:lpwstr>Содержание</vt:lpwstr>
  </property>
</Properties>
</file>