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4"/>
          <w:szCs w:val="24"/>
          <w:lang w:val="en-US"/>
        </w:rPr>
      </w:pPr>
      <w:r>
        <w:rPr>
          <w:rFonts w:hint="default" w:ascii="Verdana" w:hAnsi="Verdana" w:cs="Verdana"/>
          <w:sz w:val="24"/>
          <w:szCs w:val="24"/>
          <w:lang w:val="en-US"/>
        </w:rPr>
        <w:t>CSS Declaration</w:t>
      </w:r>
    </w:p>
    <w:p>
      <w:pPr>
        <w:rPr>
          <w:rFonts w:hint="default" w:ascii="Verdana" w:hAnsi="Verdana" w:cs="Verdana"/>
          <w:sz w:val="24"/>
          <w:szCs w:val="24"/>
          <w:lang w:val="en-US"/>
        </w:rPr>
      </w:pPr>
    </w:p>
    <w:p>
      <w:pPr>
        <w:rPr>
          <w:rFonts w:hint="default" w:ascii="Verdana" w:hAnsi="Verdana" w:cs="Verdana"/>
          <w:sz w:val="24"/>
          <w:szCs w:val="24"/>
          <w:lang w:val="en-US"/>
        </w:rPr>
      </w:pPr>
      <w:r>
        <w:rPr>
          <w:rFonts w:hint="default" w:ascii="Verdana" w:hAnsi="Verdana" w:cs="Verdana"/>
          <w:sz w:val="24"/>
          <w:szCs w:val="24"/>
          <w:lang w:val="en-US"/>
        </w:rPr>
        <w:t>Declaration consists of property name and a value, separated by a colon (:); whitespace characters can appear around any of theses elements. A declaration appears within the declaration block.</w:t>
      </w:r>
    </w:p>
    <w:p>
      <w:pPr>
        <w:rPr>
          <w:rFonts w:hint="default" w:ascii="Verdana" w:hAnsi="Verdana" w:cs="Verdana"/>
          <w:sz w:val="24"/>
          <w:szCs w:val="24"/>
          <w:lang w:val="en-US"/>
        </w:rPr>
      </w:pPr>
      <w:r>
        <w:rPr>
          <w:rFonts w:hint="default" w:ascii="Verdana" w:hAnsi="Verdana" w:cs="Verdana"/>
          <w:sz w:val="24"/>
          <w:szCs w:val="24"/>
          <w:lang w:val="en-US"/>
        </w:rPr>
        <w:t xml:space="preserve"> </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Style w:val="5"/>
          <w:rFonts w:hint="default" w:ascii="Verdana" w:hAnsi="Verdana" w:cs="Verdana"/>
          <w:b w:val="0"/>
          <w:i w:val="0"/>
          <w:caps w:val="0"/>
          <w:color w:val="555555"/>
          <w:spacing w:val="0"/>
          <w:sz w:val="24"/>
          <w:szCs w:val="24"/>
          <w:shd w:val="clear" w:fill="EDEDED"/>
        </w:rPr>
      </w:pPr>
      <w:r>
        <w:rPr>
          <w:rFonts w:hint="default" w:ascii="Verdana" w:hAnsi="Verdana" w:cs="Verdana"/>
          <w:sz w:val="24"/>
          <w:szCs w:val="24"/>
        </w:rPr>
        <mc:AlternateContent>
          <mc:Choice Requires="wps">
            <w:drawing>
              <wp:anchor distT="0" distB="0" distL="114300" distR="114300" simplePos="0" relativeHeight="251658240" behindDoc="0" locked="0" layoutInCell="1" allowOverlap="1">
                <wp:simplePos x="0" y="0"/>
                <wp:positionH relativeFrom="column">
                  <wp:posOffset>450850</wp:posOffset>
                </wp:positionH>
                <wp:positionV relativeFrom="paragraph">
                  <wp:posOffset>98425</wp:posOffset>
                </wp:positionV>
                <wp:extent cx="647700" cy="4445"/>
                <wp:effectExtent l="0" t="48895" r="0" b="45720"/>
                <wp:wrapNone/>
                <wp:docPr id="1" name="Elbow Connector 1"/>
                <wp:cNvGraphicFramePr/>
                <a:graphic xmlns:a="http://schemas.openxmlformats.org/drawingml/2006/main">
                  <a:graphicData uri="http://schemas.microsoft.com/office/word/2010/wordprocessingShape">
                    <wps:wsp>
                      <wps:cNvCnPr/>
                      <wps:spPr>
                        <a:xfrm flipV="1">
                          <a:off x="1593850" y="1733550"/>
                          <a:ext cx="647700" cy="4445"/>
                        </a:xfrm>
                        <a:prstGeom prst="bentConnector3">
                          <a:avLst>
                            <a:gd name="adj1" fmla="val 500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5.5pt;margin-top:7.75pt;height:0.35pt;width:51pt;z-index:251658240;mso-width-relative:page;mso-height-relative:page;" filled="f" stroked="t" coordsize="21600,21600" o:gfxdata="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Ef4Ck1gAAAAgBAAAPAAAAAAAAAAEAIAAAACIAAABkcnMvZG93bnJldi54bWxQSwEC&#10;FAAUAAAACACHTuJA4VWqu/YBAADLAwAADgAAAAAAAAABACAAAAAlAQAAZHJzL2Uyb0RvYy54bWxQ&#10;SwUGAAAAAAYABgBZAQAAjQUAAAAA&#10;" adj="10821">
                <v:fill on="f" focussize="0,0"/>
                <v:stroke weight="0.5pt" color="#5B9BD5 [3204]" miterlimit="8" joinstyle="miter" endarrow="open"/>
                <v:imagedata o:title=""/>
                <o:lock v:ext="edit" aspectratio="f"/>
              </v:shape>
            </w:pict>
          </mc:Fallback>
        </mc:AlternateContent>
      </w:r>
      <w:r>
        <w:rPr>
          <w:rStyle w:val="5"/>
          <w:rFonts w:hint="default" w:ascii="Verdana" w:hAnsi="Verdana" w:cs="Verdana"/>
          <w:b w:val="0"/>
          <w:i w:val="0"/>
          <w:caps w:val="0"/>
          <w:color w:val="555555"/>
          <w:spacing w:val="0"/>
          <w:sz w:val="24"/>
          <w:szCs w:val="24"/>
          <w:shd w:val="clear" w:fill="EDEDED"/>
        </w:rPr>
        <w:t>h2 {</w:t>
      </w:r>
      <w:r>
        <w:rPr>
          <w:rStyle w:val="5"/>
          <w:rFonts w:hint="default" w:ascii="Verdana" w:hAnsi="Verdana" w:cs="Verdana"/>
          <w:b w:val="0"/>
          <w:i w:val="0"/>
          <w:caps w:val="0"/>
          <w:color w:val="555555"/>
          <w:spacing w:val="0"/>
          <w:sz w:val="24"/>
          <w:szCs w:val="24"/>
          <w:shd w:val="clear" w:fill="EDEDED"/>
          <w:lang w:val="en-US"/>
        </w:rPr>
        <w:t xml:space="preserve">             </w:t>
      </w:r>
      <w:r>
        <w:rPr>
          <w:rStyle w:val="5"/>
          <w:rFonts w:hint="default" w:ascii="Verdana" w:hAnsi="Verdana" w:cs="Verdana"/>
          <w:b/>
          <w:bCs/>
          <w:i w:val="0"/>
          <w:caps w:val="0"/>
          <w:color w:val="555555"/>
          <w:spacing w:val="0"/>
          <w:sz w:val="24"/>
          <w:szCs w:val="24"/>
          <w:shd w:val="clear" w:fill="EDEDED"/>
          <w:lang w:val="en-US"/>
        </w:rPr>
        <w:t xml:space="preserve"> declaration block</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Style w:val="5"/>
          <w:rFonts w:hint="default" w:ascii="Verdana" w:hAnsi="Verdana" w:cs="Verdana"/>
          <w:b w:val="0"/>
          <w:i w:val="0"/>
          <w:caps w:val="0"/>
          <w:color w:val="555555"/>
          <w:spacing w:val="0"/>
          <w:sz w:val="24"/>
          <w:szCs w:val="24"/>
          <w:shd w:val="clear" w:fill="EDEDED"/>
        </w:rPr>
      </w:pPr>
      <w:r>
        <w:rPr>
          <w:rFonts w:hint="default" w:ascii="Verdana" w:hAnsi="Verdana" w:cs="Verdana"/>
          <w:sz w:val="24"/>
          <w:szCs w:val="24"/>
        </w:rPr>
        <mc:AlternateContent>
          <mc:Choice Requires="wps">
            <w:drawing>
              <wp:anchor distT="0" distB="0" distL="114300" distR="114300" simplePos="0" relativeHeight="251659264" behindDoc="0" locked="0" layoutInCell="1" allowOverlap="1">
                <wp:simplePos x="0" y="0"/>
                <wp:positionH relativeFrom="column">
                  <wp:posOffset>1106805</wp:posOffset>
                </wp:positionH>
                <wp:positionV relativeFrom="paragraph">
                  <wp:posOffset>92710</wp:posOffset>
                </wp:positionV>
                <wp:extent cx="605790" cy="25400"/>
                <wp:effectExtent l="0" t="23495" r="3810" b="50165"/>
                <wp:wrapNone/>
                <wp:docPr id="2" name="Elbow Connector 2"/>
                <wp:cNvGraphicFramePr/>
                <a:graphic xmlns:a="http://schemas.openxmlformats.org/drawingml/2006/main">
                  <a:graphicData uri="http://schemas.microsoft.com/office/word/2010/wordprocessingShape">
                    <wps:wsp>
                      <wps:cNvCnPr/>
                      <wps:spPr>
                        <a:xfrm>
                          <a:off x="2249805" y="1974850"/>
                          <a:ext cx="605790" cy="25400"/>
                        </a:xfrm>
                        <a:prstGeom prst="bentConnector3">
                          <a:avLst>
                            <a:gd name="adj1" fmla="val 5010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7.15pt;margin-top:7.3pt;height:2pt;width:47.7pt;z-index:251659264;mso-width-relative:page;mso-height-relative:page;" filled="f" stroked="t" coordsize="21600,21600" o:gfxdata="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D2gPD1wAAAAkBAAAPAAAAAAAAAAEAIAAAACIAAABkcnMvZG93bnJldi54bWxQSwECFAAU&#10;AAAACACHTuJA+TuWMPIBAADCAwAADgAAAAAAAAABACAAAAAmAQAAZHJzL2Uyb0RvYy54bWxQSwUG&#10;AAAAAAYABgBZAQAAigUAAAAA&#10;" adj="10823">
                <v:fill on="f" focussize="0,0"/>
                <v:stroke weight="0.5pt" color="#5B9BD5 [3204]" miterlimit="8" joinstyle="miter" endarrow="open"/>
                <v:imagedata o:title=""/>
                <o:lock v:ext="edit" aspectratio="f"/>
              </v:shape>
            </w:pict>
          </mc:Fallback>
        </mc:AlternateContent>
      </w:r>
      <w:r>
        <w:rPr>
          <w:rStyle w:val="5"/>
          <w:rFonts w:hint="default" w:ascii="Verdana" w:hAnsi="Verdana" w:cs="Verdana"/>
          <w:b w:val="0"/>
          <w:i w:val="0"/>
          <w:caps w:val="0"/>
          <w:color w:val="555555"/>
          <w:spacing w:val="0"/>
          <w:sz w:val="24"/>
          <w:szCs w:val="24"/>
          <w:shd w:val="clear" w:fill="EDEDED"/>
        </w:rPr>
        <w:t xml:space="preserve">  </w:t>
      </w:r>
      <w:r>
        <w:rPr>
          <w:rStyle w:val="4"/>
          <w:rFonts w:hint="default" w:ascii="Verdana" w:hAnsi="Verdana" w:cs="Verdana"/>
          <w:b w:val="0"/>
          <w:i w:val="0"/>
          <w:caps w:val="0"/>
          <w:color w:val="555555"/>
          <w:spacing w:val="0"/>
          <w:sz w:val="24"/>
          <w:szCs w:val="24"/>
          <w:shd w:val="clear" w:fill="EDEDED"/>
        </w:rPr>
        <w:t>color: #</w:t>
      </w:r>
      <w:r>
        <w:rPr>
          <w:rStyle w:val="4"/>
          <w:rFonts w:hint="default" w:ascii="Verdana" w:hAnsi="Verdana" w:cs="Verdana"/>
          <w:b w:val="0"/>
          <w:i w:val="0"/>
          <w:caps w:val="0"/>
          <w:color w:val="555555"/>
          <w:spacing w:val="0"/>
          <w:sz w:val="24"/>
          <w:szCs w:val="24"/>
          <w:shd w:val="clear" w:fill="EDEDED"/>
          <w:lang w:val="en-US"/>
        </w:rPr>
        <w:t>000</w:t>
      </w:r>
      <w:r>
        <w:rPr>
          <w:rStyle w:val="5"/>
          <w:rFonts w:hint="default" w:ascii="Verdana" w:hAnsi="Verdana" w:cs="Verdana"/>
          <w:b w:val="0"/>
          <w:i w:val="0"/>
          <w:caps w:val="0"/>
          <w:color w:val="555555"/>
          <w:spacing w:val="0"/>
          <w:sz w:val="24"/>
          <w:szCs w:val="24"/>
          <w:shd w:val="clear" w:fill="EDEDED"/>
        </w:rPr>
        <w:t>;</w:t>
      </w:r>
      <w:r>
        <w:rPr>
          <w:rStyle w:val="5"/>
          <w:rFonts w:hint="default" w:ascii="Verdana" w:hAnsi="Verdana" w:cs="Verdana"/>
          <w:b w:val="0"/>
          <w:i w:val="0"/>
          <w:caps w:val="0"/>
          <w:color w:val="555555"/>
          <w:spacing w:val="0"/>
          <w:sz w:val="24"/>
          <w:szCs w:val="24"/>
          <w:shd w:val="clear" w:fill="EDEDED"/>
          <w:lang w:val="en-US"/>
        </w:rPr>
        <w:t xml:space="preserve">            </w:t>
      </w:r>
      <w:r>
        <w:rPr>
          <w:rStyle w:val="5"/>
          <w:rFonts w:hint="default" w:ascii="Verdana" w:hAnsi="Verdana" w:cs="Verdana"/>
          <w:b/>
          <w:bCs/>
          <w:i w:val="0"/>
          <w:caps w:val="0"/>
          <w:color w:val="555555"/>
          <w:spacing w:val="0"/>
          <w:sz w:val="24"/>
          <w:szCs w:val="24"/>
          <w:shd w:val="clear" w:fill="EDEDED"/>
          <w:lang w:val="en-US"/>
        </w:rPr>
        <w:t>declaration</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Fonts w:hint="default" w:ascii="Verdana" w:hAnsi="Verdana" w:cs="Verdana"/>
          <w:b w:val="0"/>
          <w:i w:val="0"/>
          <w:caps w:val="0"/>
          <w:color w:val="555555"/>
          <w:spacing w:val="0"/>
          <w:sz w:val="24"/>
          <w:szCs w:val="24"/>
        </w:rPr>
      </w:pPr>
      <w:r>
        <w:rPr>
          <w:rStyle w:val="5"/>
          <w:rFonts w:hint="default" w:ascii="Verdana" w:hAnsi="Verdana" w:cs="Verdana"/>
          <w:b w:val="0"/>
          <w:i w:val="0"/>
          <w:caps w:val="0"/>
          <w:color w:val="555555"/>
          <w:spacing w:val="0"/>
          <w:sz w:val="24"/>
          <w:szCs w:val="24"/>
          <w:shd w:val="clear" w:fill="EDEDED"/>
        </w:rPr>
        <w:t>}</w:t>
      </w:r>
    </w:p>
    <w:p>
      <w:pPr>
        <w:rPr>
          <w:rFonts w:hint="default" w:ascii="Verdana" w:hAnsi="Verdana" w:cs="Verdana"/>
          <w:sz w:val="24"/>
          <w:szCs w:val="24"/>
          <w:lang w:val="en-US"/>
        </w:rPr>
      </w:pPr>
    </w:p>
    <w:p>
      <w:pPr>
        <w:rPr>
          <w:rFonts w:hint="default" w:ascii="Verdana" w:hAnsi="Verdana" w:cs="Verdana"/>
          <w:sz w:val="24"/>
          <w:szCs w:val="24"/>
          <w:lang w:val="en-US"/>
        </w:rPr>
      </w:pPr>
      <w:bookmarkStart w:id="0" w:name="_GoBack"/>
      <w:bookmarkEnd w:id="0"/>
    </w:p>
    <w:p>
      <w:pPr>
        <w:rPr>
          <w:rFonts w:hint="default" w:ascii="Verdana" w:hAnsi="Verdana" w:cs="Verdana"/>
          <w:sz w:val="24"/>
          <w:szCs w:val="24"/>
          <w:lang w:val="en-US"/>
        </w:rPr>
      </w:pPr>
      <w:r>
        <w:rPr>
          <w:rFonts w:hint="default" w:ascii="Verdana" w:hAnsi="Verdana" w:cs="Verdana"/>
          <w:sz w:val="24"/>
          <w:szCs w:val="24"/>
          <w:lang w:val="en-US"/>
        </w:rPr>
        <w:t xml:space="preserve">There’s a large collection of property names that we can use in our style rules. This are syntactically called CSS identifiers. This are the labels usde in property names, keyword values , and at-rule names, as well as in element type names, classes, and IDs within selectors. </w:t>
      </w:r>
    </w:p>
    <w:p>
      <w:pPr>
        <w:rPr>
          <w:rFonts w:hint="default" w:ascii="Verdana" w:hAnsi="Verdana" w:cs="Verdana"/>
          <w:sz w:val="24"/>
          <w:szCs w:val="24"/>
          <w:lang w:val="en-US"/>
        </w:rPr>
      </w:pPr>
    </w:p>
    <w:p>
      <w:pPr>
        <w:rPr>
          <w:rFonts w:hint="default" w:ascii="Verdana" w:hAnsi="Verdana" w:cs="Verdana"/>
          <w:sz w:val="24"/>
          <w:szCs w:val="24"/>
          <w:lang w:val="en-US"/>
        </w:rPr>
      </w:pPr>
      <w:r>
        <w:rPr>
          <w:rFonts w:hint="default" w:ascii="Verdana" w:hAnsi="Verdana" w:cs="Verdana"/>
          <w:sz w:val="24"/>
          <w:szCs w:val="24"/>
          <w:lang w:val="en-US"/>
        </w:rPr>
        <w:t>Values can be expressed as :</w:t>
      </w:r>
    </w:p>
    <w:p>
      <w:pPr>
        <w:rPr>
          <w:rFonts w:hint="default" w:ascii="Verdana" w:hAnsi="Verdana" w:cs="Verdana"/>
          <w:b/>
          <w:bCs/>
          <w:sz w:val="24"/>
          <w:szCs w:val="24"/>
          <w:lang w:val="en-US"/>
        </w:rPr>
      </w:pPr>
      <w:r>
        <w:rPr>
          <w:rFonts w:hint="default" w:ascii="Verdana" w:hAnsi="Verdana" w:cs="Verdana"/>
          <w:b/>
          <w:bCs/>
          <w:sz w:val="24"/>
          <w:szCs w:val="24"/>
          <w:lang w:val="en-US"/>
        </w:rPr>
        <w:t>Keywords</w:t>
      </w:r>
    </w:p>
    <w:p>
      <w:pPr>
        <w:rPr>
          <w:rFonts w:hint="default" w:ascii="Verdana" w:hAnsi="Verdana" w:cs="Verdana"/>
          <w:b/>
          <w:bCs/>
          <w:sz w:val="24"/>
          <w:szCs w:val="24"/>
          <w:lang w:val="en-US"/>
        </w:rPr>
      </w:pPr>
      <w:r>
        <w:rPr>
          <w:rFonts w:hint="default" w:ascii="Verdana" w:hAnsi="Verdana" w:cs="Verdana"/>
          <w:b/>
          <w:bCs/>
          <w:sz w:val="24"/>
          <w:szCs w:val="24"/>
          <w:lang w:val="en-US"/>
        </w:rPr>
        <w:t>Strings</w:t>
      </w:r>
    </w:p>
    <w:p>
      <w:pPr>
        <w:rPr>
          <w:rFonts w:hint="default" w:ascii="Verdana" w:hAnsi="Verdana" w:cs="Verdana"/>
          <w:b/>
          <w:bCs/>
          <w:sz w:val="24"/>
          <w:szCs w:val="24"/>
          <w:lang w:val="en-US"/>
        </w:rPr>
      </w:pPr>
      <w:r>
        <w:rPr>
          <w:rFonts w:hint="default" w:ascii="Verdana" w:hAnsi="Verdana" w:cs="Verdana"/>
          <w:b/>
          <w:bCs/>
          <w:sz w:val="24"/>
          <w:szCs w:val="24"/>
          <w:lang w:val="en-US"/>
        </w:rPr>
        <w:t>Colors</w:t>
      </w:r>
    </w:p>
    <w:p>
      <w:pPr>
        <w:rPr>
          <w:rFonts w:hint="default" w:ascii="Verdana" w:hAnsi="Verdana" w:cs="Verdana"/>
          <w:b/>
          <w:bCs/>
          <w:sz w:val="24"/>
          <w:szCs w:val="24"/>
          <w:lang w:val="en-US"/>
        </w:rPr>
      </w:pPr>
      <w:r>
        <w:rPr>
          <w:rFonts w:hint="default" w:ascii="Verdana" w:hAnsi="Verdana" w:cs="Verdana"/>
          <w:b/>
          <w:bCs/>
          <w:sz w:val="24"/>
          <w:szCs w:val="24"/>
          <w:lang w:val="en-US"/>
        </w:rPr>
        <w:t>Numbers</w:t>
      </w:r>
    </w:p>
    <w:p>
      <w:pPr>
        <w:rPr>
          <w:rFonts w:hint="default" w:ascii="Verdana" w:hAnsi="Verdana" w:cs="Verdana"/>
          <w:b/>
          <w:bCs/>
          <w:sz w:val="24"/>
          <w:szCs w:val="24"/>
          <w:lang w:val="en-US"/>
        </w:rPr>
      </w:pPr>
      <w:r>
        <w:rPr>
          <w:rFonts w:hint="default" w:ascii="Verdana" w:hAnsi="Verdana" w:cs="Verdana"/>
          <w:b/>
          <w:bCs/>
          <w:sz w:val="24"/>
          <w:szCs w:val="24"/>
          <w:lang w:val="en-US"/>
        </w:rPr>
        <w:t>Lengths</w:t>
      </w:r>
    </w:p>
    <w:p>
      <w:pPr>
        <w:rPr>
          <w:rFonts w:hint="default" w:ascii="Verdana" w:hAnsi="Verdana" w:cs="Verdana"/>
          <w:b/>
          <w:bCs/>
          <w:sz w:val="24"/>
          <w:szCs w:val="24"/>
          <w:lang w:val="en-US"/>
        </w:rPr>
      </w:pPr>
      <w:r>
        <w:rPr>
          <w:rFonts w:hint="default" w:ascii="Verdana" w:hAnsi="Verdana" w:cs="Verdana"/>
          <w:b/>
          <w:bCs/>
          <w:sz w:val="24"/>
          <w:szCs w:val="24"/>
          <w:lang w:val="en-US"/>
        </w:rPr>
        <w:t>Percentages</w:t>
      </w:r>
    </w:p>
    <w:p>
      <w:pPr>
        <w:rPr>
          <w:rFonts w:hint="default" w:ascii="Verdana" w:hAnsi="Verdana" w:cs="Verdana"/>
          <w:b/>
          <w:bCs/>
          <w:sz w:val="24"/>
          <w:szCs w:val="24"/>
          <w:lang w:val="en-US"/>
        </w:rPr>
      </w:pPr>
      <w:r>
        <w:rPr>
          <w:rFonts w:hint="default" w:ascii="Verdana" w:hAnsi="Verdana" w:cs="Verdana"/>
          <w:b/>
          <w:bCs/>
          <w:sz w:val="24"/>
          <w:szCs w:val="24"/>
          <w:lang w:val="en-US"/>
        </w:rPr>
        <w:t>URIs</w:t>
      </w:r>
    </w:p>
    <w:p>
      <w:pPr>
        <w:rPr>
          <w:rFonts w:hint="default" w:ascii="Verdana" w:hAnsi="Verdana" w:cs="Verdana"/>
          <w:sz w:val="24"/>
          <w:szCs w:val="24"/>
          <w:lang w:val="en-US"/>
        </w:rPr>
      </w:pPr>
    </w:p>
    <w:p>
      <w:pPr>
        <w:rPr>
          <w:rFonts w:hint="default" w:ascii="Verdana" w:hAnsi="Verdana" w:cs="Verdana"/>
          <w:sz w:val="24"/>
          <w:szCs w:val="24"/>
          <w:lang w:val="en-US"/>
        </w:rPr>
      </w:pPr>
    </w:p>
    <w:p>
      <w:pPr>
        <w:rPr>
          <w:rFonts w:hint="default" w:ascii="Verdana" w:hAnsi="Verdana" w:cs="Verdana"/>
          <w:b/>
          <w:bCs/>
          <w:sz w:val="24"/>
          <w:szCs w:val="24"/>
          <w:lang w:val="en-US"/>
        </w:rPr>
      </w:pPr>
      <w:r>
        <w:rPr>
          <w:rFonts w:hint="default" w:ascii="Verdana" w:hAnsi="Verdana" w:cs="Verdana"/>
          <w:b/>
          <w:bCs/>
          <w:sz w:val="24"/>
          <w:szCs w:val="24"/>
          <w:lang w:val="en-US"/>
        </w:rPr>
        <w:t>Keywords</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It is an identifier and it mus not be surrounded by quotation marks.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Example: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background-color: #000;</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X  background-color: “yellow”;</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bCs/>
          <w:sz w:val="24"/>
          <w:szCs w:val="24"/>
          <w:lang w:val="en-US"/>
        </w:rPr>
        <w:t>Lengths and Units</w:t>
      </w:r>
      <w:r>
        <w:rPr>
          <w:rFonts w:hint="default" w:ascii="Verdana" w:hAnsi="Verdana" w:cs="Verdana"/>
          <w:b w:val="0"/>
          <w:bCs w:val="0"/>
          <w:sz w:val="24"/>
          <w:szCs w:val="24"/>
          <w:lang w:val="en-US"/>
        </w:rPr>
        <w:t xml:space="preserve">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It is a measurement containing number and units only. White spaces cannot appear in between.</w:t>
      </w:r>
    </w:p>
    <w:p>
      <w:pPr>
        <w:rPr>
          <w:rFonts w:hint="default" w:ascii="Verdana" w:hAnsi="Verdana" w:cs="Verdana"/>
          <w:b w:val="0"/>
          <w:bCs w:val="0"/>
          <w:sz w:val="24"/>
          <w:szCs w:val="24"/>
          <w:lang w:val="en-US"/>
        </w:rPr>
      </w:pPr>
      <w:r>
        <w:rPr>
          <w:rFonts w:hint="default" w:ascii="Verdana" w:hAnsi="Verdana" w:eastAsia="SimSun" w:cs="Verdana"/>
          <w:b w:val="0"/>
          <w:i w:val="0"/>
          <w:caps w:val="0"/>
          <w:color w:val="555555"/>
          <w:spacing w:val="0"/>
          <w:sz w:val="24"/>
          <w:szCs w:val="24"/>
          <w:shd w:val="clear" w:fill="FFFFFF"/>
        </w:rPr>
        <w:t>The numeric value can be either an integer or a real number. If the numeric value is 0, the unit can be omitted (after all, zero pixels is the same measurement as zero millimeters). But if the value isn’t zero, the unit must be specified.</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The units can be either relative or absolute, but absolute is used and is useful only if the the physical properties of the output medium are known.</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tbl>
      <w:tblPr>
        <w:tblStyle w:val="7"/>
        <w:tblW w:w="7670" w:type="dxa"/>
        <w:tblInd w:w="0" w:type="dxa"/>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0" w:type="dxa"/>
          <w:left w:w="0" w:type="dxa"/>
          <w:bottom w:w="18" w:type="dxa"/>
          <w:right w:w="0" w:type="dxa"/>
        </w:tblCellMar>
      </w:tblPr>
      <w:tblGrid>
        <w:gridCol w:w="1037"/>
        <w:gridCol w:w="6633"/>
      </w:tblGrid>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0" w:type="dxa"/>
            <w:left w:w="0" w:type="dxa"/>
            <w:bottom w:w="18" w:type="dxa"/>
            <w:right w:w="0" w:type="dxa"/>
          </w:tblCellMar>
        </w:tblPrEx>
        <w:trPr>
          <w:tblHeader/>
        </w:trPr>
        <w:tc>
          <w:tcPr>
            <w:tcW w:w="7670" w:type="dxa"/>
            <w:gridSpan w:val="2"/>
            <w:tcBorders>
              <w:top w:val="nil"/>
              <w:left w:val="nil"/>
              <w:bottom w:val="nil"/>
              <w:right w:val="nil"/>
            </w:tcBorders>
            <w:shd w:val="clear" w:color="auto" w:fill="DFE6EC"/>
            <w:tcMar>
              <w:bottom w:w="3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hint="default" w:ascii="Verdana" w:hAnsi="Verdana" w:cs="Verdana"/>
                <w:b/>
                <w:i w:val="0"/>
                <w:color w:val="50708E"/>
                <w:sz w:val="24"/>
                <w:szCs w:val="24"/>
              </w:rPr>
            </w:pPr>
            <w:r>
              <w:rPr>
                <w:rFonts w:hint="default" w:ascii="Verdana" w:hAnsi="Verdana" w:cs="Verdana"/>
                <w:b/>
                <w:i w:val="0"/>
                <w:caps w:val="0"/>
                <w:color w:val="50708E"/>
                <w:spacing w:val="0"/>
                <w:sz w:val="24"/>
                <w:szCs w:val="24"/>
              </w:rPr>
              <w:t>Table 1. Relative Units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rPr>
          <w:tblHeader/>
        </w:trPr>
        <w:tc>
          <w:tcPr>
            <w:tcW w:w="1037" w:type="dxa"/>
            <w:tcBorders>
              <w:top w:val="single" w:color="FFFFFF" w:sz="2" w:space="0"/>
              <w:left w:val="single" w:color="FFFFFF" w:sz="2" w:space="0"/>
              <w:bottom w:val="single" w:color="FFFFFF" w:sz="2" w:space="0"/>
              <w:right w:val="single" w:color="FFFFFF" w:sz="2" w:space="0"/>
            </w:tcBorders>
            <w:shd w:val="clear" w:color="auto" w:fill="4C6A8B"/>
            <w:tcMar>
              <w:top w:w="18" w:type="dxa"/>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Unit</w:t>
            </w:r>
          </w:p>
        </w:tc>
        <w:tc>
          <w:tcPr>
            <w:tcW w:w="6633" w:type="dxa"/>
            <w:tcBorders>
              <w:top w:val="single" w:color="FFFFFF" w:sz="2" w:space="0"/>
              <w:left w:val="single" w:color="FFFFFF" w:sz="2" w:space="0"/>
              <w:bottom w:val="single" w:color="FFFFFF" w:sz="2" w:space="0"/>
              <w:right w:val="single" w:color="FFFFFF" w:sz="2" w:space="0"/>
            </w:tcBorders>
            <w:shd w:val="clear" w:color="auto" w:fill="657F9D"/>
            <w:tcMar>
              <w:top w:w="18" w:type="dxa"/>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Description</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rPr>
          <w:trHeight w:val="315" w:hRule="atLeast"/>
        </w:trPr>
        <w:tc>
          <w:tcPr>
            <w:tcW w:w="1037"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em</w:t>
            </w:r>
          </w:p>
        </w:tc>
        <w:tc>
          <w:tcPr>
            <w:tcW w:w="6633" w:type="dxa"/>
            <w:tcBorders>
              <w:top w:val="single" w:color="EFF2F6" w:sz="2" w:space="0"/>
              <w:left w:val="single" w:color="EFF2F6" w:sz="2" w:space="0"/>
              <w:bottom w:val="single" w:color="EFF2F6" w:sz="2" w:space="0"/>
              <w:right w:val="single" w:color="EFF2F6" w:sz="2" w:space="0"/>
            </w:tcBorders>
            <w:shd w:val="clear" w:color="auto" w:fill="FFFFFF"/>
            <w:tcMar>
              <w:top w:w="18" w:type="dxa"/>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current font size</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1037"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ex</w:t>
            </w:r>
          </w:p>
        </w:tc>
        <w:tc>
          <w:tcPr>
            <w:tcW w:w="6633" w:type="dxa"/>
            <w:tcBorders>
              <w:top w:val="single" w:color="EFF2F6" w:sz="2" w:space="0"/>
              <w:left w:val="single" w:color="EFF2F6" w:sz="2" w:space="0"/>
              <w:bottom w:val="single" w:color="EFF2F6" w:sz="2" w:space="0"/>
              <w:right w:val="single" w:color="EFF2F6" w:sz="2" w:space="0"/>
            </w:tcBorders>
            <w:shd w:val="clear" w:color="auto" w:fill="FFFFFF"/>
            <w:tcMar>
              <w:top w:w="18" w:type="dxa"/>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x-height of the current font</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1037"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px</w:t>
            </w:r>
          </w:p>
        </w:tc>
        <w:tc>
          <w:tcPr>
            <w:tcW w:w="6633" w:type="dxa"/>
            <w:tcBorders>
              <w:top w:val="single" w:color="EFF2F6" w:sz="2" w:space="0"/>
              <w:left w:val="single" w:color="EFF2F6" w:sz="2" w:space="0"/>
              <w:bottom w:val="single" w:color="EFF2F6" w:sz="2" w:space="0"/>
              <w:right w:val="single" w:color="EFF2F6" w:sz="2" w:space="0"/>
            </w:tcBorders>
            <w:shd w:val="clear" w:color="auto" w:fill="FFFFFF"/>
            <w:tcMar>
              <w:top w:w="18" w:type="dxa"/>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pixels</w:t>
            </w:r>
          </w:p>
        </w:tc>
      </w:tr>
    </w:tbl>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The em and ex units depends on the font size that’s applied to the element.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1em</w:t>
      </w:r>
      <w:r>
        <w:rPr>
          <w:rFonts w:hint="default" w:ascii="Verdana" w:hAnsi="Verdana" w:cs="Verdana"/>
          <w:b w:val="0"/>
          <w:bCs w:val="0"/>
          <w:sz w:val="24"/>
          <w:szCs w:val="24"/>
          <w:lang w:val="en-US"/>
        </w:rPr>
        <w:t xml:space="preserve"> - defined as being equal to the font size. When font is specified in em, 1em is equal to the inherited font size. In </w:t>
      </w:r>
      <w:r>
        <w:rPr>
          <w:rFonts w:hint="default" w:ascii="Verdana" w:hAnsi="Verdana" w:cs="Verdana"/>
          <w:b w:val="0"/>
          <w:bCs w:val="0"/>
          <w:sz w:val="24"/>
          <w:szCs w:val="24"/>
          <w:lang w:val="en-US"/>
        </w:rPr>
        <w:t>font-size:1.2 em;</w:t>
      </w:r>
      <w:r>
        <w:rPr>
          <w:rFonts w:hint="default" w:ascii="Verdana" w:hAnsi="Verdana" w:cs="Verdana"/>
          <w:b w:val="0"/>
          <w:bCs w:val="0"/>
          <w:sz w:val="24"/>
          <w:szCs w:val="24"/>
          <w:lang w:val="en-US"/>
        </w:rPr>
        <w:t xml:space="preserve"> makes the text 1.2 times larger than the parent element’s text.</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ex</w:t>
      </w:r>
      <w:r>
        <w:rPr>
          <w:rFonts w:hint="default" w:ascii="Verdana" w:hAnsi="Verdana" w:cs="Verdana"/>
          <w:b w:val="0"/>
          <w:bCs w:val="0"/>
          <w:sz w:val="24"/>
          <w:szCs w:val="24"/>
          <w:lang w:val="en-US"/>
        </w:rPr>
        <w:t xml:space="preserve"> unit = height of the current font, normally the height of lowercase x.</w:t>
      </w:r>
    </w:p>
    <w:p>
      <w:pPr>
        <w:rPr>
          <w:rFonts w:hint="default" w:ascii="Verdana" w:hAnsi="Verdana" w:cs="Verdana"/>
          <w:b w:val="0"/>
          <w:bCs w:val="0"/>
          <w:sz w:val="24"/>
          <w:szCs w:val="24"/>
          <w:lang w:val="en-US"/>
        </w:rPr>
      </w:pPr>
    </w:p>
    <w:tbl>
      <w:tblPr>
        <w:tblStyle w:val="7"/>
        <w:tblW w:w="7683" w:type="dxa"/>
        <w:tblInd w:w="0" w:type="dxa"/>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
      <w:tblGrid>
        <w:gridCol w:w="870"/>
        <w:gridCol w:w="6813"/>
      </w:tblGrid>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rPr>
          <w:tblHeader/>
        </w:trPr>
        <w:tc>
          <w:tcPr>
            <w:tcW w:w="7683" w:type="dxa"/>
            <w:gridSpan w:val="2"/>
            <w:tcBorders>
              <w:top w:val="nil"/>
              <w:left w:val="nil"/>
              <w:bottom w:val="nil"/>
              <w:right w:val="nil"/>
            </w:tcBorders>
            <w:shd w:val="clear" w:color="auto" w:fill="DFE6EC"/>
            <w:tcMar>
              <w:top w:w="0" w:type="dxa"/>
              <w:bottom w:w="3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hint="default" w:ascii="Verdana" w:hAnsi="Verdana" w:cs="Verdana"/>
                <w:b/>
                <w:i w:val="0"/>
                <w:color w:val="50708E"/>
                <w:sz w:val="24"/>
                <w:szCs w:val="24"/>
              </w:rPr>
            </w:pPr>
            <w:r>
              <w:rPr>
                <w:rFonts w:hint="default" w:ascii="Verdana" w:hAnsi="Verdana" w:cs="Verdana"/>
                <w:b/>
                <w:i w:val="0"/>
                <w:caps w:val="0"/>
                <w:color w:val="50708E"/>
                <w:spacing w:val="0"/>
                <w:sz w:val="24"/>
                <w:szCs w:val="24"/>
              </w:rPr>
              <w:t>Table 2. Absolute Units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rPr>
          <w:tblHeader/>
        </w:trPr>
        <w:tc>
          <w:tcPr>
            <w:tcW w:w="870" w:type="dxa"/>
            <w:tcBorders>
              <w:top w:val="single" w:color="FFFFFF" w:sz="2" w:space="0"/>
              <w:left w:val="single" w:color="FFFFFF" w:sz="2" w:space="0"/>
              <w:bottom w:val="single" w:color="FFFFFF" w:sz="2" w:space="0"/>
              <w:right w:val="single" w:color="FFFFFF" w:sz="2" w:space="0"/>
            </w:tcBorders>
            <w:shd w:val="clear" w:color="auto" w:fill="4C6A8B"/>
            <w:tcMar>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Unit</w:t>
            </w:r>
          </w:p>
        </w:tc>
        <w:tc>
          <w:tcPr>
            <w:tcW w:w="6813" w:type="dxa"/>
            <w:tcBorders>
              <w:top w:val="single" w:color="FFFFFF" w:sz="2" w:space="0"/>
              <w:left w:val="single" w:color="FFFFFF" w:sz="2" w:space="0"/>
              <w:bottom w:val="single" w:color="FFFFFF" w:sz="2" w:space="0"/>
              <w:right w:val="single" w:color="FFFFFF" w:sz="2" w:space="0"/>
            </w:tcBorders>
            <w:shd w:val="clear" w:color="auto" w:fill="657F9D"/>
            <w:tcMar>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Description</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870"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mm</w:t>
            </w:r>
          </w:p>
        </w:tc>
        <w:tc>
          <w:tcPr>
            <w:tcW w:w="6813" w:type="dxa"/>
            <w:tcBorders>
              <w:top w:val="single" w:color="EFF2F6" w:sz="2" w:space="0"/>
              <w:left w:val="single" w:color="EFF2F6" w:sz="2" w:space="0"/>
              <w:bottom w:val="single" w:color="EFF2F6" w:sz="2" w:space="0"/>
              <w:right w:val="single" w:color="EFF2F6" w:sz="2" w:space="0"/>
            </w:tcBorders>
            <w:shd w:val="clear" w:color="auto" w:fill="FFFFFF"/>
            <w:tcMar>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millimeters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18" w:type="dxa"/>
            <w:left w:w="0" w:type="dxa"/>
            <w:bottom w:w="18" w:type="dxa"/>
            <w:right w:w="0" w:type="dxa"/>
          </w:tblCellMar>
        </w:tblPrEx>
        <w:tc>
          <w:tcPr>
            <w:tcW w:w="870"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cm</w:t>
            </w:r>
          </w:p>
        </w:tc>
        <w:tc>
          <w:tcPr>
            <w:tcW w:w="6813" w:type="dxa"/>
            <w:tcBorders>
              <w:top w:val="single" w:color="EFF2F6" w:sz="2" w:space="0"/>
              <w:left w:val="single" w:color="EFF2F6" w:sz="2" w:space="0"/>
              <w:bottom w:val="single" w:color="EFF2F6" w:sz="2" w:space="0"/>
              <w:right w:val="single" w:color="EFF2F6" w:sz="2" w:space="0"/>
            </w:tcBorders>
            <w:shd w:val="clear" w:color="auto" w:fill="FFFFFF"/>
            <w:tcMar>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centimeters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870"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in</w:t>
            </w:r>
          </w:p>
        </w:tc>
        <w:tc>
          <w:tcPr>
            <w:tcW w:w="6813" w:type="dxa"/>
            <w:tcBorders>
              <w:top w:val="single" w:color="EFF2F6" w:sz="2" w:space="0"/>
              <w:left w:val="single" w:color="EFF2F6" w:sz="2" w:space="0"/>
              <w:bottom w:val="single" w:color="EFF2F6" w:sz="2" w:space="0"/>
              <w:right w:val="single" w:color="EFF2F6" w:sz="2" w:space="0"/>
            </w:tcBorders>
            <w:shd w:val="clear" w:color="auto" w:fill="FFFFFF"/>
            <w:tcMar>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inches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870"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pt</w:t>
            </w:r>
          </w:p>
        </w:tc>
        <w:tc>
          <w:tcPr>
            <w:tcW w:w="6813" w:type="dxa"/>
            <w:tcBorders>
              <w:top w:val="single" w:color="EFF2F6" w:sz="2" w:space="0"/>
              <w:left w:val="single" w:color="EFF2F6" w:sz="2" w:space="0"/>
              <w:bottom w:val="single" w:color="EFF2F6" w:sz="2" w:space="0"/>
              <w:right w:val="single" w:color="EFF2F6" w:sz="2" w:space="0"/>
            </w:tcBorders>
            <w:shd w:val="clear" w:color="auto" w:fill="FFFFFF"/>
            <w:tcMar>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points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870"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pc</w:t>
            </w:r>
          </w:p>
        </w:tc>
        <w:tc>
          <w:tcPr>
            <w:tcW w:w="6813" w:type="dxa"/>
            <w:tcBorders>
              <w:top w:val="single" w:color="EFF2F6" w:sz="2" w:space="0"/>
              <w:left w:val="single" w:color="EFF2F6" w:sz="2" w:space="0"/>
              <w:bottom w:val="single" w:color="EFF2F6" w:sz="2" w:space="0"/>
              <w:right w:val="single" w:color="EFF2F6" w:sz="2" w:space="0"/>
            </w:tcBorders>
            <w:shd w:val="clear" w:color="auto" w:fill="FFFFFF"/>
            <w:tcMar>
              <w:left w:w="120" w:type="dxa"/>
              <w:right w:w="120"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picas</w:t>
            </w:r>
          </w:p>
        </w:tc>
      </w:tr>
    </w:tbl>
    <w:p>
      <w:pPr>
        <w:rPr>
          <w:rFonts w:hint="default" w:ascii="Verdana" w:hAnsi="Verdana" w:cs="Verdana"/>
          <w:b w:val="0"/>
          <w:bCs w:val="0"/>
          <w:sz w:val="24"/>
          <w:szCs w:val="24"/>
          <w:lang w:val="en-US"/>
        </w:rPr>
      </w:pPr>
    </w:p>
    <w:p>
      <w:pPr>
        <w:rPr>
          <w:rFonts w:hint="default" w:ascii="Verdana" w:hAnsi="Verdana" w:cs="Verdana"/>
          <w:b/>
          <w:bCs/>
          <w:sz w:val="24"/>
          <w:szCs w:val="24"/>
          <w:lang w:val="en-US"/>
        </w:rPr>
      </w:pPr>
    </w:p>
    <w:p>
      <w:pPr>
        <w:rPr>
          <w:rFonts w:hint="default" w:ascii="Verdana" w:hAnsi="Verdana" w:cs="Verdana"/>
          <w:b/>
          <w:bCs/>
          <w:sz w:val="24"/>
          <w:szCs w:val="24"/>
          <w:lang w:val="en-US"/>
        </w:rPr>
      </w:pPr>
      <w:r>
        <w:rPr>
          <w:rFonts w:hint="default" w:ascii="Verdana" w:hAnsi="Verdana" w:cs="Verdana"/>
          <w:b/>
          <w:bCs/>
          <w:sz w:val="24"/>
          <w:szCs w:val="24"/>
          <w:lang w:val="en-US"/>
        </w:rPr>
        <w:t>Percentages</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It is an integer, or a decimal number that is followed by percentage character (%). There should be no white spaces between the number and the %.</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Example: </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Style w:val="5"/>
          <w:rFonts w:hint="default" w:ascii="Verdana" w:hAnsi="Verdana" w:cs="Verdana"/>
          <w:b w:val="0"/>
          <w:i w:val="0"/>
          <w:caps w:val="0"/>
          <w:color w:val="555555"/>
          <w:spacing w:val="0"/>
          <w:shd w:val="clear" w:fill="EDEDED"/>
        </w:rPr>
      </w:pPr>
      <w:r>
        <w:rPr>
          <w:rStyle w:val="5"/>
          <w:rFonts w:hint="default" w:ascii="Verdana" w:hAnsi="Verdana" w:cs="Verdana"/>
          <w:b w:val="0"/>
          <w:i w:val="0"/>
          <w:caps w:val="0"/>
          <w:color w:val="555555"/>
          <w:spacing w:val="0"/>
          <w:shd w:val="clear" w:fill="EDEDED"/>
        </w:rPr>
        <w:t>#example {</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Style w:val="5"/>
          <w:rFonts w:hint="default" w:ascii="Verdana" w:hAnsi="Verdana" w:cs="Verdana"/>
          <w:b w:val="0"/>
          <w:i w:val="0"/>
          <w:caps w:val="0"/>
          <w:color w:val="555555"/>
          <w:spacing w:val="0"/>
          <w:shd w:val="clear" w:fill="EDEDED"/>
        </w:rPr>
      </w:pPr>
      <w:r>
        <w:rPr>
          <w:rStyle w:val="5"/>
          <w:rFonts w:hint="default" w:ascii="Verdana" w:hAnsi="Verdana" w:cs="Verdana"/>
          <w:b w:val="0"/>
          <w:i w:val="0"/>
          <w:caps w:val="0"/>
          <w:color w:val="555555"/>
          <w:spacing w:val="0"/>
          <w:shd w:val="clear" w:fill="EDEDED"/>
        </w:rPr>
        <w:t xml:space="preserve">  width: 50%;</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Fonts w:hint="default" w:ascii="Verdana" w:hAnsi="Verdana" w:cs="Verdana"/>
          <w:b w:val="0"/>
          <w:i w:val="0"/>
          <w:caps w:val="0"/>
          <w:color w:val="555555"/>
          <w:spacing w:val="0"/>
        </w:rPr>
      </w:pPr>
      <w:r>
        <w:rPr>
          <w:rStyle w:val="5"/>
          <w:rFonts w:hint="default" w:ascii="Verdana" w:hAnsi="Verdana" w:cs="Verdana"/>
          <w:b w:val="0"/>
          <w:i w:val="0"/>
          <w:caps w:val="0"/>
          <w:color w:val="555555"/>
          <w:spacing w:val="0"/>
          <w:shd w:val="clear" w:fill="EDEDED"/>
        </w:rPr>
        <w:t>}</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p>
    <w:p>
      <w:pPr>
        <w:rPr>
          <w:rFonts w:hint="default" w:ascii="Verdana" w:hAnsi="Verdana" w:eastAsia="SimSun" w:cs="Verdana"/>
          <w:b w:val="0"/>
          <w:i w:val="0"/>
          <w:caps w:val="0"/>
          <w:color w:val="555555"/>
          <w:spacing w:val="0"/>
          <w:sz w:val="24"/>
          <w:szCs w:val="24"/>
          <w:shd w:val="clear" w:fill="FFFFFF"/>
        </w:rPr>
      </w:pPr>
      <w:r>
        <w:rPr>
          <w:rFonts w:hint="default" w:ascii="Verdana" w:hAnsi="Verdana" w:cs="Verdana"/>
          <w:b w:val="0"/>
          <w:bCs w:val="0"/>
          <w:sz w:val="24"/>
          <w:szCs w:val="24"/>
          <w:lang w:val="en-US"/>
        </w:rPr>
        <w:t xml:space="preserve">Interpretation of percentage values is unexpected ; for example, </w:t>
      </w:r>
      <w:r>
        <w:rPr>
          <w:rFonts w:hint="default" w:ascii="Verdana" w:hAnsi="Verdana" w:eastAsia="SimSun" w:cs="Verdana"/>
          <w:b w:val="0"/>
          <w:i w:val="0"/>
          <w:caps w:val="0"/>
          <w:color w:val="555555"/>
          <w:spacing w:val="0"/>
          <w:sz w:val="24"/>
          <w:szCs w:val="24"/>
          <w:shd w:val="clear" w:fill="FFFFFF"/>
        </w:rPr>
        <w:t>vertical padding refers to a percentage of the width—not height—of the containing block.</w:t>
      </w:r>
    </w:p>
    <w:p>
      <w:pPr>
        <w:rPr>
          <w:rFonts w:hint="default" w:ascii="Verdana" w:hAnsi="Verdana" w:eastAsia="SimSun" w:cs="Verdana"/>
          <w:b w:val="0"/>
          <w:i w:val="0"/>
          <w:caps w:val="0"/>
          <w:color w:val="555555"/>
          <w:spacing w:val="0"/>
          <w:sz w:val="24"/>
          <w:szCs w:val="24"/>
          <w:shd w:val="clear" w:fill="FFFFFF"/>
        </w:rPr>
      </w:pPr>
    </w:p>
    <w:p>
      <w:pPr>
        <w:rPr>
          <w:rFonts w:hint="default" w:ascii="Verdana" w:hAnsi="Verdana" w:eastAsia="SimSun" w:cs="Verdana"/>
          <w:b w:val="0"/>
          <w:i w:val="0"/>
          <w:caps w:val="0"/>
          <w:color w:val="555555"/>
          <w:spacing w:val="0"/>
          <w:sz w:val="24"/>
          <w:szCs w:val="24"/>
          <w:shd w:val="clear" w:fill="FFFFFF"/>
        </w:rPr>
      </w:pPr>
      <w:r>
        <w:rPr>
          <w:rFonts w:hint="default" w:ascii="Verdana" w:hAnsi="Verdana" w:eastAsia="SimSun" w:cs="Verdana"/>
          <w:b w:val="0"/>
          <w:i w:val="0"/>
          <w:caps w:val="0"/>
          <w:color w:val="555555"/>
          <w:spacing w:val="0"/>
          <w:sz w:val="24"/>
          <w:szCs w:val="24"/>
          <w:shd w:val="clear" w:fill="FFFFFF"/>
        </w:rPr>
        <w:t>Color values can be represented in several different ways in CSS.</w:t>
      </w:r>
    </w:p>
    <w:p>
      <w:pPr>
        <w:rPr>
          <w:rFonts w:hint="default" w:ascii="Verdana" w:hAnsi="Verdana" w:eastAsia="SimSun" w:cs="Verdana"/>
          <w:b w:val="0"/>
          <w:i w:val="0"/>
          <w:caps w:val="0"/>
          <w:color w:val="555555"/>
          <w:spacing w:val="0"/>
          <w:sz w:val="24"/>
          <w:szCs w:val="24"/>
          <w:shd w:val="clear" w:fill="FFFFFF"/>
        </w:rPr>
      </w:pPr>
    </w:p>
    <w:p>
      <w:pPr>
        <w:rPr>
          <w:rFonts w:hint="default" w:ascii="Verdana" w:hAnsi="Verdana" w:eastAsia="SimSun" w:cs="Verdana"/>
          <w:b/>
          <w:bCs/>
          <w:i w:val="0"/>
          <w:caps w:val="0"/>
          <w:color w:val="555555"/>
          <w:spacing w:val="0"/>
          <w:sz w:val="24"/>
          <w:szCs w:val="24"/>
          <w:shd w:val="clear" w:fill="FFFFFF"/>
          <w:lang w:val="en-US"/>
        </w:rPr>
      </w:pPr>
      <w:r>
        <w:rPr>
          <w:rFonts w:hint="default" w:ascii="Verdana" w:hAnsi="Verdana" w:eastAsia="SimSun" w:cs="Verdana"/>
          <w:b/>
          <w:bCs/>
          <w:i w:val="0"/>
          <w:caps w:val="0"/>
          <w:color w:val="555555"/>
          <w:spacing w:val="0"/>
          <w:sz w:val="24"/>
          <w:szCs w:val="24"/>
          <w:shd w:val="clear" w:fill="FFFFFF"/>
          <w:lang w:val="en-US"/>
        </w:rPr>
        <w:t>Hexadecimal Notation</w:t>
      </w:r>
    </w:p>
    <w:p>
      <w:pPr>
        <w:rPr>
          <w:rFonts w:hint="default" w:ascii="Verdana" w:hAnsi="Verdana" w:eastAsia="SimSun" w:cs="Verdana"/>
          <w:b w:val="0"/>
          <w:i w:val="0"/>
          <w:caps w:val="0"/>
          <w:color w:val="555555"/>
          <w:spacing w:val="0"/>
          <w:sz w:val="24"/>
          <w:szCs w:val="24"/>
          <w:shd w:val="clear" w:fill="FFFFFF"/>
          <w:lang w:val="en-US"/>
        </w:rPr>
      </w:pPr>
      <w:r>
        <w:rPr>
          <w:rFonts w:hint="default" w:ascii="Verdana" w:hAnsi="Verdana" w:eastAsia="SimSun" w:cs="Verdana"/>
          <w:b w:val="0"/>
          <w:i w:val="0"/>
          <w:caps w:val="0"/>
          <w:color w:val="555555"/>
          <w:spacing w:val="0"/>
          <w:sz w:val="24"/>
          <w:szCs w:val="24"/>
          <w:shd w:val="clear" w:fill="FFFFFF"/>
        </w:rPr>
        <w:t>Hexadecimal RGB (red, green, blue) notation</w:t>
      </w:r>
      <w:r>
        <w:rPr>
          <w:rFonts w:hint="default" w:ascii="Verdana" w:hAnsi="Verdana" w:eastAsia="SimSun" w:cs="Verdana"/>
          <w:b w:val="0"/>
          <w:i w:val="0"/>
          <w:caps w:val="0"/>
          <w:color w:val="555555"/>
          <w:spacing w:val="0"/>
          <w:sz w:val="24"/>
          <w:szCs w:val="24"/>
          <w:shd w:val="clear" w:fill="FFFFFF"/>
          <w:lang w:val="en-US"/>
        </w:rPr>
        <w:t xml:space="preserve"> is the most common format, consisting of # character followed by three or six hexadecimal digits. Six digits - first two are red, second pair represents green, and the last pair represents blue.</w:t>
      </w:r>
    </w:p>
    <w:p>
      <w:pPr>
        <w:rPr>
          <w:rFonts w:hint="default" w:ascii="Verdana" w:hAnsi="Verdana" w:eastAsia="SimSun" w:cs="Verdana"/>
          <w:b w:val="0"/>
          <w:i w:val="0"/>
          <w:caps w:val="0"/>
          <w:color w:val="555555"/>
          <w:spacing w:val="0"/>
          <w:sz w:val="24"/>
          <w:szCs w:val="24"/>
          <w:shd w:val="clear" w:fill="FFFFFF"/>
          <w:lang w:val="en-US"/>
        </w:rPr>
      </w:pPr>
    </w:p>
    <w:p>
      <w:pPr>
        <w:rPr>
          <w:rFonts w:hint="default" w:ascii="Verdana" w:hAnsi="Verdana" w:eastAsia="SimSun" w:cs="Verdana"/>
          <w:b w:val="0"/>
          <w:i w:val="0"/>
          <w:caps w:val="0"/>
          <w:color w:val="555555"/>
          <w:spacing w:val="0"/>
          <w:sz w:val="24"/>
          <w:szCs w:val="24"/>
          <w:shd w:val="clear" w:fill="FFFFFF"/>
          <w:lang w:val="en-US"/>
        </w:rPr>
      </w:pPr>
      <w:r>
        <w:rPr>
          <w:rFonts w:hint="default" w:ascii="Verdana" w:hAnsi="Verdana" w:eastAsia="SimSun" w:cs="Verdana"/>
          <w:b w:val="0"/>
          <w:i w:val="0"/>
          <w:caps w:val="0"/>
          <w:color w:val="555555"/>
          <w:spacing w:val="0"/>
          <w:sz w:val="24"/>
          <w:szCs w:val="24"/>
          <w:shd w:val="clear" w:fill="FFFFFF"/>
          <w:lang w:val="en-US"/>
        </w:rPr>
        <w:t>Example:</w:t>
      </w:r>
    </w:p>
    <w:p>
      <w:pPr>
        <w:rPr>
          <w:rFonts w:hint="default" w:ascii="Verdana" w:hAnsi="Verdana" w:eastAsia="SimSun" w:cs="Verdana"/>
          <w:b w:val="0"/>
          <w:i w:val="0"/>
          <w:caps w:val="0"/>
          <w:color w:val="555555"/>
          <w:spacing w:val="0"/>
          <w:sz w:val="24"/>
          <w:szCs w:val="24"/>
          <w:shd w:val="clear" w:fill="FFFFFF"/>
          <w:lang w:val="en-US"/>
        </w:rPr>
      </w:pPr>
    </w:p>
    <w:p>
      <w:pPr>
        <w:rPr>
          <w:rFonts w:hint="default" w:ascii="Verdana" w:hAnsi="Verdana" w:eastAsia="SimSun" w:cs="Verdana"/>
          <w:b w:val="0"/>
          <w:i w:val="0"/>
          <w:caps w:val="0"/>
          <w:color w:val="555555"/>
          <w:spacing w:val="0"/>
          <w:sz w:val="24"/>
          <w:szCs w:val="24"/>
          <w:shd w:val="clear" w:fill="FFFFFF"/>
          <w:lang w:val="en-US"/>
        </w:rPr>
      </w:pPr>
      <w:r>
        <w:rPr>
          <w:rFonts w:hint="default" w:ascii="Verdana" w:hAnsi="Verdana" w:cs="Verdana"/>
          <w:sz w:val="24"/>
        </w:rPr>
        <mc:AlternateContent>
          <mc:Choice Requires="wps">
            <w:drawing>
              <wp:anchor distT="0" distB="0" distL="114300" distR="114300" simplePos="0" relativeHeight="251662336" behindDoc="0" locked="0" layoutInCell="1" allowOverlap="1">
                <wp:simplePos x="0" y="0"/>
                <wp:positionH relativeFrom="column">
                  <wp:posOffset>700405</wp:posOffset>
                </wp:positionH>
                <wp:positionV relativeFrom="paragraph">
                  <wp:posOffset>99060</wp:posOffset>
                </wp:positionV>
                <wp:extent cx="482600" cy="168275"/>
                <wp:effectExtent l="0" t="4445" r="5080" b="55880"/>
                <wp:wrapNone/>
                <wp:docPr id="3" name="Elbow Connector 3"/>
                <wp:cNvGraphicFramePr/>
                <a:graphic xmlns:a="http://schemas.openxmlformats.org/drawingml/2006/main">
                  <a:graphicData uri="http://schemas.microsoft.com/office/word/2010/wordprocessingShape">
                    <wps:wsp>
                      <wps:cNvCnPr/>
                      <wps:spPr>
                        <a:xfrm>
                          <a:off x="1822450" y="1332230"/>
                          <a:ext cx="482600" cy="168275"/>
                        </a:xfrm>
                        <a:prstGeom prst="bentConnector3">
                          <a:avLst>
                            <a:gd name="adj1" fmla="val 501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55.15pt;margin-top:7.8pt;height:13.25pt;width:38pt;z-index:251662336;mso-width-relative:page;mso-height-relative:page;" filled="f" stroked="t" coordsize="21600,21600" o:gfxdata="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h5UkNoAAAAJAQAADwAAAAAAAAABACAAAAAiAAAAZHJzL2Rvd25yZXYueG1sUEsB&#10;AhQAFAAAAAgAh07iQISHLFXzAQAAwwMAAA4AAAAAAAAAAQAgAAAAKQEAAGRycy9lMm9Eb2MueG1s&#10;UEsFBgAAAAAGAAYAWQEAAI4FAAAAAA==&#10;" adj="10829">
                <v:fill on="f" focussize="0,0"/>
                <v:stroke weight="0.5pt" color="#5B9BD5 [3204]" miterlimit="8" joinstyle="miter" endarrow="open"/>
                <v:imagedata o:title=""/>
                <o:lock v:ext="edit" aspectratio="f"/>
              </v:shape>
            </w:pict>
          </mc:Fallback>
        </mc:AlternateContent>
      </w:r>
      <w:r>
        <w:rPr>
          <w:rFonts w:hint="default" w:ascii="Verdana" w:hAnsi="Verdana" w:eastAsia="SimSun" w:cs="Verdana"/>
          <w:b w:val="0"/>
          <w:i w:val="0"/>
          <w:caps w:val="0"/>
          <w:color w:val="555555"/>
          <w:spacing w:val="0"/>
          <w:sz w:val="24"/>
          <w:szCs w:val="24"/>
          <w:shd w:val="clear" w:fill="FFFFFF"/>
          <w:lang w:val="en-US"/>
        </w:rPr>
        <w:t xml:space="preserve">#0099ff </w:t>
      </w:r>
    </w:p>
    <w:p>
      <w:pPr>
        <w:rPr>
          <w:rFonts w:hint="default" w:ascii="Verdana" w:hAnsi="Verdana" w:eastAsia="SimSun" w:cs="Verdana"/>
          <w:b w:val="0"/>
          <w:i w:val="0"/>
          <w:caps w:val="0"/>
          <w:color w:val="555555"/>
          <w:spacing w:val="0"/>
          <w:sz w:val="24"/>
          <w:szCs w:val="24"/>
          <w:shd w:val="clear" w:fill="FFFFFF"/>
          <w:lang w:val="en-US"/>
        </w:rPr>
      </w:pPr>
      <w:r>
        <w:rPr>
          <w:rFonts w:hint="default" w:ascii="Verdana" w:hAnsi="Verdana" w:eastAsia="SimSun" w:cs="Verdana"/>
          <w:b w:val="0"/>
          <w:i w:val="0"/>
          <w:caps w:val="0"/>
          <w:color w:val="555555"/>
          <w:spacing w:val="0"/>
          <w:sz w:val="24"/>
          <w:szCs w:val="24"/>
          <w:shd w:val="clear" w:fill="FFFFFF"/>
          <w:lang w:val="en-US"/>
        </w:rPr>
        <w:t xml:space="preserve">                 (red=00, green=99, blue=ff)</w:t>
      </w:r>
    </w:p>
    <w:p>
      <w:pPr>
        <w:rPr>
          <w:rFonts w:hint="default" w:ascii="Verdana" w:hAnsi="Verdana" w:eastAsia="SimSun" w:cs="Verdana"/>
          <w:b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bCs/>
          <w:i w:val="0"/>
          <w:caps w:val="0"/>
          <w:color w:val="555555"/>
          <w:spacing w:val="0"/>
          <w:sz w:val="24"/>
          <w:szCs w:val="24"/>
          <w:shd w:val="clear" w:fill="FFFFFF"/>
          <w:lang w:val="en-US"/>
        </w:rPr>
        <w:t>Decimal Notation</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RGB - arguments are red, green, and blue. Valid range are from 0-255 which is equal to 0% - 100%.</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RGBA - red, green, blue, and alpha opacity that accepts value from 0 to 1.</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HSL - hue, saturation, and luminosity</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HSLA -  hue, saturation, luminosity, and alpha.</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tbl>
      <w:tblPr>
        <w:tblStyle w:val="7"/>
        <w:tblW w:w="8370" w:type="dxa"/>
        <w:tblInd w:w="0" w:type="dxa"/>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
      <w:tblGrid>
        <w:gridCol w:w="2097"/>
        <w:gridCol w:w="6273"/>
      </w:tblGrid>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18" w:type="dxa"/>
            <w:left w:w="0" w:type="dxa"/>
            <w:bottom w:w="18" w:type="dxa"/>
            <w:right w:w="0" w:type="dxa"/>
          </w:tblCellMar>
        </w:tblPrEx>
        <w:trPr>
          <w:tblHeader/>
        </w:trPr>
        <w:tc>
          <w:tcPr>
            <w:tcW w:w="8370" w:type="dxa"/>
            <w:gridSpan w:val="2"/>
            <w:tcBorders>
              <w:top w:val="nil"/>
              <w:left w:val="nil"/>
              <w:bottom w:val="nil"/>
              <w:right w:val="nil"/>
            </w:tcBorders>
            <w:shd w:val="clear" w:color="auto" w:fill="DFE6EC"/>
            <w:tcMar>
              <w:top w:w="0" w:type="dxa"/>
              <w:bottom w:w="3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hint="default" w:ascii="Verdana" w:hAnsi="Verdana" w:cs="Verdana"/>
                <w:b/>
                <w:i w:val="0"/>
                <w:color w:val="50708E"/>
                <w:sz w:val="25"/>
                <w:szCs w:val="25"/>
              </w:rPr>
            </w:pPr>
            <w:r>
              <w:rPr>
                <w:rFonts w:hint="default" w:ascii="Verdana" w:hAnsi="Verdana" w:cs="Verdana"/>
                <w:b/>
                <w:i w:val="0"/>
                <w:caps w:val="0"/>
                <w:color w:val="50708E"/>
                <w:spacing w:val="0"/>
                <w:sz w:val="24"/>
                <w:szCs w:val="24"/>
              </w:rPr>
              <w:t>Table 1. Color Keywords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rPr>
          <w:tblHeader/>
        </w:trPr>
        <w:tc>
          <w:tcPr>
            <w:tcW w:w="2097" w:type="dxa"/>
            <w:tcBorders>
              <w:top w:val="single" w:color="FFFFFF" w:sz="2" w:space="0"/>
              <w:left w:val="single" w:color="FFFFFF" w:sz="2" w:space="0"/>
              <w:bottom w:val="single" w:color="FFFFFF" w:sz="2" w:space="0"/>
              <w:right w:val="single" w:color="FFFFFF" w:sz="2" w:space="0"/>
            </w:tcBorders>
            <w:shd w:val="clear" w:color="auto" w:fill="4C6A8B"/>
            <w:tcMar>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Keyword</w:t>
            </w:r>
          </w:p>
        </w:tc>
        <w:tc>
          <w:tcPr>
            <w:tcW w:w="6273" w:type="dxa"/>
            <w:tcBorders>
              <w:top w:val="single" w:color="FFFFFF" w:sz="2" w:space="0"/>
              <w:left w:val="single" w:color="FFFFFF" w:sz="2" w:space="0"/>
              <w:bottom w:val="single" w:color="FFFFFF" w:sz="2" w:space="0"/>
              <w:right w:val="single" w:color="FFFFFF" w:sz="2" w:space="0"/>
            </w:tcBorders>
            <w:shd w:val="clear" w:color="auto" w:fill="4C6A8B"/>
            <w:tcMar>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Color Value</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aqua</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#00ffff</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black</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#000000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blue</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#0000ff</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fuchsia</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#ff00ff</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gray</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#808080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green</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#008000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lime</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#00ff00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maroon</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#800000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navy</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#000080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olive</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#808000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orange</w:t>
            </w:r>
            <w:r>
              <w:rPr>
                <w:rFonts w:hint="default" w:ascii="Verdana" w:hAnsi="Verdana" w:eastAsia="SimSun" w:cs="Verdana"/>
                <w:b w:val="0"/>
                <w:i w:val="0"/>
                <w:caps w:val="0"/>
                <w:color w:val="59585A"/>
                <w:spacing w:val="0"/>
                <w:kern w:val="0"/>
                <w:sz w:val="24"/>
                <w:szCs w:val="24"/>
                <w:lang w:val="en-US" w:eastAsia="zh-CN" w:bidi="ar"/>
              </w:rPr>
              <w:t> (added in CSS 2.1)</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#ffa500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purple</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#800080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red</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#ff0000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silver</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#c0c0c0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teal</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#008080</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white</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#ffffff</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18" w:type="dxa"/>
            <w:left w:w="0" w:type="dxa"/>
            <w:bottom w:w="18" w:type="dxa"/>
            <w:right w:w="0" w:type="dxa"/>
          </w:tblCellMar>
        </w:tblPrEx>
        <w:tc>
          <w:tcPr>
            <w:tcW w:w="2097"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yellow</w:t>
            </w:r>
          </w:p>
        </w:tc>
        <w:tc>
          <w:tcPr>
            <w:tcW w:w="6273" w:type="dxa"/>
            <w:tcBorders>
              <w:top w:val="single" w:color="EFF2F6" w:sz="2" w:space="0"/>
              <w:left w:val="single" w:color="EFF2F6" w:sz="2" w:space="0"/>
              <w:bottom w:val="single" w:color="EFF2F6" w:sz="2" w:space="0"/>
              <w:right w:val="single" w:color="EFF2F6" w:sz="2" w:space="0"/>
            </w:tcBorders>
            <w:shd w:val="clear" w:color="auto" w:fill="DFE6EC"/>
            <w:tcMar>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#ffff00</w:t>
            </w:r>
          </w:p>
        </w:tc>
      </w:tr>
    </w:tbl>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tbl>
      <w:tblPr>
        <w:tblStyle w:val="7"/>
        <w:tblW w:w="7983" w:type="dxa"/>
        <w:tblInd w:w="0" w:type="dxa"/>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0" w:type="dxa"/>
          <w:left w:w="0" w:type="dxa"/>
          <w:bottom w:w="18" w:type="dxa"/>
          <w:right w:w="0" w:type="dxa"/>
        </w:tblCellMar>
      </w:tblPr>
      <w:tblGrid>
        <w:gridCol w:w="2590"/>
        <w:gridCol w:w="5393"/>
      </w:tblGrid>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shd w:val="clear" w:color="auto" w:fill="DFE6EC"/>
          <w:tblLayout w:type="fixed"/>
          <w:tblCellMar>
            <w:top w:w="0" w:type="dxa"/>
            <w:left w:w="0" w:type="dxa"/>
            <w:bottom w:w="18" w:type="dxa"/>
            <w:right w:w="0" w:type="dxa"/>
          </w:tblCellMar>
        </w:tblPrEx>
        <w:trPr>
          <w:tblHeader/>
        </w:trPr>
        <w:tc>
          <w:tcPr>
            <w:tcW w:w="7983" w:type="dxa"/>
            <w:gridSpan w:val="2"/>
            <w:tcBorders>
              <w:top w:val="nil"/>
              <w:left w:val="nil"/>
              <w:bottom w:val="nil"/>
              <w:right w:val="nil"/>
            </w:tcBorders>
            <w:shd w:val="clear" w:color="auto" w:fill="DFE6EC"/>
            <w:tcMar>
              <w:bottom w:w="3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hint="default" w:ascii="Verdana" w:hAnsi="Verdana" w:cs="Verdana"/>
                <w:b/>
                <w:i w:val="0"/>
                <w:color w:val="50708E"/>
                <w:sz w:val="25"/>
                <w:szCs w:val="25"/>
              </w:rPr>
            </w:pPr>
            <w:r>
              <w:rPr>
                <w:rFonts w:hint="default" w:ascii="Verdana" w:hAnsi="Verdana" w:cs="Verdana"/>
                <w:b/>
                <w:i w:val="0"/>
                <w:caps w:val="0"/>
                <w:color w:val="50708E"/>
                <w:spacing w:val="0"/>
                <w:sz w:val="25"/>
                <w:szCs w:val="25"/>
              </w:rPr>
              <w:t>Table 2. System Colors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rPr>
          <w:tblHeader/>
        </w:trPr>
        <w:tc>
          <w:tcPr>
            <w:tcW w:w="2590" w:type="dxa"/>
            <w:tcBorders>
              <w:top w:val="single" w:color="FFFFFF" w:sz="2" w:space="0"/>
              <w:left w:val="single" w:color="FFFFFF" w:sz="2" w:space="0"/>
              <w:bottom w:val="single" w:color="FFFFFF" w:sz="2" w:space="0"/>
              <w:right w:val="single" w:color="FFFFFF" w:sz="2" w:space="0"/>
            </w:tcBorders>
            <w:shd w:val="clear" w:color="auto" w:fill="4C6A8B"/>
            <w:tcMar>
              <w:top w:w="18" w:type="dxa"/>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Keyword</w:t>
            </w:r>
          </w:p>
        </w:tc>
        <w:tc>
          <w:tcPr>
            <w:tcW w:w="5393" w:type="dxa"/>
            <w:tcBorders>
              <w:top w:val="single" w:color="FFFFFF" w:sz="2" w:space="0"/>
              <w:left w:val="single" w:color="FFFFFF" w:sz="2" w:space="0"/>
              <w:bottom w:val="single" w:color="FFFFFF" w:sz="2" w:space="0"/>
              <w:right w:val="single" w:color="FFFFFF" w:sz="2" w:space="0"/>
            </w:tcBorders>
            <w:shd w:val="clear" w:color="auto" w:fill="4C6A8B"/>
            <w:tcMar>
              <w:top w:w="18" w:type="dxa"/>
              <w:left w:w="60" w:type="dxa"/>
              <w:right w:w="6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i w:val="0"/>
                <w:caps w:val="0"/>
                <w:color w:val="F7F9FA"/>
                <w:spacing w:val="0"/>
                <w:sz w:val="24"/>
                <w:szCs w:val="24"/>
              </w:rPr>
            </w:pPr>
            <w:r>
              <w:rPr>
                <w:rFonts w:hint="default" w:ascii="Verdana" w:hAnsi="Verdana" w:eastAsia="SimSun" w:cs="Verdana"/>
                <w:b/>
                <w:i w:val="0"/>
                <w:caps w:val="0"/>
                <w:color w:val="F7F9FA"/>
                <w:spacing w:val="0"/>
                <w:kern w:val="0"/>
                <w:sz w:val="24"/>
                <w:szCs w:val="24"/>
                <w:lang w:val="en-US" w:eastAsia="zh-CN" w:bidi="ar"/>
              </w:rPr>
              <w:t>Description</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Background</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desktop background color</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ButtonFace</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face color for 3D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ButtonHighlight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highlight color for 3D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ButtonShadow</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shadow color for 3D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ButtonText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text color on buttons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CaptionText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captions, scrollbar arrows, etc.</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GrayText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disabled text</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Highlight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selected items in a control</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HighlightText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text color in selected items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InactiveBorder</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border color of an inactive window</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InactiveCaption</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caption color of an inactive window</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InactiveCaptionText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text in an inactive caption</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InfoBackground</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background color in tooltips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InfoText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text color in tooltips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Menu</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menu background color</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MenuText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menu text color</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Scrollbar</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the scrollbar “trough”</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ThreeDDarkShadow</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dark shadow color for 3D display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ThreeDFace</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face color for 3D display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ThreeDHighlight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highlight color for 3D display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ThreeDLightShadow</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light shadow color for 3D display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ThreeDShadow</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dark shadow color for 3D display elements</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Window</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window background color</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WindowFrame</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the window frame</w:t>
            </w:r>
          </w:p>
        </w:tc>
      </w:tr>
      <w:tr>
        <w:tblPrEx>
          <w:tblBorders>
            <w:top w:val="single" w:color="EFF2F6" w:sz="2" w:space="0"/>
            <w:left w:val="single" w:color="EFF2F6" w:sz="2" w:space="0"/>
            <w:bottom w:val="single" w:color="BFCCD9" w:sz="4" w:space="0"/>
            <w:right w:val="single" w:color="EFF2F6" w:sz="2" w:space="0"/>
            <w:insideH w:val="outset" w:color="auto" w:sz="6" w:space="0"/>
            <w:insideV w:val="outset" w:color="auto" w:sz="6" w:space="0"/>
          </w:tblBorders>
          <w:tblLayout w:type="fixed"/>
          <w:tblCellMar>
            <w:top w:w="0" w:type="dxa"/>
            <w:left w:w="0" w:type="dxa"/>
            <w:bottom w:w="18" w:type="dxa"/>
            <w:right w:w="0" w:type="dxa"/>
          </w:tblCellMar>
        </w:tblPrEx>
        <w:tc>
          <w:tcPr>
            <w:tcW w:w="2590"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Style w:val="5"/>
                <w:rFonts w:hint="default" w:ascii="Verdana" w:hAnsi="Verdana" w:eastAsia="SimSun" w:cs="Verdana"/>
                <w:b w:val="0"/>
                <w:i w:val="0"/>
                <w:caps w:val="0"/>
                <w:color w:val="59585A"/>
                <w:spacing w:val="0"/>
                <w:kern w:val="0"/>
                <w:sz w:val="24"/>
                <w:szCs w:val="24"/>
                <w:lang w:val="en-US" w:eastAsia="zh-CN" w:bidi="ar"/>
              </w:rPr>
              <w:t>WindowText</w:t>
            </w:r>
          </w:p>
        </w:tc>
        <w:tc>
          <w:tcPr>
            <w:tcW w:w="5393" w:type="dxa"/>
            <w:tcBorders>
              <w:top w:val="single" w:color="EFF2F6" w:sz="2" w:space="0"/>
              <w:left w:val="single" w:color="EFF2F6" w:sz="2" w:space="0"/>
              <w:bottom w:val="single" w:color="EFF2F6" w:sz="2" w:space="0"/>
              <w:right w:val="single" w:color="EFF2F6" w:sz="2" w:space="0"/>
            </w:tcBorders>
            <w:shd w:val="clear" w:color="auto" w:fill="DFE6EC"/>
            <w:tcMar>
              <w:top w:w="18" w:type="dxa"/>
              <w:left w:w="120" w:type="dxa"/>
              <w:right w:w="120" w:type="dxa"/>
            </w:tcMar>
            <w:vAlign w:val="top"/>
          </w:tcPr>
          <w:p>
            <w:pPr>
              <w:keepNext w:val="0"/>
              <w:keepLines w:val="0"/>
              <w:widowControl/>
              <w:suppressLineNumbers w:val="0"/>
              <w:spacing w:line="240" w:lineRule="auto"/>
              <w:ind w:left="0" w:firstLine="0"/>
              <w:jc w:val="left"/>
              <w:textAlignment w:val="top"/>
              <w:rPr>
                <w:rFonts w:hint="default" w:ascii="Verdana" w:hAnsi="Verdana" w:cs="Verdana"/>
                <w:b w:val="0"/>
                <w:i w:val="0"/>
                <w:caps w:val="0"/>
                <w:color w:val="59585A"/>
                <w:spacing w:val="0"/>
                <w:sz w:val="24"/>
                <w:szCs w:val="24"/>
              </w:rPr>
            </w:pPr>
            <w:r>
              <w:rPr>
                <w:rFonts w:hint="default" w:ascii="Verdana" w:hAnsi="Verdana" w:eastAsia="SimSun" w:cs="Verdana"/>
                <w:b w:val="0"/>
                <w:i w:val="0"/>
                <w:caps w:val="0"/>
                <w:color w:val="59585A"/>
                <w:spacing w:val="0"/>
                <w:kern w:val="0"/>
                <w:sz w:val="24"/>
                <w:szCs w:val="24"/>
                <w:lang w:val="en-US" w:eastAsia="zh-CN" w:bidi="ar"/>
              </w:rPr>
              <w:t>the color of text in windows</w:t>
            </w:r>
          </w:p>
        </w:tc>
      </w:tr>
    </w:tbl>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bCs/>
          <w:i w:val="0"/>
          <w:caps w:val="0"/>
          <w:color w:val="555555"/>
          <w:spacing w:val="0"/>
          <w:sz w:val="24"/>
          <w:szCs w:val="24"/>
          <w:shd w:val="clear" w:fill="FFFFFF"/>
          <w:lang w:val="en-US"/>
        </w:rPr>
      </w:pPr>
      <w:r>
        <w:rPr>
          <w:rFonts w:hint="default" w:ascii="Verdana" w:hAnsi="Verdana" w:eastAsia="SimSun" w:cs="Verdana"/>
          <w:b/>
          <w:bCs/>
          <w:i w:val="0"/>
          <w:caps w:val="0"/>
          <w:color w:val="555555"/>
          <w:spacing w:val="0"/>
          <w:sz w:val="24"/>
          <w:szCs w:val="24"/>
          <w:shd w:val="clear" w:fill="FFFFFF"/>
          <w:lang w:val="en-US"/>
        </w:rPr>
        <w:t>Numbers</w:t>
      </w: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 xml:space="preserve">Specified as integer or a real number and can have initial - or + to indicate its sign. </w:t>
      </w:r>
    </w:p>
    <w:p>
      <w:pPr>
        <w:rPr>
          <w:rFonts w:hint="default" w:ascii="Verdana" w:hAnsi="Verdana" w:eastAsia="SimSun" w:cs="Verdana"/>
          <w:b w:val="0"/>
          <w:bCs w:val="0"/>
          <w:i w:val="0"/>
          <w:caps w:val="0"/>
          <w:color w:val="555555"/>
          <w:spacing w:val="0"/>
          <w:sz w:val="24"/>
          <w:szCs w:val="24"/>
          <w:shd w:val="clear" w:fill="FFFFFF"/>
          <w:lang w:val="en-US"/>
        </w:rPr>
      </w:pP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Style w:val="5"/>
          <w:rFonts w:hint="default" w:ascii="Verdana" w:hAnsi="Verdana" w:cs="Verdana"/>
          <w:b w:val="0"/>
          <w:i w:val="0"/>
          <w:caps w:val="0"/>
          <w:color w:val="555555"/>
          <w:spacing w:val="0"/>
          <w:shd w:val="clear" w:fill="EDEDED"/>
        </w:rPr>
      </w:pPr>
      <w:r>
        <w:rPr>
          <w:rStyle w:val="5"/>
          <w:rFonts w:hint="default" w:ascii="Verdana" w:hAnsi="Verdana" w:cs="Verdana"/>
          <w:b w:val="0"/>
          <w:i w:val="0"/>
          <w:caps w:val="0"/>
          <w:color w:val="555555"/>
          <w:spacing w:val="0"/>
          <w:shd w:val="clear" w:fill="EDEDED"/>
        </w:rPr>
        <w:t>#example {</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Style w:val="5"/>
          <w:rFonts w:hint="default" w:ascii="Verdana" w:hAnsi="Verdana" w:cs="Verdana"/>
          <w:b w:val="0"/>
          <w:i w:val="0"/>
          <w:caps w:val="0"/>
          <w:color w:val="555555"/>
          <w:spacing w:val="0"/>
          <w:shd w:val="clear" w:fill="EDEDED"/>
        </w:rPr>
      </w:pPr>
      <w:r>
        <w:rPr>
          <w:rStyle w:val="5"/>
          <w:rFonts w:hint="default" w:ascii="Verdana" w:hAnsi="Verdana" w:cs="Verdana"/>
          <w:b w:val="0"/>
          <w:i w:val="0"/>
          <w:caps w:val="0"/>
          <w:color w:val="555555"/>
          <w:spacing w:val="0"/>
          <w:shd w:val="clear" w:fill="EDEDED"/>
        </w:rPr>
        <w:t xml:space="preserve">  line-height: 1.5;</w:t>
      </w:r>
    </w:p>
    <w:p>
      <w:pPr>
        <w:pStyle w:val="2"/>
        <w:keepNext w:val="0"/>
        <w:keepLines w:val="0"/>
        <w:widowControl/>
        <w:suppressLineNumbers w:val="0"/>
        <w:pBdr>
          <w:top w:val="single" w:color="E1E1E2" w:sz="2" w:space="3"/>
          <w:left w:val="single" w:color="E1E1E2" w:sz="2" w:space="3"/>
          <w:bottom w:val="single" w:color="E1E1E2" w:sz="2" w:space="3"/>
          <w:right w:val="single" w:color="E1E1E2" w:sz="2" w:space="3"/>
        </w:pBdr>
        <w:shd w:val="clear" w:fill="EDEDED"/>
        <w:spacing w:before="60" w:beforeAutospacing="0" w:after="30" w:afterAutospacing="0"/>
        <w:ind w:left="0" w:right="0" w:firstLine="0"/>
        <w:rPr>
          <w:rFonts w:hint="default" w:ascii="Verdana" w:hAnsi="Verdana" w:cs="Verdana"/>
          <w:b w:val="0"/>
          <w:i w:val="0"/>
          <w:caps w:val="0"/>
          <w:color w:val="555555"/>
          <w:spacing w:val="0"/>
        </w:rPr>
      </w:pPr>
      <w:r>
        <w:rPr>
          <w:rStyle w:val="5"/>
          <w:rFonts w:hint="default" w:ascii="Verdana" w:hAnsi="Verdana" w:cs="Verdana"/>
          <w:b w:val="0"/>
          <w:i w:val="0"/>
          <w:caps w:val="0"/>
          <w:color w:val="555555"/>
          <w:spacing w:val="0"/>
          <w:shd w:val="clear" w:fill="EDEDED"/>
        </w:rPr>
        <w:t>}</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bCs/>
          <w:i w:val="0"/>
          <w:caps w:val="0"/>
          <w:color w:val="555555"/>
          <w:spacing w:val="0"/>
          <w:sz w:val="24"/>
          <w:szCs w:val="24"/>
          <w:shd w:val="clear" w:fill="FFFFFF"/>
          <w:lang w:val="en-US"/>
        </w:rPr>
      </w:pPr>
      <w:r>
        <w:rPr>
          <w:rFonts w:hint="default" w:ascii="Verdana" w:hAnsi="Verdana" w:eastAsia="SimSun" w:cs="Verdana"/>
          <w:b/>
          <w:bCs/>
          <w:i w:val="0"/>
          <w:caps w:val="0"/>
          <w:color w:val="555555"/>
          <w:spacing w:val="0"/>
          <w:sz w:val="24"/>
          <w:szCs w:val="24"/>
          <w:shd w:val="clear" w:fill="FFFFFF"/>
          <w:lang w:val="en-US"/>
        </w:rPr>
        <w:t xml:space="preserve">Strings </w:t>
      </w: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Must be enclosed in double or single quotes to be identified as string value.</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 xml:space="preserve">Example: </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p {</w:t>
      </w: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 xml:space="preserve">  content: “Good morning”;</w:t>
      </w: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But in doing your webpage, most of the time contents are placed in the HTML file.</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bCs/>
          <w:i w:val="0"/>
          <w:caps w:val="0"/>
          <w:color w:val="555555"/>
          <w:spacing w:val="0"/>
          <w:sz w:val="24"/>
          <w:szCs w:val="24"/>
          <w:shd w:val="clear" w:fill="FFFFFF"/>
          <w:lang w:val="en-US"/>
        </w:rPr>
        <w:t>URIs</w:t>
      </w: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Expressed using  the following syntax: url(URI).</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Example:</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body {</w:t>
      </w:r>
    </w:p>
    <w:p>
      <w:pPr>
        <w:rPr>
          <w:rFonts w:hint="default" w:ascii="Verdana" w:hAnsi="Verdana" w:eastAsia="SimSun" w:cs="Verdana"/>
          <w:b w:val="0"/>
          <w:bCs w:val="0"/>
          <w:i w:val="0"/>
          <w:caps w:val="0"/>
          <w:color w:val="555555"/>
          <w:spacing w:val="0"/>
          <w:sz w:val="24"/>
          <w:szCs w:val="24"/>
          <w:shd w:val="clear" w:fill="FFFFFF"/>
          <w:lang w:val="en-US"/>
        </w:rPr>
      </w:pP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 xml:space="preserve">   background-image: url (images/bg.jpg);</w:t>
      </w:r>
    </w:p>
    <w:p>
      <w:pPr>
        <w:rPr>
          <w:rFonts w:hint="default" w:ascii="Verdana" w:hAnsi="Verdana" w:eastAsia="SimSun" w:cs="Verdana"/>
          <w:b w:val="0"/>
          <w:bCs w:val="0"/>
          <w:i w:val="0"/>
          <w:caps w:val="0"/>
          <w:color w:val="555555"/>
          <w:spacing w:val="0"/>
          <w:sz w:val="24"/>
          <w:szCs w:val="24"/>
          <w:shd w:val="clear" w:fill="FFFFFF"/>
          <w:lang w:val="en-US"/>
        </w:rPr>
      </w:pPr>
      <w:r>
        <w:rPr>
          <w:rFonts w:hint="default" w:ascii="Verdana" w:hAnsi="Verdana" w:eastAsia="SimSun" w:cs="Verdana"/>
          <w:b w:val="0"/>
          <w:bCs w:val="0"/>
          <w:i w:val="0"/>
          <w:caps w:val="0"/>
          <w:color w:val="555555"/>
          <w:spacing w:val="0"/>
          <w:sz w:val="24"/>
          <w:szCs w:val="24"/>
          <w:shd w:val="clear" w:fill="FFFFFF"/>
          <w:lang w:val="en-US"/>
        </w:rPr>
        <w:t>}</w:t>
      </w:r>
    </w:p>
    <w:p>
      <w:pPr>
        <w:rPr>
          <w:rFonts w:hint="default" w:ascii="Verdana" w:hAnsi="Verdana" w:eastAsia="SimSun" w:cs="Verdana"/>
          <w:b/>
          <w:bCs/>
          <w:i w:val="0"/>
          <w:caps w:val="0"/>
          <w:color w:val="555555"/>
          <w:spacing w:val="0"/>
          <w:sz w:val="24"/>
          <w:szCs w:val="24"/>
          <w:shd w:val="clear" w:fill="FFFFFF"/>
          <w:lang w:val="en-US"/>
        </w:rPr>
      </w:pPr>
    </w:p>
    <w:p>
      <w:pPr>
        <w:rPr>
          <w:rFonts w:hint="default" w:ascii="Verdana" w:hAnsi="Verdana" w:cs="Verdana"/>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B4487"/>
    <w:rsid w:val="058E597B"/>
    <w:rsid w:val="360B44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2017-04-22T05:37:00Z</dcterms:created>
  <dc:creator>Gabby</dc:creator>
  <cp:lastModifiedBy>Gabby</cp:lastModifiedBy>
  <dcterms:modified xsi:type="dcterms:W3CDTF">2017-04-22T11:21:37Z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