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69" w:rsidRDefault="00F03E74" w:rsidP="00F03E74">
      <w:pPr>
        <w:jc w:val="center"/>
      </w:pPr>
      <w:r>
        <w:t>Functions</w:t>
      </w:r>
    </w:p>
    <w:p w:rsidR="00F03E74" w:rsidRDefault="00F03E74" w:rsidP="00F03E74">
      <w:r>
        <w:t>A function in java script is a procedure, it is a set of statements that perform a task.</w:t>
      </w:r>
    </w:p>
    <w:p w:rsidR="00F03E74" w:rsidRDefault="00F03E74" w:rsidP="00F03E74">
      <w:r>
        <w:t>Sample function</w:t>
      </w:r>
    </w:p>
    <w:p w:rsidR="00F03E74" w:rsidRDefault="00F03E74" w:rsidP="00F03E74">
      <w:r>
        <w:rPr>
          <w:noProof/>
          <w:lang w:eastAsia="en-PH"/>
        </w:rPr>
        <w:drawing>
          <wp:inline distT="0" distB="0" distL="0" distR="0" wp14:anchorId="32284FDB" wp14:editId="54621F81">
            <wp:extent cx="41719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685800"/>
                    </a:xfrm>
                    <a:prstGeom prst="rect">
                      <a:avLst/>
                    </a:prstGeom>
                  </pic:spPr>
                </pic:pic>
              </a:graphicData>
            </a:graphic>
          </wp:inline>
        </w:drawing>
      </w:r>
    </w:p>
    <w:p w:rsidR="00F03E74" w:rsidRDefault="00F03E74" w:rsidP="00F03E74">
      <w:r>
        <w:t>Functions can also be created by a function expression.</w:t>
      </w:r>
    </w:p>
    <w:p w:rsidR="00F03E74" w:rsidRDefault="00F03E74" w:rsidP="00F03E74">
      <w:r>
        <w:rPr>
          <w:noProof/>
          <w:lang w:eastAsia="en-PH"/>
        </w:rPr>
        <w:drawing>
          <wp:inline distT="0" distB="0" distL="0" distR="0" wp14:anchorId="7E316BD7" wp14:editId="53E81FBF">
            <wp:extent cx="594360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175"/>
                    </a:xfrm>
                    <a:prstGeom prst="rect">
                      <a:avLst/>
                    </a:prstGeom>
                  </pic:spPr>
                </pic:pic>
              </a:graphicData>
            </a:graphic>
          </wp:inline>
        </w:drawing>
      </w:r>
    </w:p>
    <w:p w:rsidR="00F03E74" w:rsidRDefault="00F03E74" w:rsidP="00F03E74">
      <w:pPr>
        <w:jc w:val="center"/>
      </w:pPr>
      <w:r>
        <w:t>Scope of a function</w:t>
      </w:r>
    </w:p>
    <w:p w:rsidR="00F03E74" w:rsidRDefault="00160498" w:rsidP="00F03E74">
      <w:r>
        <w:t xml:space="preserve">Variables declared inside a function can only be accessed inside that function and cannot be used in any other place. </w:t>
      </w:r>
    </w:p>
    <w:p w:rsidR="00160498" w:rsidRDefault="00160498" w:rsidP="00160498">
      <w:pPr>
        <w:jc w:val="center"/>
      </w:pPr>
      <w:r>
        <w:t>Recursion</w:t>
      </w:r>
    </w:p>
    <w:p w:rsidR="00160498" w:rsidRDefault="00160498" w:rsidP="00160498">
      <w:r>
        <w:t>A function can refer to and call itself. A function that calls itself is called a recursive function</w:t>
      </w:r>
    </w:p>
    <w:p w:rsidR="00160498" w:rsidRDefault="00160498" w:rsidP="00160498">
      <w:r>
        <w:t xml:space="preserve">Instead of using </w:t>
      </w:r>
    </w:p>
    <w:p w:rsidR="00160498" w:rsidRDefault="00160498" w:rsidP="00160498">
      <w:r>
        <w:rPr>
          <w:noProof/>
          <w:lang w:eastAsia="en-PH"/>
        </w:rPr>
        <w:drawing>
          <wp:inline distT="0" distB="0" distL="0" distR="0" wp14:anchorId="188E4E05" wp14:editId="76CA8803">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0610"/>
                    </a:xfrm>
                    <a:prstGeom prst="rect">
                      <a:avLst/>
                    </a:prstGeom>
                  </pic:spPr>
                </pic:pic>
              </a:graphicData>
            </a:graphic>
          </wp:inline>
        </w:drawing>
      </w:r>
    </w:p>
    <w:p w:rsidR="00160498" w:rsidRDefault="00160498" w:rsidP="00160498">
      <w:r>
        <w:t>You can use (does not apply for all)</w:t>
      </w:r>
    </w:p>
    <w:p w:rsidR="00160498" w:rsidRDefault="00160498" w:rsidP="00160498">
      <w:r>
        <w:rPr>
          <w:noProof/>
          <w:lang w:eastAsia="en-PH"/>
        </w:rPr>
        <w:drawing>
          <wp:inline distT="0" distB="0" distL="0" distR="0" wp14:anchorId="02C470E9" wp14:editId="4DEF01C2">
            <wp:extent cx="50482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1524000"/>
                    </a:xfrm>
                    <a:prstGeom prst="rect">
                      <a:avLst/>
                    </a:prstGeom>
                  </pic:spPr>
                </pic:pic>
              </a:graphicData>
            </a:graphic>
          </wp:inline>
        </w:drawing>
      </w:r>
    </w:p>
    <w:p w:rsidR="00160498" w:rsidRDefault="00160498" w:rsidP="00160498"/>
    <w:p w:rsidR="00221513" w:rsidRDefault="00221513" w:rsidP="00221513">
      <w:pPr>
        <w:jc w:val="center"/>
      </w:pPr>
    </w:p>
    <w:p w:rsidR="00221513" w:rsidRDefault="00221513" w:rsidP="00221513">
      <w:pPr>
        <w:jc w:val="center"/>
      </w:pPr>
    </w:p>
    <w:p w:rsidR="00221513" w:rsidRDefault="00221513" w:rsidP="00221513">
      <w:pPr>
        <w:jc w:val="center"/>
      </w:pPr>
    </w:p>
    <w:p w:rsidR="00160498" w:rsidRDefault="00221513" w:rsidP="00221513">
      <w:pPr>
        <w:jc w:val="center"/>
      </w:pPr>
      <w:r>
        <w:lastRenderedPageBreak/>
        <w:t>Nested Functions</w:t>
      </w:r>
    </w:p>
    <w:p w:rsidR="00221513" w:rsidRDefault="00221513" w:rsidP="00221513">
      <w:r>
        <w:t>In java script, you can nest a function within a function. However, the inner function is private to the outer function. This means that the outer function cannot use the variables declared in the inner function.</w:t>
      </w:r>
    </w:p>
    <w:p w:rsidR="00221513" w:rsidRDefault="00221513" w:rsidP="00221513">
      <w:r>
        <w:rPr>
          <w:noProof/>
          <w:lang w:eastAsia="en-PH"/>
        </w:rPr>
        <w:drawing>
          <wp:inline distT="0" distB="0" distL="0" distR="0" wp14:anchorId="42454C75" wp14:editId="5A7F86CF">
            <wp:extent cx="50482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1276350"/>
                    </a:xfrm>
                    <a:prstGeom prst="rect">
                      <a:avLst/>
                    </a:prstGeom>
                  </pic:spPr>
                </pic:pic>
              </a:graphicData>
            </a:graphic>
          </wp:inline>
        </w:drawing>
      </w:r>
    </w:p>
    <w:p w:rsidR="00221513" w:rsidRDefault="00221513" w:rsidP="00221513"/>
    <w:p w:rsidR="00221513" w:rsidRDefault="00221513" w:rsidP="00221513">
      <w:pPr>
        <w:jc w:val="center"/>
      </w:pPr>
      <w:r>
        <w:t>Closures</w:t>
      </w:r>
    </w:p>
    <w:p w:rsidR="00221513" w:rsidRDefault="00622A73" w:rsidP="00622A73">
      <w:r>
        <w:t xml:space="preserve">Closures are one of the most powerful functions in java script. Java script allows the inner function full access to the variables declared in the outer function and the other variables declared in the functions connected to it. However, the </w:t>
      </w:r>
      <w:r w:rsidR="00861611">
        <w:t>outer function does not have access to the variables declared in the inner function. This provides security for the variables declared inside the inner function.</w:t>
      </w:r>
    </w:p>
    <w:p w:rsidR="00861611" w:rsidRDefault="00861611" w:rsidP="00622A73"/>
    <w:p w:rsidR="00861611" w:rsidRDefault="00861611" w:rsidP="00861611">
      <w:pPr>
        <w:jc w:val="center"/>
      </w:pPr>
      <w:r>
        <w:t>Function Parameters</w:t>
      </w:r>
    </w:p>
    <w:p w:rsidR="00861611" w:rsidRDefault="00861611" w:rsidP="00861611">
      <w:r>
        <w:t>There are two kinds of parameters in java script since ECMA script 2015. These parameters are default parameters and rest parameters.</w:t>
      </w:r>
    </w:p>
    <w:p w:rsidR="00861611" w:rsidRDefault="00861611" w:rsidP="00861611">
      <w:r>
        <w:t>Default parameters – catches undefined variables and you can declare a variable in the function head</w:t>
      </w:r>
    </w:p>
    <w:p w:rsidR="00861611" w:rsidRDefault="00861611" w:rsidP="00861611">
      <w:r>
        <w:t>Rest parameters – allows you to represent an indefinite number of arguments as an Array.</w:t>
      </w:r>
    </w:p>
    <w:p w:rsidR="00861611" w:rsidRDefault="00861611" w:rsidP="00861611"/>
    <w:p w:rsidR="00861611" w:rsidRDefault="00861611" w:rsidP="00861611">
      <w:pPr>
        <w:jc w:val="center"/>
      </w:pPr>
      <w:r>
        <w:t>Arrow Functions (Fate-Arrow)</w:t>
      </w:r>
    </w:p>
    <w:p w:rsidR="00861611" w:rsidRDefault="00861611" w:rsidP="00861611">
      <w:r>
        <w:t>An arrow function in java script allows you to lexically bind the this value and has a shorter syntax compared to function expressions.</w:t>
      </w:r>
    </w:p>
    <w:p w:rsidR="00861611" w:rsidRDefault="00861611" w:rsidP="00861611"/>
    <w:p w:rsidR="00861611" w:rsidRDefault="00861611" w:rsidP="00861611">
      <w:pPr>
        <w:jc w:val="center"/>
      </w:pPr>
      <w:r>
        <w:t>Predefined Functions</w:t>
      </w:r>
    </w:p>
    <w:p w:rsidR="00861611" w:rsidRDefault="00A4681F" w:rsidP="00861611">
      <w:proofErr w:type="spellStart"/>
      <w:r>
        <w:t>eval</w:t>
      </w:r>
      <w:proofErr w:type="spellEnd"/>
      <w:r>
        <w:t>() – evaluates java script code represented as a String</w:t>
      </w:r>
    </w:p>
    <w:p w:rsidR="00A4681F" w:rsidRDefault="00A4681F" w:rsidP="00861611">
      <w:proofErr w:type="spellStart"/>
      <w:r>
        <w:t>isFinite</w:t>
      </w:r>
      <w:proofErr w:type="spellEnd"/>
      <w:r>
        <w:t>() – determines whether or not a value is a finite number or not</w:t>
      </w:r>
    </w:p>
    <w:p w:rsidR="00A4681F" w:rsidRDefault="00A4681F" w:rsidP="00861611">
      <w:proofErr w:type="spellStart"/>
      <w:r>
        <w:t>isNan</w:t>
      </w:r>
      <w:proofErr w:type="spellEnd"/>
      <w:r>
        <w:t xml:space="preserve">() – determines whether a value is </w:t>
      </w:r>
      <w:proofErr w:type="spellStart"/>
      <w:r>
        <w:t>NotANumber</w:t>
      </w:r>
      <w:proofErr w:type="spellEnd"/>
      <w:r>
        <w:t xml:space="preserve"> or not</w:t>
      </w:r>
    </w:p>
    <w:p w:rsidR="00A4681F" w:rsidRDefault="00A4681F" w:rsidP="00861611">
      <w:proofErr w:type="spellStart"/>
      <w:r>
        <w:t>parseFloat</w:t>
      </w:r>
      <w:proofErr w:type="spellEnd"/>
      <w:r>
        <w:t>() – parses a string and returns a floating point number</w:t>
      </w:r>
    </w:p>
    <w:p w:rsidR="00A4681F" w:rsidRDefault="00A4681F" w:rsidP="00861611">
      <w:proofErr w:type="spellStart"/>
      <w:r>
        <w:lastRenderedPageBreak/>
        <w:t>parseInt</w:t>
      </w:r>
      <w:proofErr w:type="spellEnd"/>
      <w:r>
        <w:t>() – parses a string an returns an integer</w:t>
      </w:r>
    </w:p>
    <w:p w:rsidR="00A4681F" w:rsidRDefault="00A4681F" w:rsidP="00861611">
      <w:proofErr w:type="spellStart"/>
      <w:r>
        <w:t>decodeURI</w:t>
      </w:r>
      <w:proofErr w:type="spellEnd"/>
      <w:r>
        <w:t xml:space="preserve">() – decodes a Uniform Resource Identifier created by </w:t>
      </w:r>
      <w:proofErr w:type="spellStart"/>
      <w:r>
        <w:t>encodeURI</w:t>
      </w:r>
      <w:proofErr w:type="spellEnd"/>
    </w:p>
    <w:p w:rsidR="00A4681F" w:rsidRDefault="00A4681F" w:rsidP="00861611">
      <w:proofErr w:type="spellStart"/>
      <w:r>
        <w:t>decodeURIComponent</w:t>
      </w:r>
      <w:proofErr w:type="spellEnd"/>
      <w:r>
        <w:t xml:space="preserve">() – decodes a Uniform Resource Identifier previously created by the </w:t>
      </w:r>
      <w:proofErr w:type="spellStart"/>
      <w:r>
        <w:t>encodeURIComponent</w:t>
      </w:r>
      <w:proofErr w:type="spellEnd"/>
    </w:p>
    <w:p w:rsidR="004E28D4" w:rsidRDefault="00A4681F" w:rsidP="00861611">
      <w:proofErr w:type="spellStart"/>
      <w:r>
        <w:t>encodeURI</w:t>
      </w:r>
      <w:proofErr w:type="spellEnd"/>
      <w:r>
        <w:t xml:space="preserve">() </w:t>
      </w:r>
      <w:r w:rsidR="004E28D4">
        <w:t>–</w:t>
      </w:r>
      <w:r>
        <w:t xml:space="preserve"> </w:t>
      </w:r>
      <w:r w:rsidR="004E28D4">
        <w:t>encodes a Uniform Resource Identifier by replacing each character to UTF-8</w:t>
      </w:r>
    </w:p>
    <w:p w:rsidR="00A4681F" w:rsidRPr="00A4681F" w:rsidRDefault="004E28D4" w:rsidP="00861611">
      <w:proofErr w:type="spellStart"/>
      <w:r>
        <w:t>encodeURIComponent</w:t>
      </w:r>
      <w:proofErr w:type="spellEnd"/>
      <w:r>
        <w:t xml:space="preserve"> – encode a Uniform Resource Identifier by replacing each character to UTF-8</w:t>
      </w:r>
      <w:bookmarkStart w:id="0" w:name="_GoBack"/>
      <w:bookmarkEnd w:id="0"/>
      <w:r w:rsidR="00A4681F">
        <w:t xml:space="preserve"> </w:t>
      </w:r>
    </w:p>
    <w:sectPr w:rsidR="00A4681F" w:rsidRPr="00A46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74"/>
    <w:rsid w:val="00160498"/>
    <w:rsid w:val="00221513"/>
    <w:rsid w:val="004E28D4"/>
    <w:rsid w:val="00622A73"/>
    <w:rsid w:val="00861611"/>
    <w:rsid w:val="00A4681F"/>
    <w:rsid w:val="00F03E74"/>
    <w:rsid w:val="00F65769"/>
    <w:rsid w:val="00FC43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BED"/>
  <w15:chartTrackingRefBased/>
  <w15:docId w15:val="{CCF5FAB3-30CA-4CA2-A8ED-8B9742C8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dc:creator>
  <cp:keywords/>
  <dc:description/>
  <cp:lastModifiedBy>Randall</cp:lastModifiedBy>
  <cp:revision>1</cp:revision>
  <dcterms:created xsi:type="dcterms:W3CDTF">2017-04-20T15:24:00Z</dcterms:created>
  <dcterms:modified xsi:type="dcterms:W3CDTF">2017-04-20T16:37:00Z</dcterms:modified>
</cp:coreProperties>
</file>