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9yfleg82g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Beadtam ChatGPT-nek a pdfeket és a kérdéseket, majd javítottam, de azért persze saját felelősségre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NOTE: Privacy diákban nincsenek control kérdések, az az anyag így nem szerepel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ike8estxpw46" w:id="1"/>
      <w:bookmarkEnd w:id="1"/>
      <w:r w:rsidDel="00000000" w:rsidR="00000000" w:rsidRPr="00000000">
        <w:rPr>
          <w:rtl w:val="0"/>
        </w:rPr>
        <w:t xml:space="preserve">Economics of Security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78kxod31m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▸ What is the attacker’s advantage?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„attacker’s advantage” azt jelenti, hogy a támadónak sokkal olcsóbb egyetlen sérülékenységet kihasználni, mint a védőnek az összeset befoltozni; a támadás proaktív, könnyen mérhető és (bár illegális) kevésbé kötött szabályokhoz, míg a védekezés reaktív, drága és jogszerű követelményeket kell betartania.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4yebfbgme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▸ What do incentive misalignments cause?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 gazdasági ösztönzők elcsúszása (misalignment) miatt a rendszerben szereplők racionálisan a saját érdekük szerint cselekszenek, ami ellentmond a rendszer tervezett biztonsági céljainak; ez vezet a biztonsági kudarcok túlnyomó részéhez.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gbqxin0fb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▸ Characterize the “liability” misalignment!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 nem az viseli a károk költségét, aki a védekezést megvalósíthatná, akkor nincs erős motiváció a védelemre. Példa: ATM‑csalásoknál az USA‑ban a bank felelt a kárért, ezért keményen védekezett, míg az Egyesült Királyságban az ügyfélre hárították a felelősséget, így a banknak nem érte meg beruházni.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zgp1hgfyx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▸ Characterize the “information asymmetry” misalignment!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 vevő nem látja, mennyire biztonságos a termék, ezért nem hajlandó felárat fizetni; az eladó pedig nem költ extra biztonságra, mert nem tudja érvényesíteni az árban. Így „lemons market” alakul ki, ahol a rossz minőség kiszorítja a jót.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ftkmx2avq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▸ Characterize the “negative externality” misalignment!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egyik fél cselekedete nem kompenzált kárt okoz másoknak. A fertőzött gép gazdájának alig fáj a botnet, de a DoS‑célpont hatalmas veszteséget szenved – ezért a gazda nem invesztál a védelembe, a közösség mégis fizet. Ez a közlegelők tragédiája a kiber­térben.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hgcoff6n0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▸ Characterize the “positive externality” misalignment!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 hálózati hatás miatt egy platform értéke nő, ahogy több felhasználó csatlakozik; a gyorsan terjeszkedő (monopol‑közeli) szolgáltatók biztonság helyett piac­nyerésre optimalizálnak, a kockázat viszont korrelált – ha baj van, mindenkit egyszerre érint.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wqrdh6fw3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▸ Why is cybersecurity hard to measure?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 támadási valószínűség és a károk mértéke bizonytalan,</w:t>
        <w:br w:type="textWrapping"/>
        <w:t xml:space="preserve"> • az indirekt (társadalmi) veszteségek nehezen számszerűsíthetők,</w:t>
        <w:br w:type="textWrapping"/>
        <w:t xml:space="preserve"> • a biztonsági kontrollok hatáslánca összetett, a „security breach probability” függvényét nem ismerjük. Emiatt a kockázat‑ menedzsmenthez szükséges megbízható metrikák hiányoznak.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955pav6ik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▸ What is the Gordon‑Loeb model?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Egy elméleti modell, amely megmutatja, hogy a vállalat optimális biztonsági beruházása ott van, ahol a marginális haszon egyenlő a marginális költséggel; eredménye szerint érdemes legfeljebb a várható veszteség ~37 %-át költeni védelemre, mert a hozam gyorsan csökken.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4iqglcaat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▸ What is ex ante safety regulation?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Megelőző szabályozás: a termék csak akkor kerülhet piacra, ha előzetes (például forráskód‑) auditon megfelel; célja a nagy potenciális kár megelőzése és a minimum biztonsági szint rögzítése (pl. EU Cyber Resilience Act).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0jurpfbyt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▸ What is ex post liability regulation?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Utólagos felelősségi rendszer: a károkért a legkisebb költséggel megelőzni képes fél (least‑cost avoider) felel. A szoftver‑felelősség például a gyártóra hárítja a hibás kód következményeit, így az ösztönzi a biztonságos fejlesztést.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tyz822pw3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▸ What is product certification?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Szakértők auditálják a terméket, és tanúsítványt adnak (pl. Common Criteria); ez csökkenti az információs aszimmetriát, mert a nem szakértő vevő egy jelzéssel ismerheti fel a biztonságos terméket – bár a „test shopping” veszélye fennáll.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wv3ees522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▸ What is process certification?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 szervezet biztonsági folyamatait minősítik (pl. ISO 27001, NIS2 ellátási lánc audit). Nem magát a biztonsági szintet méri, hanem azt, hogy a cég követi‑e a „best practice” eljárásokat; így piaci bizalom‑ és szerződéses követelmény lehet.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j6lfuqzez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▸ Why is information disclosure/transparency important?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„A napfény a legjobb fertőtlenítőszer” – a kötelező incidens‑ bejelentés (GDPR, NIS2, SEC‑szabályok) adatokhoz juttatja a piacot és a hatóságot, mérhetővé teszi a kockázatot, és lehetővé teszi a felelősség érvényesítését.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omn8topei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▸ Characterize the SolarWinds incident!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2020‑ban az orosz Nobelium csoport Sunburst hátsó ajtót injektált a SolarWinds Orion frissítésébe; 30 000 szervezet – köztük számos amerikai kormányügynökség és Fortune 100 cég – kompromittálódott. A vásárlók nem látták a szoftver valódi biztonságát (információs aszimmetria), az eset gyorsan ex ante szabályozáshoz (EO 14028) vezetett.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7t7yjdizb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▸ Characterize the Equifax breach!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2017‑ben egy javítatlan Apache Struts sebezhetőségen át 148 millió amerikairól és további milliókról loptak személyes adatot. A negatív externalitás klasszikus esete: a cég spórolt a patch‑menedzsmenten, a kárt a fogyasztók és a társadalom viselte; végül ~600 M USD‑s peren kívüli egyezség született.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ngh6gsgb6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▸ Characterize the CrowdStrike debacle!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2024‑ben egy hibás Falcon konfigurációs frissítés kernel‑ szintű összeomlást (BSOD) okozott ~8 millió Windows gépen, több ágazat világszintű leállását (becsült kár 5,4 Md USD) eredményezve. A hálózati pozitív externalitás (kvázi‑monopólium) miatt a kockázat korrelált, míg a licencszerződés korlátozta a CrowdStrike felelősségét, így gyenge volt az ösztönzés a szigorú tesztelésre. </w:t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2ql19yob8cto" w:id="18"/>
      <w:bookmarkEnd w:id="18"/>
      <w:r w:rsidDel="00000000" w:rsidR="00000000" w:rsidRPr="00000000">
        <w:rPr>
          <w:rtl w:val="0"/>
        </w:rPr>
        <w:t xml:space="preserve">Security Operations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d39gj4wd5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▪ What is a ransomware?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ransomware egy rosszindulatú szoftver, amely megakadályozza, hogy a felhasználó hozzáférjen az eszközéhez vagy adataihoz, és váltságdíjat követel azok visszafejtéséért. Gyakori, hogy az elkövetők azzal is fenyegetnek, hogy nyilvánosságra hozzák az adatokat. A korai változatoknak voltak hibái (pl. nem titkosították az adatokat megfelelően, csak másolatokat készítettek), de a modern ransomware-ek hatékonyak és célzottak.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ou423i5ie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▪ What are the steps of vulnerability management?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</w:t>
      </w:r>
      <w:r w:rsidDel="00000000" w:rsidR="00000000" w:rsidRPr="00000000">
        <w:rPr>
          <w:rtl w:val="0"/>
        </w:rPr>
        <w:t xml:space="preserve"> – eszköz- és szoftverleltár készítése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Prioritization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of assets</w:t>
      </w:r>
      <w:r w:rsidDel="00000000" w:rsidR="00000000" w:rsidRPr="00000000">
        <w:rPr>
          <w:rtl w:val="0"/>
        </w:rPr>
        <w:t xml:space="preserve">– eszközök kritikus­sági besorolása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Assessment</w:t>
      </w:r>
      <w:r w:rsidDel="00000000" w:rsidR="00000000" w:rsidRPr="00000000">
        <w:rPr>
          <w:rtl w:val="0"/>
        </w:rPr>
        <w:t xml:space="preserve"> – sérülékenységek felmérése és értékelése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</w:t>
      </w:r>
      <w:r w:rsidDel="00000000" w:rsidR="00000000" w:rsidRPr="00000000">
        <w:rPr>
          <w:rtl w:val="0"/>
        </w:rPr>
        <w:t xml:space="preserve"> – kockázatcsökkentési terv készítése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Remediation</w:t>
      </w:r>
      <w:r w:rsidDel="00000000" w:rsidR="00000000" w:rsidRPr="00000000">
        <w:rPr>
          <w:rtl w:val="0"/>
        </w:rPr>
        <w:t xml:space="preserve"> – sérülékenységek javítása (pl. patcheléssel)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 / Monitoring</w:t>
      </w:r>
      <w:r w:rsidDel="00000000" w:rsidR="00000000" w:rsidRPr="00000000">
        <w:rPr>
          <w:rtl w:val="0"/>
        </w:rPr>
        <w:t xml:space="preserve"> – eredmények ellenőrzése, frissítés</w:t>
        <w:br w:type="textWrapping"/>
        <w:t xml:space="preserve"> → Ciklikus, folyamatos folyamat.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81teaspss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▪ What is the goal of patch management?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cél, hogy a szoftvergyártók által kiadott javításokat (biztonsági hibák, bugok, új funkciók) </w:t>
      </w:r>
      <w:r w:rsidDel="00000000" w:rsidR="00000000" w:rsidRPr="00000000">
        <w:rPr>
          <w:b w:val="1"/>
          <w:bCs w:val="1"/>
          <w:rtl w:val="0"/>
        </w:rPr>
        <w:t xml:space="preserve">priorizáltan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koordináltan</w:t>
      </w:r>
      <w:r w:rsidDel="00000000" w:rsidR="00000000" w:rsidRPr="00000000">
        <w:rPr>
          <w:rtl w:val="0"/>
        </w:rPr>
        <w:t xml:space="preserve"> és </w:t>
      </w:r>
      <w:r w:rsidDel="00000000" w:rsidR="00000000" w:rsidRPr="00000000">
        <w:rPr>
          <w:b w:val="1"/>
          <w:bCs w:val="1"/>
          <w:rtl w:val="0"/>
        </w:rPr>
        <w:t xml:space="preserve">tesztelve</w:t>
      </w:r>
      <w:r w:rsidDel="00000000" w:rsidR="00000000" w:rsidRPr="00000000">
        <w:rPr>
          <w:rtl w:val="0"/>
        </w:rPr>
        <w:t xml:space="preserve"> telepítsük, hogy csökkentsük a sérülékenységek kihasználásának esélyét. A WannaCry is egy már javított, de be nem foltozott SMB-hibát használt ki.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ctz8qqqx2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▪ Why do we need configuration management?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rendszerkonfigurációk kontrollált kezelése révén: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biztosítható a </w:t>
      </w:r>
      <w:r w:rsidDel="00000000" w:rsidR="00000000" w:rsidRPr="00000000">
        <w:rPr>
          <w:b w:val="1"/>
          <w:bCs w:val="1"/>
          <w:rtl w:val="0"/>
        </w:rPr>
        <w:t xml:space="preserve">konzisztencia</w:t>
      </w:r>
      <w:r w:rsidDel="00000000" w:rsidR="00000000" w:rsidRPr="00000000">
        <w:rPr>
          <w:rtl w:val="0"/>
        </w:rPr>
        <w:t xml:space="preserve"> és a </w:t>
      </w:r>
      <w:r w:rsidDel="00000000" w:rsidR="00000000" w:rsidRPr="00000000">
        <w:rPr>
          <w:b w:val="1"/>
          <w:bCs w:val="1"/>
          <w:rtl w:val="0"/>
        </w:rPr>
        <w:t xml:space="preserve">biztonság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visszavezethető, ha hiba történik,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gyorsabb a helyreállítás,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auditálható a környezet,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támogatja az „Infrastructure as Code” modelleket (pl. Ansible, Terraform).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67g8jfako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▪ What is the traditional BSD syslog format?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RFC3164 által dokumentált formátum: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Device ID</w:t>
      </w:r>
      <w:r w:rsidDel="00000000" w:rsidR="00000000" w:rsidRPr="00000000">
        <w:rPr>
          <w:rtl w:val="0"/>
        </w:rPr>
        <w:t xml:space="preserve">: általában hostname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Facility</w:t>
      </w:r>
      <w:r w:rsidDel="00000000" w:rsidR="00000000" w:rsidRPr="00000000">
        <w:rPr>
          <w:rtl w:val="0"/>
        </w:rPr>
        <w:t xml:space="preserve">: például kern, user, mail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Severity</w:t>
      </w:r>
      <w:r w:rsidDel="00000000" w:rsidR="00000000" w:rsidRPr="00000000">
        <w:rPr>
          <w:rtl w:val="0"/>
        </w:rPr>
        <w:t xml:space="preserve">: 0–7 (Emergency–Debug)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MSG</w:t>
      </w:r>
      <w:r w:rsidDel="00000000" w:rsidR="00000000" w:rsidRPr="00000000">
        <w:rPr>
          <w:rtl w:val="0"/>
        </w:rPr>
        <w:t xml:space="preserve">: Latin–1 szöveg</w:t>
        <w:br w:type="textWrapping"/>
        <w:t xml:space="preserve"> UDP port 514-en továbbít, egyszerű, de elavult.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3ssbc0nimg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▪ What are the drawbacks of standard syslog format?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UDP alapú: nincs megerősítés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Nincs eseményazonosító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Nincs titkosítás vagy integritásvédelem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Nem tartalmaz évszámot, időzónát az időbélyeg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Nem támogatja a több­soros üzeneteket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Nem megbízható: „best-effort”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Nincs hitelesítés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02pvxojlq9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▪ What extensions are proposed for syslog?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Új szabványok és fejlesztések: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RFC3195</w:t>
      </w:r>
      <w:r w:rsidDel="00000000" w:rsidR="00000000" w:rsidRPr="00000000">
        <w:rPr>
          <w:rtl w:val="0"/>
        </w:rPr>
        <w:t xml:space="preserve"> – TCP-alapú szállítás, titkosítás (TLS_RSA_WITH_3DES), HTTP-szerű hibakódok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RFC5424</w:t>
      </w:r>
      <w:r w:rsidDel="00000000" w:rsidR="00000000" w:rsidRPr="00000000">
        <w:rPr>
          <w:rtl w:val="0"/>
        </w:rPr>
        <w:t xml:space="preserve"> – strukturált adatmezők (SDATA), UTF-8, jól definiált timestamp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RFC5425, 5426, 5427, 5848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TLS, UDP, digitális aláírás</w:t>
        <w:br w:type="textWrapping"/>
        <w:t xml:space="preserve"> → Megoldják a korábbi korlátokat, de még nem elterjedtek széles körben.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ainachzz0i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▪ What is NetFlow/IPFIX used for?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Flow-alapú forgalomgyűjtés</w:t>
      </w:r>
      <w:r w:rsidDel="00000000" w:rsidR="00000000" w:rsidRPr="00000000">
        <w:rPr>
          <w:rtl w:val="0"/>
        </w:rPr>
        <w:t xml:space="preserve">, főleg forensics célokra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Megmutatja, </w:t>
      </w:r>
      <w:r w:rsidDel="00000000" w:rsidR="00000000" w:rsidRPr="00000000">
        <w:rPr>
          <w:b w:val="1"/>
          <w:bCs w:val="1"/>
          <w:rtl w:val="0"/>
        </w:rPr>
        <w:t xml:space="preserve">ki kivel, mikor, milyen porton</w:t>
      </w:r>
      <w:r w:rsidDel="00000000" w:rsidR="00000000" w:rsidRPr="00000000">
        <w:rPr>
          <w:rtl w:val="0"/>
        </w:rPr>
        <w:t xml:space="preserve"> kommunikált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Nincs payload, csak fejlécek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Forrás: router, switch, tűzfal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Elemzés: dashboard, riport, riasztás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vamrb2vbrl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▪ What are the parts of the ELK stack? What is their task?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ELK = Elasticsearch + Logstash + Kibana (+ Beats)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Elasticsearch</w:t>
      </w:r>
      <w:r w:rsidDel="00000000" w:rsidR="00000000" w:rsidRPr="00000000">
        <w:rPr>
          <w:rtl w:val="0"/>
        </w:rPr>
        <w:t xml:space="preserve">: kereső és analitikai motor (NoSQL, REST API, Java)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Logstash</w:t>
      </w:r>
      <w:r w:rsidDel="00000000" w:rsidR="00000000" w:rsidRPr="00000000">
        <w:rPr>
          <w:rtl w:val="0"/>
        </w:rPr>
        <w:t xml:space="preserve">: loggyűjtés és feldolgozás (forrás → Elasticsearch)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Kibana</w:t>
      </w:r>
      <w:r w:rsidDel="00000000" w:rsidR="00000000" w:rsidRPr="00000000">
        <w:rPr>
          <w:rtl w:val="0"/>
        </w:rPr>
        <w:t xml:space="preserve">: vizualizációs és lekérdező felület (dashboard, statisztika)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Beats</w:t>
      </w:r>
      <w:r w:rsidDel="00000000" w:rsidR="00000000" w:rsidRPr="00000000">
        <w:rPr>
          <w:rtl w:val="0"/>
        </w:rPr>
        <w:t xml:space="preserve">: kis méretű adatgyűjtők (pl. Filebeat), extra adatok küldésére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ijd2gd38qc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▪ What are the steps of incident management? (a képen látható többi részhez is van leírás a diában, de azért adja magát)</w:t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594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ietqkb9v17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▪ Why do we need backup?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visszaállítás </w:t>
      </w:r>
      <w:r w:rsidDel="00000000" w:rsidR="00000000" w:rsidRPr="00000000">
        <w:rPr>
          <w:b w:val="1"/>
          <w:bCs w:val="1"/>
          <w:rtl w:val="0"/>
        </w:rPr>
        <w:t xml:space="preserve">csak mentésből</w:t>
      </w:r>
      <w:r w:rsidDel="00000000" w:rsidR="00000000" w:rsidRPr="00000000">
        <w:rPr>
          <w:rtl w:val="0"/>
        </w:rPr>
        <w:t xml:space="preserve"> lehetséges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Minden mentés </w:t>
      </w:r>
      <w:r w:rsidDel="00000000" w:rsidR="00000000" w:rsidRPr="00000000">
        <w:rPr>
          <w:b w:val="1"/>
          <w:bCs w:val="1"/>
          <w:rtl w:val="0"/>
        </w:rPr>
        <w:t xml:space="preserve">ellenőrizhető és működőképes</w:t>
      </w:r>
      <w:r w:rsidDel="00000000" w:rsidR="00000000" w:rsidRPr="00000000">
        <w:rPr>
          <w:rtl w:val="0"/>
        </w:rPr>
        <w:t xml:space="preserve"> kell legyen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Megakadályozza az adatvesztés tartós következményeit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Segít a ransomware incidensek kezelésében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n60f1nxss5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▪ What kind of backup strategies do you know?</w:t>
      </w:r>
    </w:p>
    <w:p w:rsidR="00000000" w:rsidDel="00000000" w:rsidP="00000000" w:rsidRDefault="00000000" w:rsidRPr="00000000" w14:paraId="0000006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backup</w:t>
      </w:r>
      <w:r w:rsidDel="00000000" w:rsidR="00000000" w:rsidRPr="00000000">
        <w:rPr>
          <w:rtl w:val="0"/>
        </w:rPr>
        <w:t xml:space="preserve"> – minden adat mentése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Differential backup</w:t>
      </w:r>
      <w:r w:rsidDel="00000000" w:rsidR="00000000" w:rsidRPr="00000000">
        <w:rPr>
          <w:rtl w:val="0"/>
        </w:rPr>
        <w:t xml:space="preserve"> – utolsó teljes mentés óta történt változások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Incremental backup</w:t>
      </w:r>
      <w:r w:rsidDel="00000000" w:rsidR="00000000" w:rsidRPr="00000000">
        <w:rPr>
          <w:rtl w:val="0"/>
        </w:rPr>
        <w:t xml:space="preserve"> – az előző mentés óta történt változások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Encrypted / compressed backup</w:t>
      </w:r>
      <w:r w:rsidDel="00000000" w:rsidR="00000000" w:rsidRPr="00000000">
        <w:rPr>
          <w:rtl w:val="0"/>
        </w:rPr>
        <w:t xml:space="preserve"> – biztonságosabb, kisebb helyigény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Golden image</w:t>
      </w:r>
      <w:r w:rsidDel="00000000" w:rsidR="00000000" w:rsidRPr="00000000">
        <w:rPr>
          <w:rtl w:val="0"/>
        </w:rPr>
        <w:t xml:space="preserve"> – standardizált, gyári visszaállítási pont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myqtuvpxev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▪ What is the 3-2-1 rule in backuping?</w:t>
      </w:r>
    </w:p>
    <w:p w:rsidR="00000000" w:rsidDel="00000000" w:rsidP="00000000" w:rsidRDefault="00000000" w:rsidRPr="00000000" w14:paraId="0000007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példányban</w:t>
      </w:r>
      <w:r w:rsidDel="00000000" w:rsidR="00000000" w:rsidRPr="00000000">
        <w:rPr>
          <w:rtl w:val="0"/>
        </w:rPr>
        <w:t xml:space="preserve"> készüljön mentés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különböző tárolóeszközön</w:t>
      </w:r>
      <w:r w:rsidDel="00000000" w:rsidR="00000000" w:rsidRPr="00000000">
        <w:rPr>
          <w:rtl w:val="0"/>
        </w:rPr>
        <w:t xml:space="preserve"> legyen (pl. HDD és szalag)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példány legyen offsite</w:t>
      </w:r>
      <w:r w:rsidDel="00000000" w:rsidR="00000000" w:rsidRPr="00000000">
        <w:rPr>
          <w:rtl w:val="0"/>
        </w:rPr>
        <w:t xml:space="preserve"> – fizikailag elkülönítve</w:t>
      </w:r>
    </w:p>
    <w:p w:rsidR="00000000" w:rsidDel="00000000" w:rsidP="00000000" w:rsidRDefault="00000000" w:rsidRPr="00000000" w14:paraId="00000074">
      <w:pPr>
        <w:pStyle w:val="Heading1"/>
        <w:rPr/>
      </w:pPr>
      <w:bookmarkStart w:colFirst="0" w:colLast="0" w:name="_24h03nxw5iff" w:id="32"/>
      <w:bookmarkEnd w:id="32"/>
      <w:r w:rsidDel="00000000" w:rsidR="00000000" w:rsidRPr="00000000">
        <w:rPr>
          <w:rtl w:val="0"/>
        </w:rPr>
        <w:t xml:space="preserve">Network Security - Defense 1.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g62fh8q76uc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▸ What is the main goal of a firewall?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tűzfal elsődleges célja, hogy </w:t>
      </w:r>
      <w:r w:rsidDel="00000000" w:rsidR="00000000" w:rsidRPr="00000000">
        <w:rPr>
          <w:b w:val="1"/>
          <w:bCs w:val="1"/>
          <w:rtl w:val="0"/>
        </w:rPr>
        <w:t xml:space="preserve">ellenőrizze és szabályozza a hálózati forgalmat</w:t>
      </w:r>
      <w:r w:rsidDel="00000000" w:rsidR="00000000" w:rsidRPr="00000000">
        <w:rPr>
          <w:rtl w:val="0"/>
        </w:rPr>
        <w:t xml:space="preserve"> egy megbízható (belső) és egy kevésbé megbízható (külső) zóna között az előre definiált biztonsági szabályok alapján, ezzel megelőzve illetéktelen hozzáférést és korlátozva a támadási felületet.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71egz185afe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▸ What is the difference between a packet filter and a stateful firewall?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6.8980390190081"/>
        <w:gridCol w:w="3626.4928030493006"/>
        <w:gridCol w:w="3612.120968955314"/>
        <w:tblGridChange w:id="0">
          <w:tblGrid>
            <w:gridCol w:w="1786.8980390190081"/>
            <w:gridCol w:w="3626.4928030493006"/>
            <w:gridCol w:w="3612.12096895531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Jellemző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Packet filter (stateless)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Stateful firewall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Működés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Minden csomagot önmagában vizsgál (IP‑, TCP/UDP‑fejlécek, portok, protokoll).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Figyeli a kapcsolat állapotát; a csomagokat a meglévő „connection table”-hez viszonyítja.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Kontextus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Nincs; nem követi a TCP‑handshake‑et, flags‑et.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TCP‑kézfogás, session‑időzítés, dinamikus port-hozzá­rendelés alapján dönt.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Biztonság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Egyszerű, gyors, de könnyebben megkerülhető (pl. Port‑knocking).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Nagyobb védelmet ad, felismeri a nem várt állapotú (pl. „out‑of‑state”) csomagokat.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Erőforrás‑igény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Alacsony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Magasabb (state‑tábla karbantartása)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bbigk7x6g92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▸ How an application‑layer firewall works?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(3-)7. OSI‑rétegen</w:t>
      </w:r>
      <w:r w:rsidDel="00000000" w:rsidR="00000000" w:rsidRPr="00000000">
        <w:rPr>
          <w:rtl w:val="0"/>
        </w:rPr>
        <w:t xml:space="preserve"> vizsgálja a forgalmat (HTTP, SMTP, DNS, stb.).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Megérti a protokollt</w:t>
      </w:r>
      <w:r w:rsidDel="00000000" w:rsidR="00000000" w:rsidRPr="00000000">
        <w:rPr>
          <w:rtl w:val="0"/>
        </w:rPr>
        <w:t xml:space="preserve">: képes URL‑szűrésre, header‑ellenőrzésre, malware‑szignatúra‑keresésre, SQL‑injection vagy XSS minták felismerésére.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Gyakran </w:t>
      </w:r>
      <w:r w:rsidDel="00000000" w:rsidR="00000000" w:rsidRPr="00000000">
        <w:rPr>
          <w:b w:val="1"/>
          <w:bCs w:val="1"/>
          <w:rtl w:val="0"/>
        </w:rPr>
        <w:t xml:space="preserve">proxy‑ként</w:t>
      </w:r>
      <w:r w:rsidDel="00000000" w:rsidR="00000000" w:rsidRPr="00000000">
        <w:rPr>
          <w:rtl w:val="0"/>
        </w:rPr>
        <w:t xml:space="preserve"> működik (L7 reverse/forward proxy), így elrejti a belső szervereket, és saját IP‑jén keresztül továbbít csak a validált kéréseket.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Részletes naplózást biztosít, de nagyobb késleltetést és erőforrás‑igényt jelent.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maokpo7vrel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▸ What can be a source for an IDS/IPS/SIEM?</w:t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Hálózati forgalom (SPAN/TAP, PCAP, NetFlow/IPFIX)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Rendszer‑ és alkalmazásnaplók (syslog, Windows Event Log, Apache access log)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Host‑szintű érzékelők (auditd, osquery)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Biztonsági termékek riasztásai (AV/EDR,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tehát minden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lozkj1f6z83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▸ How an application layer firewall works?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Egy alkalmazásrétegű tűzfal (pl. </w:t>
      </w:r>
      <w:r w:rsidDel="00000000" w:rsidR="00000000" w:rsidRPr="00000000">
        <w:rPr>
          <w:b w:val="1"/>
          <w:bCs w:val="1"/>
          <w:rtl w:val="0"/>
        </w:rPr>
        <w:t xml:space="preserve">proxy</w:t>
      </w:r>
      <w:r w:rsidDel="00000000" w:rsidR="00000000" w:rsidRPr="00000000">
        <w:rPr>
          <w:rtl w:val="0"/>
        </w:rPr>
        <w:t xml:space="preserve"> vagy </w:t>
      </w:r>
      <w:r w:rsidDel="00000000" w:rsidR="00000000" w:rsidRPr="00000000">
        <w:rPr>
          <w:b w:val="1"/>
          <w:bCs w:val="1"/>
          <w:rtl w:val="0"/>
        </w:rPr>
        <w:t xml:space="preserve">WAF – Web Application Firewall</w:t>
      </w:r>
      <w:r w:rsidDel="00000000" w:rsidR="00000000" w:rsidRPr="00000000">
        <w:rPr>
          <w:rtl w:val="0"/>
        </w:rPr>
        <w:t xml:space="preserve">) a forgalmat </w:t>
      </w:r>
      <w:r w:rsidDel="00000000" w:rsidR="00000000" w:rsidRPr="00000000">
        <w:rPr>
          <w:b w:val="1"/>
          <w:bCs w:val="1"/>
          <w:rtl w:val="0"/>
        </w:rPr>
        <w:t xml:space="preserve">alkalmazási szinten</w:t>
      </w:r>
      <w:r w:rsidDel="00000000" w:rsidR="00000000" w:rsidRPr="00000000">
        <w:rPr>
          <w:rtl w:val="0"/>
        </w:rPr>
        <w:t xml:space="preserve"> elemzi (pl. HTTP, FTP, DNS), így képes: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protokoll szintű szabálytalanságok</w:t>
      </w:r>
      <w:r w:rsidDel="00000000" w:rsidR="00000000" w:rsidRPr="00000000">
        <w:rPr>
          <w:rtl w:val="0"/>
        </w:rPr>
        <w:t xml:space="preserve"> felismerésére,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alkalmazásspecifikus támadások</w:t>
      </w:r>
      <w:r w:rsidDel="00000000" w:rsidR="00000000" w:rsidRPr="00000000">
        <w:rPr>
          <w:rtl w:val="0"/>
        </w:rPr>
        <w:t xml:space="preserve"> (pl. SQL injection, XSS) detektálására és blokkolására,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tartalom‑alapú döntésekre (pl. URL vagy kérés tartalma alapján tiltani),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és gyakran </w:t>
      </w:r>
      <w:r w:rsidDel="00000000" w:rsidR="00000000" w:rsidRPr="00000000">
        <w:rPr>
          <w:b w:val="1"/>
          <w:bCs w:val="1"/>
          <w:rtl w:val="0"/>
        </w:rPr>
        <w:t xml:space="preserve">proxyként</w:t>
      </w:r>
      <w:r w:rsidDel="00000000" w:rsidR="00000000" w:rsidRPr="00000000">
        <w:rPr>
          <w:rtl w:val="0"/>
        </w:rPr>
        <w:t xml:space="preserve"> működik, izolálva a belső hálózatot.</w:t>
        <w:br w:type="textWrapping"/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vezpcu8lbyl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▸ What is a chain/table in Netfilter/iptables?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iptables</w:t>
      </w:r>
      <w:r w:rsidDel="00000000" w:rsidR="00000000" w:rsidRPr="00000000">
        <w:rPr>
          <w:rtl w:val="0"/>
        </w:rPr>
        <w:t xml:space="preserve"> a Linux tűzfalkezelő rendszere, amely a </w:t>
      </w:r>
      <w:r w:rsidDel="00000000" w:rsidR="00000000" w:rsidRPr="00000000">
        <w:rPr>
          <w:b w:val="1"/>
          <w:bCs w:val="1"/>
          <w:rtl w:val="0"/>
        </w:rPr>
        <w:t xml:space="preserve">Netfilter keretrendszert</w:t>
      </w:r>
      <w:r w:rsidDel="00000000" w:rsidR="00000000" w:rsidRPr="00000000">
        <w:rPr>
          <w:rtl w:val="0"/>
        </w:rPr>
        <w:t xml:space="preserve"> használja. Ennek felépítése:</w:t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Táblák (tables)</w:t>
      </w:r>
      <w:r w:rsidDel="00000000" w:rsidR="00000000" w:rsidRPr="00000000">
        <w:rPr>
          <w:rtl w:val="0"/>
        </w:rPr>
        <w:t xml:space="preserve">: különböző célokra vannak (pl.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mangle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Láncok (chains)</w:t>
      </w:r>
      <w:r w:rsidDel="00000000" w:rsidR="00000000" w:rsidRPr="00000000">
        <w:rPr>
          <w:rtl w:val="0"/>
        </w:rPr>
        <w:t xml:space="preserve">: szabályok listája, amelyeken a csomag áthalad. Alapláncok: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tl w:val="0"/>
        </w:rPr>
        <w:t xml:space="preserve"> – a helyi gép felé menő csomagok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</w:t>
      </w:r>
      <w:r w:rsidDel="00000000" w:rsidR="00000000" w:rsidRPr="00000000">
        <w:rPr>
          <w:rtl w:val="0"/>
        </w:rPr>
        <w:t xml:space="preserve"> – a helyi géptől induló csomagok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FORWARD</w:t>
      </w:r>
      <w:r w:rsidDel="00000000" w:rsidR="00000000" w:rsidRPr="00000000">
        <w:rPr>
          <w:rtl w:val="0"/>
        </w:rPr>
        <w:t xml:space="preserve"> – átmenő csomagok (nem a gép célja)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szabályok egymás után végrehajtódnak, és eldöntik a csomag sorsát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  <w:r w:rsidDel="00000000" w:rsidR="00000000" w:rsidRPr="00000000">
        <w:rPr>
          <w:rtl w:val="0"/>
        </w:rPr>
        <w:t xml:space="preserve">, stb.)</w:t>
        <w:br w:type="textWrapping"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ds2cifm3fd3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▸ What is the goal of an IDS?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</w:t>
      </w:r>
      <w:r w:rsidDel="00000000" w:rsidR="00000000" w:rsidRPr="00000000">
        <w:rPr>
          <w:b w:val="1"/>
          <w:bCs w:val="1"/>
          <w:rtl w:val="0"/>
        </w:rPr>
        <w:t xml:space="preserve">Intrusion Detection System (IDS)</w:t>
      </w:r>
      <w:r w:rsidDel="00000000" w:rsidR="00000000" w:rsidRPr="00000000">
        <w:rPr>
          <w:rtl w:val="0"/>
        </w:rPr>
        <w:t xml:space="preserve"> célja, hogy: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észlelje a gyanús, szokatlan vagy ismert támadásmintákat</w:t>
      </w:r>
      <w:r w:rsidDel="00000000" w:rsidR="00000000" w:rsidRPr="00000000">
        <w:rPr>
          <w:rtl w:val="0"/>
        </w:rPr>
        <w:t xml:space="preserve"> a hálózati forgalomban vagy a rendszeren belül,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riasztást generáljon</w:t>
      </w:r>
      <w:r w:rsidDel="00000000" w:rsidR="00000000" w:rsidRPr="00000000">
        <w:rPr>
          <w:rtl w:val="0"/>
        </w:rPr>
        <w:t xml:space="preserve">, de önmagában nem avatkozik be a folyamatokba (ellentétben az IPS-sel),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segítse a rendszergazdákat a biztonsági incidensek korai felismerésében.</w:t>
        <w:br w:type="textWrapping"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q69sxo20kz7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▸ What are the main IDS types/detection models?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Signature-based</w:t>
      </w:r>
      <w:r w:rsidDel="00000000" w:rsidR="00000000" w:rsidRPr="00000000">
        <w:rPr>
          <w:rtl w:val="0"/>
        </w:rPr>
        <w:t xml:space="preserve">: előre ismert támadások mintáira figyel (mint egy vírusirtó).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Anomaly-based</w:t>
      </w:r>
      <w:r w:rsidDel="00000000" w:rsidR="00000000" w:rsidRPr="00000000">
        <w:rPr>
          <w:rtl w:val="0"/>
        </w:rPr>
        <w:t xml:space="preserve">: megtanult normális viselkedéstől való eltérést keres.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Típus szerint:</w:t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NIDS</w:t>
      </w:r>
      <w:r w:rsidDel="00000000" w:rsidR="00000000" w:rsidRPr="00000000">
        <w:rPr>
          <w:rtl w:val="0"/>
        </w:rPr>
        <w:t xml:space="preserve"> (Network-based IDS) – hálózati forgalmat figyel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HIDS</w:t>
      </w:r>
      <w:r w:rsidDel="00000000" w:rsidR="00000000" w:rsidRPr="00000000">
        <w:rPr>
          <w:rtl w:val="0"/>
        </w:rPr>
        <w:t xml:space="preserve"> (Host-based IDS) – gépen belüli eseményeket figyel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aneerr1yeio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▸ What is the difference between an IDS and an IPS?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6.660309032566"/>
        <w:gridCol w:w="3697.850174620153"/>
        <w:gridCol w:w="4141.001327370904"/>
        <w:tblGridChange w:id="0">
          <w:tblGrid>
            <w:gridCol w:w="1186.660309032566"/>
            <w:gridCol w:w="3697.850174620153"/>
            <w:gridCol w:w="4141.00132737090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Jellemző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IDS (Detection)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IPS (Prevention)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Cél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Betörés észlelése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Betörés megelőzése / megállítása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Működés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Észlel és riaszt, de nem avatkozik 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Aktívan beavatkozik (pl. csomag dobása)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Jellemzően monitor mód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Inline a hálózati forgalomban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Kockázat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Kisebb (false positive csak riasztás)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Nagyobb (false positive = blokkolás)</w:t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yjhtntppuof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▸ In what problem a SIEM can help us?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Security Information and Event Management (SIEM)</w:t>
      </w:r>
      <w:r w:rsidDel="00000000" w:rsidR="00000000" w:rsidRPr="00000000">
        <w:rPr>
          <w:rtl w:val="0"/>
        </w:rPr>
        <w:t xml:space="preserve"> rendszerek segítenek: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sokféle forrásból származó biztonsági események összegyűjtésében</w:t>
      </w:r>
      <w:r w:rsidDel="00000000" w:rsidR="00000000" w:rsidRPr="00000000">
        <w:rPr>
          <w:rtl w:val="0"/>
        </w:rPr>
        <w:t xml:space="preserve"> (loggyűjtés),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korrelációban</w:t>
      </w:r>
      <w:r w:rsidDel="00000000" w:rsidR="00000000" w:rsidRPr="00000000">
        <w:rPr>
          <w:rtl w:val="0"/>
        </w:rPr>
        <w:t xml:space="preserve">, hogy egyedi logokból támadási minták legyenek felismerhetők,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riasztás, elemzés, audit, riportolás</w:t>
      </w:r>
      <w:r w:rsidDel="00000000" w:rsidR="00000000" w:rsidRPr="00000000">
        <w:rPr>
          <w:rtl w:val="0"/>
        </w:rPr>
        <w:t xml:space="preserve"> terén,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támogatják az </w:t>
      </w:r>
      <w:r w:rsidDel="00000000" w:rsidR="00000000" w:rsidRPr="00000000">
        <w:rPr>
          <w:b w:val="1"/>
          <w:bCs w:val="1"/>
          <w:rtl w:val="0"/>
        </w:rPr>
        <w:t xml:space="preserve">incidensválasz és forensic</w:t>
      </w:r>
      <w:r w:rsidDel="00000000" w:rsidR="00000000" w:rsidRPr="00000000">
        <w:rPr>
          <w:rtl w:val="0"/>
        </w:rPr>
        <w:t xml:space="preserve"> folyamatokat.</w:t>
        <w:br w:type="textWrapping"/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Tehát a fő előnye: </w:t>
      </w:r>
      <w:r w:rsidDel="00000000" w:rsidR="00000000" w:rsidRPr="00000000">
        <w:rPr>
          <w:b w:val="1"/>
          <w:bCs w:val="1"/>
          <w:rtl w:val="0"/>
        </w:rPr>
        <w:t xml:space="preserve">összehangolt, központosított biztonsági rálátás és gyorsabb reagálás</w:t>
      </w:r>
    </w:p>
    <w:p w:rsidR="00000000" w:rsidDel="00000000" w:rsidP="00000000" w:rsidRDefault="00000000" w:rsidRPr="00000000" w14:paraId="000000CB">
      <w:pPr>
        <w:pStyle w:val="Heading1"/>
        <w:rPr/>
      </w:pPr>
      <w:bookmarkStart w:colFirst="0" w:colLast="0" w:name="_vnqlzeiwf5ij" w:id="43"/>
      <w:bookmarkEnd w:id="43"/>
      <w:r w:rsidDel="00000000" w:rsidR="00000000" w:rsidRPr="00000000">
        <w:rPr>
          <w:rtl w:val="0"/>
        </w:rPr>
        <w:t xml:space="preserve">Network Security - Defense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zo2sqsi6mdi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▸ How would you avoid CAM‑table flooding?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Port‑security / MAC‑limit</w:t>
      </w:r>
      <w:r w:rsidDel="00000000" w:rsidR="00000000" w:rsidRPr="00000000">
        <w:rPr>
          <w:rtl w:val="0"/>
        </w:rPr>
        <w:t xml:space="preserve">: korlátozd, hány különböző MAC‑cím jelenhet meg egy switch‑porton (pl. “sticky MAC”).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802.1X</w:t>
      </w:r>
      <w:r w:rsidDel="00000000" w:rsidR="00000000" w:rsidRPr="00000000">
        <w:rPr>
          <w:rtl w:val="0"/>
        </w:rPr>
        <w:t xml:space="preserve"> hitelesítés, dinamikus VLAN‑rendelés.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802.1AE</w:t>
      </w:r>
      <w:r w:rsidDel="00000000" w:rsidR="00000000" w:rsidRPr="00000000">
        <w:rPr>
          <w:rtl w:val="0"/>
        </w:rPr>
        <w:t xml:space="preserve"> kriptográfiával integritást, hitelesítést és titkosítást nyújt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oiw1xgpm32q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▸ Describe two attacks against DHCP!</w:t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DHCP starvation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 támadó rengeteg hamis DISCOVER‑t küld, kimerítve a szerver címkészletét → nincs IP a valódi klienseknek vagy DECLINE, RELEASE, INFORM kérdésekkel árasztja el a szervert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Rogue DHCP server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 támadó saját szervert indít, amely hamis átjáró/DNS‑adatot ad → forgalom‑eltérítés (MITM) vagy DoS.</w:t>
        <w:br w:type="textWrapping"/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t5ymes0ojyl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▸ Why should an attacker try to attack ARP?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Mert az ARP‑válaszok hitelesítetlenek, így </w:t>
      </w:r>
      <w:r w:rsidDel="00000000" w:rsidR="00000000" w:rsidRPr="00000000">
        <w:rPr>
          <w:b w:val="1"/>
          <w:bCs w:val="1"/>
          <w:rtl w:val="0"/>
        </w:rPr>
        <w:t xml:space="preserve">ARP‑spoofing</w:t>
      </w:r>
      <w:r w:rsidDel="00000000" w:rsidR="00000000" w:rsidRPr="00000000">
        <w:rPr>
          <w:rtl w:val="0"/>
        </w:rPr>
        <w:t xml:space="preserve">‑gel: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Man‑in‑the‑Middle</w:t>
      </w:r>
      <w:r w:rsidDel="00000000" w:rsidR="00000000" w:rsidRPr="00000000">
        <w:rPr>
          <w:rtl w:val="0"/>
        </w:rPr>
        <w:t xml:space="preserve"> (lehallgatás, módosítás),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Denial‑of‑Service</w:t>
      </w:r>
      <w:r w:rsidDel="00000000" w:rsidR="00000000" w:rsidRPr="00000000">
        <w:rPr>
          <w:rtl w:val="0"/>
        </w:rPr>
        <w:t xml:space="preserve"> (gateway hamisítása) valósítható meg </w:t>
      </w:r>
      <w:r w:rsidDel="00000000" w:rsidR="00000000" w:rsidRPr="00000000">
        <w:rPr>
          <w:b w:val="1"/>
          <w:bCs w:val="1"/>
          <w:rtl w:val="0"/>
        </w:rPr>
        <w:t xml:space="preserve">egyszerűen </w:t>
      </w:r>
      <w:r w:rsidDel="00000000" w:rsidR="00000000" w:rsidRPr="00000000">
        <w:rPr>
          <w:rtl w:val="0"/>
        </w:rPr>
        <w:t xml:space="preserve">egy helyi hálózatban.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an9wed0vkwx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▸ How to mitigate ARP attacks?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ARP Inspection (DAI)</w:t>
      </w:r>
      <w:r w:rsidDel="00000000" w:rsidR="00000000" w:rsidRPr="00000000">
        <w:rPr>
          <w:rtl w:val="0"/>
        </w:rPr>
        <w:t xml:space="preserve"> + DHCP‑snooping táblák.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Statikus ARP</w:t>
      </w:r>
      <w:r w:rsidDel="00000000" w:rsidR="00000000" w:rsidRPr="00000000">
        <w:rPr>
          <w:rtl w:val="0"/>
        </w:rPr>
        <w:t xml:space="preserve"> bejegyzések kritikus gépeken.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Port‑security / MAC‑limit</w:t>
      </w:r>
      <w:r w:rsidDel="00000000" w:rsidR="00000000" w:rsidRPr="00000000">
        <w:rPr>
          <w:rtl w:val="0"/>
        </w:rPr>
        <w:t xml:space="preserve">: korlátozd, hány különböző MAC‑cím jelenhet meg egy switch‑porton (pl. “sticky MAC”).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802.1X</w:t>
      </w:r>
      <w:r w:rsidDel="00000000" w:rsidR="00000000" w:rsidRPr="00000000">
        <w:rPr>
          <w:rtl w:val="0"/>
        </w:rPr>
        <w:t xml:space="preserve"> hitelesítés, dinamikus VLAN‑rendelés.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802.1AE</w:t>
      </w:r>
      <w:r w:rsidDel="00000000" w:rsidR="00000000" w:rsidRPr="00000000">
        <w:rPr>
          <w:rtl w:val="0"/>
        </w:rPr>
        <w:t xml:space="preserve"> kriptográfiával integritást, hitelesítést és titkosítást nyújt</w:t>
        <w:br w:type="textWrapping"/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fe5viwwflle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▸ What is IEEE 802.1AE for?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MACsec</w:t>
      </w:r>
      <w:r w:rsidDel="00000000" w:rsidR="00000000" w:rsidRPr="00000000">
        <w:rPr>
          <w:rtl w:val="0"/>
        </w:rPr>
        <w:t xml:space="preserve">: linkréteg‑szintű (L2) hitelesítés, integritás‑ és opcionális titkosítás Ethernet‑keretekre, így véd a lokális hálózati sniffelés és MAC‑/ARP‑típusú támadások ellen.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vu6xzgx2udp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▸ When attacking routing protocols, what goals may an attacker have?</w:t>
      </w:r>
    </w:p>
    <w:p w:rsidR="00000000" w:rsidDel="00000000" w:rsidP="00000000" w:rsidRDefault="00000000" w:rsidRPr="00000000" w14:paraId="000000E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Forgalom‑eltérítés</w:t>
      </w:r>
      <w:r w:rsidDel="00000000" w:rsidR="00000000" w:rsidRPr="00000000">
        <w:rPr>
          <w:rtl w:val="0"/>
        </w:rPr>
        <w:t xml:space="preserve"> (eavesdrop, modify).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DoS</w:t>
      </w:r>
      <w:r w:rsidDel="00000000" w:rsidR="00000000" w:rsidRPr="00000000">
        <w:rPr>
          <w:rtl w:val="0"/>
        </w:rPr>
        <w:t xml:space="preserve"> pl.: Black‑holing (más néven null-routing), Crashing the router, Crashing the routing process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Insertion of rogue prefixes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 Információgyűjtés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 kövi kettőt nem tudtam kikövetkeztetni a jegyzetből, ezek átíratlan chatgpt válaszok:</w:t>
      </w:r>
    </w:p>
    <w:p w:rsidR="00000000" w:rsidDel="00000000" w:rsidP="00000000" w:rsidRDefault="00000000" w:rsidRPr="00000000" w14:paraId="000000EA">
      <w:pPr>
        <w:rPr>
          <w:color w:val="99999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999999"/>
          <w:sz w:val="22"/>
          <w:szCs w:val="22"/>
        </w:rPr>
      </w:pPr>
      <w:bookmarkStart w:colFirst="0" w:colLast="0" w:name="_777gooo1mgat" w:id="50"/>
      <w:bookmarkEnd w:id="50"/>
      <w:r w:rsidDel="00000000" w:rsidR="00000000" w:rsidRPr="00000000">
        <w:rPr>
          <w:b w:val="1"/>
          <w:bCs w:val="1"/>
          <w:color w:val="999999"/>
          <w:sz w:val="22"/>
          <w:szCs w:val="22"/>
          <w:rtl w:val="0"/>
        </w:rPr>
        <w:t xml:space="preserve">▸ Considering routing protocols, what are the two typical attacker models?</w:t>
      </w:r>
    </w:p>
    <w:p w:rsidR="00000000" w:rsidDel="00000000" w:rsidP="00000000" w:rsidRDefault="00000000" w:rsidRPr="00000000" w14:paraId="000000EC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color w:val="999999"/>
        </w:rPr>
      </w:pPr>
      <w:r w:rsidDel="00000000" w:rsidR="00000000" w:rsidRPr="00000000">
        <w:rPr>
          <w:b w:val="1"/>
          <w:bCs w:val="1"/>
          <w:color w:val="999999"/>
          <w:rtl w:val="0"/>
        </w:rPr>
        <w:t xml:space="preserve">Outsider</w:t>
      </w:r>
      <w:r w:rsidDel="00000000" w:rsidR="00000000" w:rsidRPr="00000000">
        <w:rPr>
          <w:color w:val="999999"/>
          <w:rtl w:val="0"/>
        </w:rPr>
        <w:t xml:space="preserve"> (külső AS‑en vagy nem routoló hoston ül, hamis csomagokat injektál).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color w:val="999999"/>
        </w:rPr>
      </w:pPr>
      <w:r w:rsidDel="00000000" w:rsidR="00000000" w:rsidRPr="00000000">
        <w:rPr>
          <w:b w:val="1"/>
          <w:bCs w:val="1"/>
          <w:color w:val="999999"/>
          <w:rtl w:val="0"/>
        </w:rPr>
        <w:t xml:space="preserve">Insider / compromised router</w:t>
      </w:r>
      <w:r w:rsidDel="00000000" w:rsidR="00000000" w:rsidRPr="00000000">
        <w:rPr>
          <w:color w:val="999999"/>
          <w:rtl w:val="0"/>
        </w:rPr>
        <w:t xml:space="preserve"> (érvényes peering kapcsolatból hirdet hamis route‑ot).</w:t>
        <w:br w:type="textWrapping"/>
      </w:r>
    </w:p>
    <w:p w:rsidR="00000000" w:rsidDel="00000000" w:rsidP="00000000" w:rsidRDefault="00000000" w:rsidRPr="00000000" w14:paraId="000000EE">
      <w:pPr>
        <w:rPr>
          <w:color w:val="99999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999999"/>
          <w:sz w:val="22"/>
          <w:szCs w:val="22"/>
        </w:rPr>
      </w:pPr>
      <w:bookmarkStart w:colFirst="0" w:colLast="0" w:name="_o1n7rqxlhzxp" w:id="51"/>
      <w:bookmarkEnd w:id="51"/>
      <w:r w:rsidDel="00000000" w:rsidR="00000000" w:rsidRPr="00000000">
        <w:rPr>
          <w:b w:val="1"/>
          <w:bCs w:val="1"/>
          <w:color w:val="999999"/>
          <w:sz w:val="22"/>
          <w:szCs w:val="22"/>
          <w:rtl w:val="0"/>
        </w:rPr>
        <w:t xml:space="preserve">▸ Routing protocols: give one passive and two active attacker actions.</w:t>
      </w:r>
    </w:p>
    <w:p w:rsidR="00000000" w:rsidDel="00000000" w:rsidP="00000000" w:rsidRDefault="00000000" w:rsidRPr="00000000" w14:paraId="000000F0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color w:val="999999"/>
        </w:rPr>
      </w:pPr>
      <w:r w:rsidDel="00000000" w:rsidR="00000000" w:rsidRPr="00000000">
        <w:rPr>
          <w:b w:val="1"/>
          <w:bCs w:val="1"/>
          <w:color w:val="999999"/>
          <w:rtl w:val="0"/>
        </w:rPr>
        <w:t xml:space="preserve">Passive</w:t>
      </w:r>
      <w:r w:rsidDel="00000000" w:rsidR="00000000" w:rsidRPr="00000000">
        <w:rPr>
          <w:color w:val="999999"/>
          <w:rtl w:val="0"/>
        </w:rPr>
        <w:t xml:space="preserve">: route update üzenetek lehallgatása (topológia feltérképezés).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color w:val="999999"/>
        </w:rPr>
      </w:pPr>
      <w:r w:rsidDel="00000000" w:rsidR="00000000" w:rsidRPr="00000000">
        <w:rPr>
          <w:b w:val="1"/>
          <w:bCs w:val="1"/>
          <w:color w:val="999999"/>
          <w:rtl w:val="0"/>
        </w:rPr>
        <w:t xml:space="preserve">Active #1</w:t>
      </w:r>
      <w:r w:rsidDel="00000000" w:rsidR="00000000" w:rsidRPr="00000000">
        <w:rPr>
          <w:color w:val="999999"/>
          <w:rtl w:val="0"/>
        </w:rPr>
        <w:t xml:space="preserve">: hamis route hirdetése kedvező metrikával (“route injection”).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color w:val="999999"/>
        </w:rPr>
      </w:pPr>
      <w:r w:rsidDel="00000000" w:rsidR="00000000" w:rsidRPr="00000000">
        <w:rPr>
          <w:b w:val="1"/>
          <w:bCs w:val="1"/>
          <w:color w:val="999999"/>
          <w:rtl w:val="0"/>
        </w:rPr>
        <w:t xml:space="preserve">Active #2</w:t>
      </w:r>
      <w:r w:rsidDel="00000000" w:rsidR="00000000" w:rsidRPr="00000000">
        <w:rPr>
          <w:color w:val="999999"/>
          <w:rtl w:val="0"/>
        </w:rPr>
        <w:t xml:space="preserve">: üzenetek módosítása / újraküldése, vagy session‑reset (TCP‑RST BGP‑nél).</w:t>
        <w:br w:type="textWrapping"/>
      </w:r>
    </w:p>
    <w:p w:rsidR="00000000" w:rsidDel="00000000" w:rsidP="00000000" w:rsidRDefault="00000000" w:rsidRPr="00000000" w14:paraId="000000F3">
      <w:pPr>
        <w:rPr>
          <w:color w:val="99999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1wksczz70u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▸ Security issue of early protocols (RIPv1, IGRP)?</w:t>
      </w:r>
    </w:p>
    <w:p w:rsidR="00000000" w:rsidDel="00000000" w:rsidP="00000000" w:rsidRDefault="00000000" w:rsidRPr="00000000" w14:paraId="000000F5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Nincs hitelesítés / integritásvédelem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bárki hirdethetett hamis útvonalat, metrika‑manipuláció, DoS, loop‑ok.</w:t>
        <w:br w:type="textWrapping"/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4"/>
        <w:keepNext w:val="0"/>
        <w:keepLines w:val="0"/>
        <w:spacing w:after="40" w:before="240" w:lineRule="auto"/>
        <w:rPr/>
      </w:pPr>
      <w:bookmarkStart w:colFirst="0" w:colLast="0" w:name="_1ndu8za9sxbx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▸ Typical authentication in modern IGPs (OSPF, IS‑IS, EIGRP)?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keyed MD5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HMAC‑SHA‑1/256</w:t>
      </w:r>
      <w:r w:rsidDel="00000000" w:rsidR="00000000" w:rsidRPr="00000000">
        <w:rPr>
          <w:rtl w:val="0"/>
        </w:rPr>
        <w:t xml:space="preserve"> (OSPFv3, IS‑IS extended). </w:t>
      </w:r>
      <w:r w:rsidDel="00000000" w:rsidR="00000000" w:rsidRPr="00000000">
        <w:rPr>
          <w:b w:val="1"/>
          <w:bCs w:val="1"/>
          <w:rtl w:val="0"/>
        </w:rPr>
        <w:t xml:space="preserve">(nem volt ott a jegyzetben, de biztos)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tfjd1yg2hiz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▸ What is a passive interface and why is it important?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Routeren olyan interfész, amelyhez </w:t>
      </w:r>
      <w:r w:rsidDel="00000000" w:rsidR="00000000" w:rsidRPr="00000000">
        <w:rPr>
          <w:b w:val="1"/>
          <w:bCs w:val="1"/>
          <w:rtl w:val="0"/>
        </w:rPr>
        <w:t xml:space="preserve">nem küldünk routing‑frissítést</w:t>
      </w:r>
      <w:r w:rsidDel="00000000" w:rsidR="00000000" w:rsidRPr="00000000">
        <w:rPr>
          <w:rtl w:val="0"/>
        </w:rPr>
        <w:t xml:space="preserve">, azért a bejövő forgalmat feldolgozza. Védelem: nem osztjuk meg a routing‑táblát jogosulatlan hálózattal, csökken a támadási felület.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5pci2p9hb5k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▸ Why is it reasonably difficult to spoof a BGP session?</w:t>
      </w:r>
    </w:p>
    <w:p w:rsidR="00000000" w:rsidDel="00000000" w:rsidP="00000000" w:rsidRDefault="00000000" w:rsidRPr="00000000" w14:paraId="000000F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rouge router nehéz hozzáadni, mert manuálisan kéne konfigurálni</w:t>
      </w:r>
    </w:p>
    <w:p w:rsidR="00000000" w:rsidDel="00000000" w:rsidP="00000000" w:rsidRDefault="00000000" w:rsidRPr="00000000" w14:paraId="0000010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spoofolni is nehéz BGP sessiont, mert a támadónak először TCP háromutas kézfogás kell megvalósítania és a kulcsot is tudnia kell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q5d74ubmqoj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▸ Hijack‑nál a 198.52.100.0/24‑et megtartanád, vagy deaggregálnád? Miért?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Általában </w:t>
      </w:r>
      <w:r w:rsidDel="00000000" w:rsidR="00000000" w:rsidRPr="00000000">
        <w:rPr>
          <w:b w:val="1"/>
          <w:bCs w:val="1"/>
          <w:rtl w:val="0"/>
        </w:rPr>
        <w:t xml:space="preserve">/24‑nél kisebb (pl. /25) prefixeket sok szolgáltató kiszűri</w:t>
      </w:r>
      <w:r w:rsidDel="00000000" w:rsidR="00000000" w:rsidRPr="00000000">
        <w:rPr>
          <w:rtl w:val="0"/>
        </w:rPr>
        <w:t xml:space="preserve">, ezért megtartanám, mert a támadó által hirdetett /25 nem lenne terjesztve.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x43bmfh92ux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▸ Countermeasures against BGP hijacking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Prefix/AS‑szűrés</w:t>
      </w:r>
      <w:r w:rsidDel="00000000" w:rsidR="00000000" w:rsidRPr="00000000">
        <w:rPr>
          <w:rtl w:val="0"/>
        </w:rPr>
        <w:t xml:space="preserve"> upstreamnél (IRR, route‑policy).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RPKI ROA + BGPsec</w:t>
      </w:r>
      <w:r w:rsidDel="00000000" w:rsidR="00000000" w:rsidRPr="00000000">
        <w:rPr>
          <w:rtl w:val="0"/>
        </w:rPr>
        <w:t xml:space="preserve"> aláírt útvonalak.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 + gyors visszavonás</w:t>
      </w:r>
      <w:r w:rsidDel="00000000" w:rsidR="00000000" w:rsidRPr="00000000">
        <w:rPr>
          <w:rtl w:val="0"/>
        </w:rPr>
        <w:t xml:space="preserve"> (BGPmon, RIPE RIS, ARTEMIS).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Max‑prefix / max‑len szabályok</w:t>
      </w:r>
      <w:r w:rsidDel="00000000" w:rsidR="00000000" w:rsidRPr="00000000">
        <w:rPr>
          <w:rtl w:val="0"/>
        </w:rPr>
        <w:t xml:space="preserve">, TTL‑security, MD5 auth.</w:t>
        <w:br w:type="textWrapping"/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l7h4p3m8nes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▸ Route hijacking that is beneficial for the prefix owner (nem tudom, hogy ez jó-e)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Pl. </w:t>
      </w:r>
      <w:r w:rsidDel="00000000" w:rsidR="00000000" w:rsidRPr="00000000">
        <w:rPr>
          <w:b w:val="1"/>
          <w:bCs w:val="1"/>
          <w:rtl w:val="0"/>
        </w:rPr>
        <w:t xml:space="preserve">DDoS‑szűrés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 tulajdonos átmenetileg kisebb prefixekre bontja a címtartományt, és egy “scrubbing center” AS‑nél hirdeti → megtisztítják a forgalmat, majd GRE‑vel továbbítják. Ez technikailag ugyanúgy “hijack”, de a tulaj engedélyével.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ksvzb4cj6ts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▸ DNS record types you know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AAAA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PTR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NAPTR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DS</w:t>
      </w:r>
      <w:r w:rsidDel="00000000" w:rsidR="00000000" w:rsidRPr="00000000">
        <w:rPr>
          <w:color w:val="ff000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DNSKEY</w:t>
      </w:r>
      <w:r w:rsidDel="00000000" w:rsidR="00000000" w:rsidRPr="00000000">
        <w:rPr>
          <w:color w:val="ff000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RRSIG, NSEC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CAA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</w:t>
      </w:r>
      <w:r w:rsidDel="00000000" w:rsidR="00000000" w:rsidRPr="00000000">
        <w:rPr>
          <w:color w:val="ff0000"/>
          <w:rtl w:val="0"/>
        </w:rPr>
        <w:t xml:space="preserve">Ezek az újak a DNSSEC-ben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5vuxfv2w8p3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▸ What is the TTL in records?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Time‑To‑Live</w:t>
      </w:r>
      <w:r w:rsidDel="00000000" w:rsidR="00000000" w:rsidRPr="00000000">
        <w:rPr>
          <w:rtl w:val="0"/>
        </w:rPr>
        <w:t xml:space="preserve"> (másodpercben): megadja, mennyi ideig cache‑elheti a resolver a rekordot lejárás (frissítés) előtt, általában 1-2 nap.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snmxk7gk1yq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▸ What is DNS poisoning?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Hamis DNS‑adat </w:t>
      </w:r>
      <w:r w:rsidDel="00000000" w:rsidR="00000000" w:rsidRPr="00000000">
        <w:rPr>
          <w:b w:val="1"/>
          <w:bCs w:val="1"/>
          <w:rtl w:val="0"/>
        </w:rPr>
        <w:t xml:space="preserve">cache‑be juttatása</w:t>
      </w:r>
      <w:r w:rsidDel="00000000" w:rsidR="00000000" w:rsidRPr="00000000">
        <w:rPr>
          <w:rtl w:val="0"/>
        </w:rPr>
        <w:t xml:space="preserve"> (pl. resolverébe), így a kliens rossz IP‑re fordít, ami adathalászatot, MITM‑et tesz lehetővé.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ks6w5erjtxo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▸ Why is the DNS query ID important?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16‑bites Query ID párosítja a kérdést és a választ; ha a támadó eltalálja, hamis választ tud elfogadtatni → cache‑poisoning.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2v6tldtcxjy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▸ How does the Kaminsky attack work?</w:t>
      </w:r>
    </w:p>
    <w:p w:rsidR="00000000" w:rsidDel="00000000" w:rsidP="00000000" w:rsidRDefault="00000000" w:rsidRPr="00000000" w14:paraId="0000011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támadó sok </w:t>
      </w:r>
      <w:r w:rsidDel="00000000" w:rsidR="00000000" w:rsidRPr="00000000">
        <w:rPr>
          <w:i w:val="1"/>
          <w:iCs w:val="1"/>
          <w:rtl w:val="0"/>
        </w:rPr>
        <w:t xml:space="preserve">randomsub.example.com</w:t>
      </w:r>
      <w:r w:rsidDel="00000000" w:rsidR="00000000" w:rsidRPr="00000000">
        <w:rPr>
          <w:rtl w:val="0"/>
        </w:rPr>
        <w:t xml:space="preserve"> lekérdezést indít a célresolver felé (nem lesz cache‑ben).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Versenyt fut: amint a resolver delegációs választ vár az </w:t>
      </w:r>
      <w:r w:rsidDel="00000000" w:rsidR="00000000" w:rsidRPr="00000000">
        <w:rPr>
          <w:b w:val="1"/>
          <w:bCs w:val="1"/>
          <w:rtl w:val="0"/>
        </w:rPr>
        <w:t xml:space="preserve">authoritative</w:t>
      </w:r>
      <w:r w:rsidDel="00000000" w:rsidR="00000000" w:rsidRPr="00000000">
        <w:rPr>
          <w:rtl w:val="0"/>
        </w:rPr>
        <w:t xml:space="preserve"> szervertől, a támadó </w:t>
      </w:r>
      <w:r w:rsidDel="00000000" w:rsidR="00000000" w:rsidRPr="00000000">
        <w:rPr>
          <w:b w:val="1"/>
          <w:bCs w:val="1"/>
          <w:rtl w:val="0"/>
        </w:rPr>
        <w:t xml:space="preserve">özönli</w:t>
      </w:r>
      <w:r w:rsidDel="00000000" w:rsidR="00000000" w:rsidRPr="00000000">
        <w:rPr>
          <w:rtl w:val="0"/>
        </w:rPr>
        <w:t xml:space="preserve"> a hamis válaszokat mind a 65 536 lehetséges TXID‑re, ráadásul </w:t>
      </w:r>
      <w:r w:rsidDel="00000000" w:rsidR="00000000" w:rsidRPr="00000000">
        <w:rPr>
          <w:b w:val="1"/>
          <w:bCs w:val="1"/>
          <w:rtl w:val="0"/>
        </w:rPr>
        <w:t xml:space="preserve">NS‑rekordot</w:t>
      </w:r>
      <w:r w:rsidDel="00000000" w:rsidR="00000000" w:rsidRPr="00000000">
        <w:rPr>
          <w:rtl w:val="0"/>
        </w:rPr>
        <w:t xml:space="preserve"> is hamisít az egész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example.com</w:t>
      </w:r>
      <w:r w:rsidDel="00000000" w:rsidR="00000000" w:rsidRPr="00000000">
        <w:rPr>
          <w:rtl w:val="0"/>
        </w:rPr>
        <w:t xml:space="preserve"> zónára.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 bármelyik üzenet </w:t>
      </w:r>
      <w:r w:rsidDel="00000000" w:rsidR="00000000" w:rsidRPr="00000000">
        <w:rPr>
          <w:b w:val="1"/>
          <w:bCs w:val="1"/>
          <w:rtl w:val="0"/>
        </w:rPr>
        <w:t xml:space="preserve">eltrafálja a helyes TXID + UDP‑port párost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a teljes zóna rossz NS‑re mutat → tartós mérgezés (új domainek is átirányíthatók).</w:t>
        <w:br w:type="textWrapping"/>
        <w:t xml:space="preserve"> A támadás hatékonyságát az UDP‑port randomizáció és DNSSEC vezette le drasztikusan.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