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31F3E">
      <w:r>
        <w:drawing>
          <wp:inline distT="0" distB="0" distL="0" distR="0">
            <wp:extent cx="2219325" cy="1596390"/>
            <wp:effectExtent l="0" t="0" r="5715" b="3810"/>
            <wp:docPr id="9203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2507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E292">
      <w:r>
        <w:drawing>
          <wp:inline distT="0" distB="0" distL="0" distR="0">
            <wp:extent cx="2099310" cy="1046480"/>
            <wp:effectExtent l="0" t="0" r="3810" b="5080"/>
            <wp:docPr id="356725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2519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32940" cy="1127760"/>
            <wp:effectExtent l="0" t="0" r="2540" b="0"/>
            <wp:docPr id="1715691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91896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76195" cy="1758950"/>
            <wp:effectExtent l="0" t="0" r="14605" b="8890"/>
            <wp:docPr id="981706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06773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22475" cy="1313815"/>
            <wp:effectExtent l="0" t="0" r="4445" b="12065"/>
            <wp:docPr id="1329938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3869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BFE8">
      <w:r>
        <w:drawing>
          <wp:inline distT="0" distB="0" distL="0" distR="0">
            <wp:extent cx="2209165" cy="1497330"/>
            <wp:effectExtent l="0" t="0" r="635" b="11430"/>
            <wp:docPr id="7067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420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95855" cy="1205230"/>
            <wp:effectExtent l="0" t="0" r="12065" b="13970"/>
            <wp:docPr id="965470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70952" name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82A"/>
    <w:rsid w:val="0076682A"/>
    <w:rsid w:val="00C52B3C"/>
    <w:rsid w:val="0110664D"/>
    <w:rsid w:val="529A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2026-09-16T13:36:00Z</dcterms:created>
  <dc:creator>Dao Dinh Yen</dc:creator>
  <cp:lastModifiedBy>Yên Đào Đình</cp:lastModifiedBy>
  <dcterms:modified xsi:type="dcterms:W3CDTF">2026-09-19T08:24:08Z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eyJoZGlkIjoiNTYzNDUzODIxNWU0ZTI1ZjljZTc0OGYwZTk0OWZmMDciLCJ1c2VySWQiOiIxMzc0NDA2OTA4MTg0In0=</vt:lpwstr>
  </property>
  <property fmtid="{D5CDD505-2E9C-101B-9397-08002B2CF9AE}" pid="3" name="KSOProductBuildVer">
    <vt:lpwstr>1033-12.1.0.28485</vt:lpwstr>
  </property>
  <property fmtid="{D5CDD505-2E9C-101B-9397-08002B2CF9AE}" pid="4" name="ICV">
    <vt:lpwstr>48BF89EFDDB6442B8352A3B20DCA7959_12</vt:lpwstr>
  </property>
</Properties>
</file>