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37" w:rsidRDefault="00720F6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56.4pt;margin-top:193.2pt;width:108.4pt;height:40.05pt;z-index:251668480;mso-width-relative:margin;mso-height-relative:margin" filled="f" stroked="f">
            <v:textbox>
              <w:txbxContent>
                <w:p w:rsidR="00393388" w:rsidRDefault="00393388" w:rsidP="00393388">
                  <w:pPr>
                    <w:jc w:val="center"/>
                  </w:pPr>
                  <w:r>
                    <w:t>EME Systems</w:t>
                  </w:r>
                  <w:r w:rsidR="00284D5E">
                    <w:t>’</w:t>
                  </w:r>
                  <w:r>
                    <w:br/>
                    <w:t>UTA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86.6pt;margin-top:138.2pt;width:127.2pt;height:50.5pt;z-index:251674624;mso-width-relative:margin;mso-height-relative:margin" filled="f" stroked="f">
            <v:textbox style="mso-next-textbox:#_x0000_s1045">
              <w:txbxContent>
                <w:p w:rsidR="001270A8" w:rsidRDefault="001270A8" w:rsidP="00393388">
                  <w:pPr>
                    <w:jc w:val="center"/>
                  </w:pPr>
                  <w:r>
                    <w:t>PAR Value with Time/Date Stamp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1" type="#_x0000_t13" style="position:absolute;margin-left:391.65pt;margin-top:167.2pt;width:139.55pt;height:22.35pt;z-index:251671552"/>
        </w:pict>
      </w:r>
      <w:r>
        <w:rPr>
          <w:noProof/>
        </w:rPr>
        <w:pict>
          <v:roundrect id="_x0000_s1026" style="position:absolute;margin-left:531.2pt;margin-top:139.45pt;width:73.75pt;height:59pt;z-index:251658240" arcsize="10923f" fillcolor="#00b050">
            <v:textbox style="mso-next-textbox:#_x0000_s1026">
              <w:txbxContent>
                <w:p w:rsidR="00393388" w:rsidRDefault="00393388" w:rsidP="00393388">
                  <w:pPr>
                    <w:jc w:val="center"/>
                  </w:pPr>
                  <w:proofErr w:type="spellStart"/>
                  <w:proofErr w:type="gramStart"/>
                  <w:r>
                    <w:t>microSD</w:t>
                  </w:r>
                  <w:proofErr w:type="spellEnd"/>
                  <w:proofErr w:type="gramEnd"/>
                  <w:r>
                    <w:br/>
                    <w:t>Memory Card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3" type="#_x0000_t202" style="position:absolute;margin-left:244.85pt;margin-top:85.15pt;width:108.4pt;height:50.5pt;z-index:251673600;mso-width-relative:margin;mso-height-relative:margin" filled="f" stroked="f">
            <v:textbox style="mso-next-textbox:#_x0000_s1043">
              <w:txbxContent>
                <w:p w:rsidR="00393388" w:rsidRDefault="00393388" w:rsidP="00393388">
                  <w:pPr>
                    <w:jc w:val="center"/>
                  </w:pPr>
                  <w:r>
                    <w:t xml:space="preserve">Wake Signal and Time/Date Every </w:t>
                  </w:r>
                  <w:r w:rsidR="001270A8">
                    <w:t>Minute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7" style="position:absolute;margin-left:311.45pt;margin-top:34.25pt;width:70.3pt;height:49.1pt;z-index:251659264" arcsize="10923f" fillcolor="#00b050">
            <v:textbox>
              <w:txbxContent>
                <w:p w:rsidR="00393388" w:rsidRDefault="00393388" w:rsidP="00393388">
                  <w:pPr>
                    <w:jc w:val="center"/>
                  </w:pPr>
                  <w:r>
                    <w:t>Real Time Clock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0" type="#_x0000_t13" style="position:absolute;margin-left:323.55pt;margin-top:104.25pt;width:48pt;height:22.35pt;rotation:90;z-index:251670528"/>
        </w:pict>
      </w:r>
      <w:r>
        <w:rPr>
          <w:noProof/>
        </w:rPr>
        <w:pict>
          <v:shape id="_x0000_s1038" type="#_x0000_t202" style="position:absolute;margin-left:291.3pt;margin-top:194.05pt;width:108.4pt;height:40.05pt;z-index:251669504;mso-width-relative:margin;mso-height-relative:margin" stroked="f">
            <v:textbox>
              <w:txbxContent>
                <w:p w:rsidR="00393388" w:rsidRDefault="00393388" w:rsidP="00393388">
                  <w:pPr>
                    <w:jc w:val="center"/>
                  </w:pPr>
                  <w:proofErr w:type="spellStart"/>
                  <w:r>
                    <w:t>SparkFun</w:t>
                  </w:r>
                  <w:proofErr w:type="spellEnd"/>
                  <w:r>
                    <w:br/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Pro Mini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6" type="#_x0000_t202" style="position:absolute;margin-left:37.4pt;margin-top:195.6pt;width:96.5pt;height:55.75pt;z-index:251667456;mso-width-relative:margin;mso-height-relative:margin" stroked="f">
            <v:textbox>
              <w:txbxContent>
                <w:p w:rsidR="00393388" w:rsidRDefault="00393388" w:rsidP="00393388">
                  <w:pPr>
                    <w:jc w:val="center"/>
                  </w:pPr>
                  <w:proofErr w:type="spellStart"/>
                  <w:r>
                    <w:t>LiCor</w:t>
                  </w:r>
                  <w:proofErr w:type="spellEnd"/>
                  <w:r>
                    <w:t xml:space="preserve"> LI-190 Quantum PAR Sensor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57.95pt;margin-top:145.55pt;width:57.75pt;height:47.65pt;z-index:251660288" arcsize="10923f" fillcolor="#00b050">
            <v:textbox style="mso-next-textbox:#_x0000_s1028">
              <w:txbxContent>
                <w:p w:rsidR="00393388" w:rsidRDefault="00393388" w:rsidP="00393388">
                  <w:pPr>
                    <w:jc w:val="center"/>
                  </w:pPr>
                  <w:r>
                    <w:t>PAR</w:t>
                  </w:r>
                  <w:r>
                    <w:br/>
                    <w:t>Sensor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73.65pt;margin-top:145.55pt;width:72.05pt;height:48.5pt;z-index:251661312;v-text-anchor:middle" arcsize="10923f" fillcolor="#00b050">
            <v:textbox style="mso-next-textbox:#_x0000_s1029">
              <w:txbxContent>
                <w:p w:rsidR="00393388" w:rsidRDefault="00393388" w:rsidP="00393388">
                  <w:pPr>
                    <w:spacing w:after="0" w:line="240" w:lineRule="auto"/>
                    <w:jc w:val="center"/>
                  </w:pPr>
                  <w:r>
                    <w:t>Amplifier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303.7pt;margin-top:145.55pt;width:82.95pt;height:50.1pt;z-index:251675648" arcsize="10923f" o:regroupid="1" fillcolor="#00b050">
            <v:textbox style="mso-next-textbox:#_x0000_s1031">
              <w:txbxContent>
                <w:p w:rsidR="00393388" w:rsidRDefault="00393388" w:rsidP="00393388">
                  <w:pPr>
                    <w:jc w:val="center"/>
                  </w:pPr>
                  <w:r>
                    <w:t>Micro</w:t>
                  </w:r>
                  <w:r w:rsidR="001270A8">
                    <w:t>-</w:t>
                  </w:r>
                  <w:r w:rsidR="001270A8">
                    <w:br/>
                  </w:r>
                  <w:r>
                    <w:t>controller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3" type="#_x0000_t183" style="position:absolute;margin-left:-10.45pt;margin-top:32.65pt;width:63.55pt;height:63.55pt;z-index:251663360" fillcolor="yellow"/>
        </w:pict>
      </w:r>
      <w:r>
        <w:rPr>
          <w:noProof/>
        </w:rPr>
        <w:pict>
          <v:shape id="_x0000_s1042" type="#_x0000_t13" style="position:absolute;margin-left:34.75pt;margin-top:110.05pt;width:36.4pt;height:22.35pt;rotation:4435186fd;z-index:251672576"/>
        </w:pict>
      </w:r>
      <w:r>
        <w:rPr>
          <w:noProof/>
        </w:rPr>
        <w:pict>
          <v:shape id="_x0000_s1034" type="#_x0000_t13" style="position:absolute;margin-left:254.9pt;margin-top:167.2pt;width:36.4pt;height:22.35pt;z-index:251664384"/>
        </w:pict>
      </w:r>
      <w:r>
        <w:rPr>
          <w:noProof/>
        </w:rPr>
        <w:pict>
          <v:shape id="_x0000_s1035" type="#_x0000_t13" style="position:absolute;margin-left:125.8pt;margin-top:167.2pt;width:36.4pt;height:22.35pt;z-index:251665408"/>
        </w:pict>
      </w:r>
    </w:p>
    <w:sectPr w:rsidR="008D6037" w:rsidSect="003933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3388"/>
    <w:rsid w:val="001270A8"/>
    <w:rsid w:val="00284D5E"/>
    <w:rsid w:val="00393388"/>
    <w:rsid w:val="00507FAB"/>
    <w:rsid w:val="007068C2"/>
    <w:rsid w:val="00720F60"/>
    <w:rsid w:val="008D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AB168-95F4-46AB-A68E-7F972701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Findley</dc:creator>
  <cp:lastModifiedBy>Matt Findley</cp:lastModifiedBy>
  <cp:revision>3</cp:revision>
  <dcterms:created xsi:type="dcterms:W3CDTF">2013-12-01T18:27:00Z</dcterms:created>
  <dcterms:modified xsi:type="dcterms:W3CDTF">2014-03-09T03:24:00Z</dcterms:modified>
</cp:coreProperties>
</file>