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p w14:paraId="03478CA8" w14:textId="09D10028" w:rsidR="004837D5" w:rsidRDefault="004837D5" w:rsidP="004837D5">
      <w:pPr>
        <w:pStyle w:val="NoSpacing"/>
      </w:pPr>
      <w:r>
        <w:t>Name:</w:t>
      </w:r>
      <w:r w:rsidR="00F17A74">
        <w:t xml:space="preserve"> Fiifi Cudjoe Debrah</w:t>
      </w:r>
    </w:p>
    <w:p w14:paraId="6AEBCE1D" w14:textId="6FF11459" w:rsidR="004837D5" w:rsidRDefault="004837D5" w:rsidP="004837D5">
      <w:pPr>
        <w:pStyle w:val="NoSpacing"/>
      </w:pPr>
      <w:r>
        <w:t>Date:</w:t>
      </w:r>
      <w:r w:rsidR="00F17A74">
        <w:t xml:space="preserve"> 17/07/2025</w:t>
      </w:r>
    </w:p>
    <w:p w14:paraId="38E6071C" w14:textId="28D3C7E6" w:rsidR="00FE6D93" w:rsidRDefault="004837D5" w:rsidP="004837D5">
      <w:pPr>
        <w:pStyle w:val="NoSpacing"/>
      </w:pPr>
      <w:r>
        <w:t>Module # (1-3):</w:t>
      </w:r>
      <w:r w:rsidR="00F17A74">
        <w:t xml:space="preserve"> 2</w:t>
      </w:r>
    </w:p>
    <w:p w14:paraId="3810B7FC" w14:textId="77777777" w:rsidR="004837D5" w:rsidRDefault="004837D5" w:rsidP="004837D5">
      <w:pPr>
        <w:pStyle w:val="NoSpacing"/>
      </w:pPr>
    </w:p>
    <w:p w14:paraId="1988674A" w14:textId="554955CB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</w:t>
      </w:r>
      <w:r w:rsidR="00E7197C">
        <w:t>” in front of your selected module.</w:t>
      </w:r>
    </w:p>
    <w:p w14:paraId="5E70F89B" w14:textId="77777777" w:rsidR="00E7197C" w:rsidRDefault="00E7197C" w:rsidP="00E7197C">
      <w:pPr>
        <w:pStyle w:val="ListParagraph"/>
        <w:numPr>
          <w:ilvl w:val="1"/>
          <w:numId w:val="9"/>
        </w:numPr>
        <w:sectPr w:rsidR="00E7197C" w:rsidSect="00AB6B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4FFE35" w14:textId="64020F84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Cloud Databases</w:t>
      </w:r>
    </w:p>
    <w:p w14:paraId="29D80AF3" w14:textId="54E95D1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Data Analysis</w:t>
      </w:r>
    </w:p>
    <w:p w14:paraId="6028E1FE" w14:textId="1A7AD03A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Game Framework</w:t>
      </w:r>
    </w:p>
    <w:p w14:paraId="1B72C5B0" w14:textId="334DD984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</w:t>
      </w:r>
      <w:r w:rsidR="00F17A74">
        <w:rPr>
          <w:u w:val="single"/>
        </w:rPr>
        <w:t>X</w:t>
      </w:r>
      <w:r>
        <w:rPr>
          <w:u w:val="single"/>
        </w:rPr>
        <w:t xml:space="preserve">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GIS Mapping</w:t>
      </w:r>
    </w:p>
    <w:p w14:paraId="1D16A072" w14:textId="4A58ECF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Mobile App</w:t>
      </w:r>
    </w:p>
    <w:p w14:paraId="0815EF0A" w14:textId="413B6265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Networking</w:t>
      </w:r>
    </w:p>
    <w:p w14:paraId="4C7FF9E5" w14:textId="0B1A1DA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SQL Relational Databases</w:t>
      </w:r>
    </w:p>
    <w:p w14:paraId="64A2A6EC" w14:textId="6E6BBFC9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Web Apps</w:t>
      </w:r>
    </w:p>
    <w:p w14:paraId="4EEA98AE" w14:textId="654AD2C4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C++</w:t>
      </w:r>
    </w:p>
    <w:p w14:paraId="18F02919" w14:textId="7EDFFE70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Java</w:t>
      </w:r>
    </w:p>
    <w:p w14:paraId="50656E69" w14:textId="20A01807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Kotlin</w:t>
      </w:r>
    </w:p>
    <w:p w14:paraId="5E49932D" w14:textId="566DC572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 xml:space="preserve">Language – R </w:t>
      </w:r>
    </w:p>
    <w:p w14:paraId="47A007CE" w14:textId="34BBBEC0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Erlang</w:t>
      </w:r>
    </w:p>
    <w:p w14:paraId="6158373C" w14:textId="5D8164C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 xml:space="preserve">Language – JavaScript </w:t>
      </w:r>
    </w:p>
    <w:p w14:paraId="104BEAFE" w14:textId="3291F29D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C#</w:t>
      </w:r>
    </w:p>
    <w:p w14:paraId="4B82BEDB" w14:textId="55892CED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- TypeScript</w:t>
      </w:r>
    </w:p>
    <w:p w14:paraId="2EFE304E" w14:textId="1DD251AE" w:rsidR="00E7197C" w:rsidRDefault="00E7197C" w:rsidP="008A3E19">
      <w:pPr>
        <w:spacing w:after="40" w:line="240" w:lineRule="auto"/>
        <w:ind w:left="720"/>
        <w:sectPr w:rsidR="00E7197C" w:rsidSect="00AB6B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Rust</w:t>
      </w:r>
    </w:p>
    <w:p w14:paraId="4199D717" w14:textId="77777777" w:rsidR="00FE6D93" w:rsidRDefault="00FE6D93" w:rsidP="00FE6D93"/>
    <w:p w14:paraId="0CF75BDB" w14:textId="189BC377" w:rsidR="00CC29BC" w:rsidRDefault="00CC29BC" w:rsidP="00610F8E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  <w:r w:rsidR="00BA7EBC">
        <w:t xml:space="preserve">Describe how each requirement will be met.  </w:t>
      </w:r>
      <w:r>
        <w:t>This may change as you learn more about the technology or language you are learning.</w:t>
      </w:r>
    </w:p>
    <w:p w14:paraId="729FA530" w14:textId="77777777" w:rsidR="00F17A74" w:rsidRDefault="00F17A74" w:rsidP="00F17A74">
      <w:pPr>
        <w:pStyle w:val="ListParagraph"/>
      </w:pPr>
    </w:p>
    <w:p w14:paraId="2F373658" w14:textId="01A5D842" w:rsidR="00FE6D93" w:rsidRDefault="00F17A74" w:rsidP="00F17A74">
      <w:pPr>
        <w:pStyle w:val="ListParagraph"/>
      </w:pPr>
      <w:r>
        <w:t>A</w:t>
      </w:r>
      <w:r w:rsidRPr="00F17A74">
        <w:t xml:space="preserve"> modular web application utilizing the Google Maps JavaScript API as its core mapping engine. The markers are created from a dataset recreational locations stored, where each location object contains GPS coordinates, category information, ratings and detailed metadata. Using the Google Maps Marker constructor, each location is rendered as a custom marke</w:t>
      </w:r>
      <w:r>
        <w:t>r</w:t>
      </w:r>
      <w:r w:rsidRPr="00F17A74">
        <w:t>. The filtering system operates by maintaining an array of all marker</w:t>
      </w:r>
      <w:r>
        <w:t>s</w:t>
      </w:r>
      <w:r w:rsidRPr="00F17A74">
        <w:t>.</w:t>
      </w:r>
    </w:p>
    <w:p w14:paraId="32237307" w14:textId="77777777" w:rsidR="00F17A74" w:rsidRDefault="00F17A74" w:rsidP="00F17A74">
      <w:pPr>
        <w:pStyle w:val="ListParagraph"/>
      </w:pPr>
    </w:p>
    <w:p w14:paraId="69CBC6B8" w14:textId="20A815F0" w:rsidR="00610F8E" w:rsidRDefault="00610F8E" w:rsidP="00610F8E">
      <w:pPr>
        <w:pStyle w:val="ListParagraph"/>
        <w:numPr>
          <w:ilvl w:val="0"/>
          <w:numId w:val="2"/>
        </w:numPr>
      </w:pPr>
      <w:bookmarkStart w:id="0" w:name="_Hlk112319475"/>
      <w:r>
        <w:t xml:space="preserve">Create a detailed schedule using the table below to complete your selected module during this Sprint.  Include </w:t>
      </w:r>
      <w:r w:rsidR="006549E0">
        <w:t>the task and duration for each day.</w:t>
      </w:r>
      <w:r>
        <w:t xml:space="preserve">  </w:t>
      </w:r>
      <w:bookmarkStart w:id="1" w:name="_Hlk112319494"/>
      <w:bookmarkEnd w:id="0"/>
      <w:r>
        <w:t xml:space="preserve">You are expected to </w:t>
      </w:r>
      <w:r w:rsidR="00355314">
        <w:t xml:space="preserve">spend 24 hours every Sprint working on this individual module and other activities in the course.  Time spent on this individual module should be </w:t>
      </w:r>
      <w:r w:rsidR="00355314" w:rsidRPr="00AD0203">
        <w:rPr>
          <w:b/>
          <w:bCs/>
        </w:rPr>
        <w:t>at least</w:t>
      </w:r>
      <w:r w:rsidR="00355314">
        <w:t xml:space="preserve"> 12 hours.</w:t>
      </w:r>
    </w:p>
    <w:bookmarkEnd w:id="1"/>
    <w:p w14:paraId="7DB42D27" w14:textId="77777777" w:rsidR="002C2A77" w:rsidRDefault="002C2A77" w:rsidP="002C2A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915"/>
        <w:gridCol w:w="2832"/>
      </w:tblGrid>
      <w:tr w:rsidR="002C2A77" w14:paraId="17B699FB" w14:textId="77777777" w:rsidTr="00F17A74">
        <w:tc>
          <w:tcPr>
            <w:tcW w:w="2883" w:type="dxa"/>
          </w:tcPr>
          <w:p w14:paraId="4FBCAEEC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2915" w:type="dxa"/>
          </w:tcPr>
          <w:p w14:paraId="148F69AE" w14:textId="436B4D7A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First Week of Sprint</w:t>
            </w:r>
          </w:p>
        </w:tc>
        <w:tc>
          <w:tcPr>
            <w:tcW w:w="2832" w:type="dxa"/>
          </w:tcPr>
          <w:p w14:paraId="5CD5F8CC" w14:textId="1F2071E6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Second Week of Sprint</w:t>
            </w:r>
          </w:p>
        </w:tc>
      </w:tr>
      <w:tr w:rsidR="002C2A77" w14:paraId="48042392" w14:textId="77777777" w:rsidTr="00F17A74">
        <w:tc>
          <w:tcPr>
            <w:tcW w:w="2883" w:type="dxa"/>
          </w:tcPr>
          <w:p w14:paraId="533DECED" w14:textId="09326AA0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Monday</w:t>
            </w:r>
          </w:p>
        </w:tc>
        <w:tc>
          <w:tcPr>
            <w:tcW w:w="2915" w:type="dxa"/>
          </w:tcPr>
          <w:p w14:paraId="09B72987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2832" w:type="dxa"/>
          </w:tcPr>
          <w:p w14:paraId="52C0C2F5" w14:textId="77777777" w:rsidR="002C2A77" w:rsidRDefault="002C2A77" w:rsidP="002C2A77">
            <w:pPr>
              <w:pStyle w:val="ListParagraph"/>
              <w:ind w:left="0"/>
            </w:pPr>
          </w:p>
        </w:tc>
      </w:tr>
      <w:tr w:rsidR="002C2A77" w14:paraId="1E53B0D0" w14:textId="77777777" w:rsidTr="00F17A74">
        <w:tc>
          <w:tcPr>
            <w:tcW w:w="2883" w:type="dxa"/>
          </w:tcPr>
          <w:p w14:paraId="61D56776" w14:textId="4A99B20A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Tuesday</w:t>
            </w:r>
          </w:p>
        </w:tc>
        <w:tc>
          <w:tcPr>
            <w:tcW w:w="2915" w:type="dxa"/>
          </w:tcPr>
          <w:p w14:paraId="52EF0863" w14:textId="551E23EC" w:rsidR="002C2A77" w:rsidRPr="00F17A74" w:rsidRDefault="00F17A74" w:rsidP="002C2A77">
            <w:pPr>
              <w:pStyle w:val="ListParagraph"/>
              <w:ind w:left="0"/>
              <w:rPr>
                <w:b/>
                <w:bCs/>
              </w:rPr>
            </w:pPr>
            <w:r w:rsidRPr="00F17A74">
              <w:t>Exploring free public APIs</w:t>
            </w:r>
            <w:r>
              <w:t xml:space="preserve">. </w:t>
            </w:r>
            <w:r w:rsidRPr="00F17A74">
              <w:t>Learning about API keys and authentication basics</w:t>
            </w:r>
            <w:r>
              <w:t xml:space="preserve"> </w:t>
            </w:r>
            <w:r>
              <w:rPr>
                <w:b/>
                <w:bCs/>
              </w:rPr>
              <w:t>– 4 hours</w:t>
            </w:r>
          </w:p>
        </w:tc>
        <w:tc>
          <w:tcPr>
            <w:tcW w:w="2832" w:type="dxa"/>
          </w:tcPr>
          <w:p w14:paraId="372194BC" w14:textId="77777777" w:rsidR="002C2A77" w:rsidRDefault="002C2A77" w:rsidP="002C2A77">
            <w:pPr>
              <w:pStyle w:val="ListParagraph"/>
              <w:ind w:left="0"/>
            </w:pPr>
          </w:p>
        </w:tc>
      </w:tr>
      <w:tr w:rsidR="00F17A74" w14:paraId="76940F8C" w14:textId="77777777" w:rsidTr="00F17A74">
        <w:tc>
          <w:tcPr>
            <w:tcW w:w="2883" w:type="dxa"/>
          </w:tcPr>
          <w:p w14:paraId="0BB2DE1A" w14:textId="1393BEFE" w:rsidR="00F17A74" w:rsidRPr="002C2A77" w:rsidRDefault="00F17A74" w:rsidP="00F17A74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Wednesday</w:t>
            </w:r>
          </w:p>
        </w:tc>
        <w:tc>
          <w:tcPr>
            <w:tcW w:w="2915" w:type="dxa"/>
          </w:tcPr>
          <w:p w14:paraId="67FF4A4F" w14:textId="39F951A0" w:rsidR="00F17A74" w:rsidRPr="00F17A74" w:rsidRDefault="00F17A74" w:rsidP="00F17A74">
            <w:pPr>
              <w:pStyle w:val="ListParagraph"/>
              <w:ind w:left="0"/>
              <w:rPr>
                <w:b/>
                <w:bCs/>
              </w:rPr>
            </w:pPr>
            <w:r w:rsidRPr="00F17A74">
              <w:t>Google Cloud Console setup and API key creation</w:t>
            </w:r>
            <w:r>
              <w:t xml:space="preserve">. </w:t>
            </w:r>
            <w:r w:rsidRPr="00F17A74">
              <w:t>Creating your first basic map with a single marker</w:t>
            </w:r>
            <w:r>
              <w:t xml:space="preserve"> </w:t>
            </w:r>
            <w:r>
              <w:rPr>
                <w:b/>
                <w:bCs/>
              </w:rPr>
              <w:t>– 3 hour</w:t>
            </w:r>
          </w:p>
        </w:tc>
        <w:tc>
          <w:tcPr>
            <w:tcW w:w="2832" w:type="dxa"/>
          </w:tcPr>
          <w:p w14:paraId="47D2A1C0" w14:textId="6700ED47" w:rsidR="00F17A74" w:rsidRPr="00F17A74" w:rsidRDefault="00F17A74" w:rsidP="00F17A74">
            <w:pPr>
              <w:pStyle w:val="ListParagraph"/>
              <w:ind w:left="0"/>
              <w:rPr>
                <w:b/>
                <w:bCs/>
              </w:rPr>
            </w:pPr>
            <w:r>
              <w:t xml:space="preserve">Create advanced map features. Create info windows and popups for markers </w:t>
            </w:r>
            <w:r>
              <w:rPr>
                <w:b/>
                <w:bCs/>
              </w:rPr>
              <w:t>– 3 hours</w:t>
            </w:r>
          </w:p>
        </w:tc>
      </w:tr>
      <w:tr w:rsidR="00F17A74" w14:paraId="0BCE04C6" w14:textId="77777777" w:rsidTr="00F17A74">
        <w:tc>
          <w:tcPr>
            <w:tcW w:w="2883" w:type="dxa"/>
          </w:tcPr>
          <w:p w14:paraId="29257508" w14:textId="0C64698C" w:rsidR="00F17A74" w:rsidRPr="002C2A77" w:rsidRDefault="00F17A74" w:rsidP="00F17A74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lastRenderedPageBreak/>
              <w:t>Thursday</w:t>
            </w:r>
          </w:p>
        </w:tc>
        <w:tc>
          <w:tcPr>
            <w:tcW w:w="2915" w:type="dxa"/>
          </w:tcPr>
          <w:p w14:paraId="1D078176" w14:textId="77777777" w:rsidR="00F17A74" w:rsidRDefault="00F17A74" w:rsidP="00F17A74">
            <w:pPr>
              <w:pStyle w:val="ListParagraph"/>
              <w:ind w:left="0"/>
            </w:pPr>
          </w:p>
        </w:tc>
        <w:tc>
          <w:tcPr>
            <w:tcW w:w="2832" w:type="dxa"/>
          </w:tcPr>
          <w:p w14:paraId="43FE3F45" w14:textId="17132D6B" w:rsidR="00F17A74" w:rsidRPr="00F17A74" w:rsidRDefault="00F17A74" w:rsidP="00F17A74">
            <w:pPr>
              <w:pStyle w:val="ListParagraph"/>
              <w:ind w:left="0"/>
              <w:rPr>
                <w:b/>
                <w:bCs/>
              </w:rPr>
            </w:pPr>
            <w:r w:rsidRPr="00F17A74">
              <w:t>Adding basic CSS styling to make the map look professional</w:t>
            </w:r>
            <w:r>
              <w:t xml:space="preserve">. </w:t>
            </w:r>
            <w:r w:rsidRPr="00F17A74">
              <w:t>Organizing location data in JavaScript objects and arrays</w:t>
            </w:r>
            <w:r>
              <w:t xml:space="preserve"> </w:t>
            </w:r>
            <w:r>
              <w:rPr>
                <w:b/>
                <w:bCs/>
              </w:rPr>
              <w:t>– 5 hours</w:t>
            </w:r>
          </w:p>
        </w:tc>
      </w:tr>
      <w:tr w:rsidR="00F17A74" w14:paraId="23ADD671" w14:textId="77777777" w:rsidTr="00F17A74">
        <w:tc>
          <w:tcPr>
            <w:tcW w:w="2883" w:type="dxa"/>
          </w:tcPr>
          <w:p w14:paraId="7999D713" w14:textId="32ED259B" w:rsidR="00F17A74" w:rsidRPr="002C2A77" w:rsidRDefault="00F17A74" w:rsidP="00F17A74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Friday</w:t>
            </w:r>
          </w:p>
        </w:tc>
        <w:tc>
          <w:tcPr>
            <w:tcW w:w="2915" w:type="dxa"/>
          </w:tcPr>
          <w:p w14:paraId="1DDCE81E" w14:textId="50734158" w:rsidR="00F17A74" w:rsidRDefault="00F17A74" w:rsidP="00F17A74">
            <w:pPr>
              <w:pStyle w:val="ListParagraph"/>
              <w:ind w:left="0"/>
            </w:pPr>
          </w:p>
        </w:tc>
        <w:tc>
          <w:tcPr>
            <w:tcW w:w="2832" w:type="dxa"/>
          </w:tcPr>
          <w:p w14:paraId="3EC1963F" w14:textId="77777777" w:rsidR="00F17A74" w:rsidRDefault="00F17A74" w:rsidP="00F17A74">
            <w:pPr>
              <w:pStyle w:val="ListParagraph"/>
              <w:ind w:left="0"/>
            </w:pPr>
          </w:p>
        </w:tc>
      </w:tr>
      <w:tr w:rsidR="00F17A74" w14:paraId="4E31F913" w14:textId="77777777" w:rsidTr="00F17A74">
        <w:trPr>
          <w:trHeight w:val="143"/>
        </w:trPr>
        <w:tc>
          <w:tcPr>
            <w:tcW w:w="2883" w:type="dxa"/>
          </w:tcPr>
          <w:p w14:paraId="5F086193" w14:textId="62A7D86E" w:rsidR="00F17A74" w:rsidRPr="002C2A77" w:rsidRDefault="00F17A74" w:rsidP="00F17A74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Saturday</w:t>
            </w:r>
          </w:p>
        </w:tc>
        <w:tc>
          <w:tcPr>
            <w:tcW w:w="2915" w:type="dxa"/>
          </w:tcPr>
          <w:p w14:paraId="5F942AE7" w14:textId="77777777" w:rsidR="00F17A74" w:rsidRDefault="00F17A74" w:rsidP="00F17A74">
            <w:pPr>
              <w:pStyle w:val="ListParagraph"/>
              <w:ind w:left="0"/>
            </w:pPr>
          </w:p>
        </w:tc>
        <w:tc>
          <w:tcPr>
            <w:tcW w:w="2832" w:type="dxa"/>
          </w:tcPr>
          <w:p w14:paraId="523ECC57" w14:textId="53472EFC" w:rsidR="00F17A74" w:rsidRPr="00F17A74" w:rsidRDefault="00F17A74" w:rsidP="00F17A74">
            <w:pPr>
              <w:pStyle w:val="ListParagraph"/>
              <w:ind w:left="0"/>
              <w:rPr>
                <w:b/>
                <w:bCs/>
              </w:rPr>
            </w:pPr>
            <w:r w:rsidRPr="00F17A74">
              <w:t>Combining all learned concepts into one cohesive project</w:t>
            </w:r>
            <w:r>
              <w:t xml:space="preserve">. </w:t>
            </w:r>
            <w:r w:rsidRPr="00F17A74">
              <w:t>Final testing and bug fixes</w:t>
            </w:r>
            <w:r>
              <w:t xml:space="preserve">. </w:t>
            </w:r>
            <w:r w:rsidRPr="00F17A74">
              <w:t>Project documentation and code cleanup</w:t>
            </w:r>
            <w:r>
              <w:t xml:space="preserve"> –</w:t>
            </w:r>
            <w:r>
              <w:rPr>
                <w:b/>
                <w:bCs/>
              </w:rPr>
              <w:t xml:space="preserve"> 5 hours</w:t>
            </w:r>
          </w:p>
        </w:tc>
      </w:tr>
    </w:tbl>
    <w:p w14:paraId="76463034" w14:textId="77777777" w:rsidR="002C2A77" w:rsidRDefault="002C2A77" w:rsidP="002C2A77">
      <w:pPr>
        <w:pStyle w:val="ListParagraph"/>
      </w:pPr>
    </w:p>
    <w:p w14:paraId="15DB5950" w14:textId="1AFE1653" w:rsidR="00F5339B" w:rsidRDefault="00F5339B" w:rsidP="00F5339B">
      <w:pPr>
        <w:pStyle w:val="ListParagraph"/>
      </w:pPr>
    </w:p>
    <w:p w14:paraId="4C3927E1" w14:textId="6B2DA22A" w:rsidR="00BB5671" w:rsidRDefault="00BB5671" w:rsidP="00610F8E">
      <w:pPr>
        <w:pStyle w:val="ListParagraph"/>
        <w:numPr>
          <w:ilvl w:val="0"/>
          <w:numId w:val="2"/>
        </w:numPr>
      </w:pPr>
      <w:r>
        <w:t xml:space="preserve">Identify at least two risks that you feel will make it difficult to succeed </w:t>
      </w:r>
      <w:r w:rsidR="00610F8E">
        <w:t>in</w:t>
      </w:r>
      <w:r>
        <w:t xml:space="preserve"> this module.  Identify an action plan to overcome each of these risks.</w:t>
      </w:r>
    </w:p>
    <w:p w14:paraId="20AB33D7" w14:textId="77777777" w:rsidR="00F5339B" w:rsidRDefault="00F5339B" w:rsidP="00F5339B">
      <w:pPr>
        <w:pStyle w:val="ListParagraph"/>
      </w:pPr>
    </w:p>
    <w:p w14:paraId="42A2C342" w14:textId="205CE776" w:rsidR="00F17A74" w:rsidRDefault="00F17A74" w:rsidP="00F17A74">
      <w:pPr>
        <w:pStyle w:val="ListParagraph"/>
        <w:numPr>
          <w:ilvl w:val="0"/>
          <w:numId w:val="10"/>
        </w:numPr>
      </w:pPr>
      <w:r>
        <w:t>If the API setup is not done right, there may be some unnecessary cost incurred.</w:t>
      </w:r>
      <w:r w:rsidR="00782143">
        <w:t xml:space="preserve"> I need to review the configuration well so API limit on free plan is not exceeded</w:t>
      </w:r>
    </w:p>
    <w:p w14:paraId="65862BA0" w14:textId="0DD83738" w:rsidR="00F17A74" w:rsidRDefault="00782143" w:rsidP="00F17A74">
      <w:pPr>
        <w:pStyle w:val="ListParagraph"/>
        <w:numPr>
          <w:ilvl w:val="0"/>
          <w:numId w:val="10"/>
        </w:numPr>
      </w:pPr>
      <w:r>
        <w:t>Information overload can lead to getting lost in all the resources available to me. I need to focus more on understanding the basics and using that knowledge to gain experience. Only going back when more assistance is needed</w:t>
      </w:r>
    </w:p>
    <w:p w14:paraId="55BD6657" w14:textId="77777777" w:rsidR="00F17A74" w:rsidRDefault="00F17A74" w:rsidP="00F5339B">
      <w:pPr>
        <w:pStyle w:val="ListParagraph"/>
      </w:pPr>
    </w:p>
    <w:sectPr w:rsidR="00F17A74" w:rsidSect="00AB6B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5CA5"/>
    <w:multiLevelType w:val="hybridMultilevel"/>
    <w:tmpl w:val="9632AA7A"/>
    <w:lvl w:ilvl="0" w:tplc="A0BA7F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82172"/>
    <w:multiLevelType w:val="hybridMultilevel"/>
    <w:tmpl w:val="7F30F192"/>
    <w:lvl w:ilvl="0" w:tplc="BF54791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97177"/>
    <w:multiLevelType w:val="hybridMultilevel"/>
    <w:tmpl w:val="00368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729AB"/>
    <w:multiLevelType w:val="hybridMultilevel"/>
    <w:tmpl w:val="78F83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B0BAA"/>
    <w:multiLevelType w:val="hybridMultilevel"/>
    <w:tmpl w:val="428C6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A084C"/>
    <w:multiLevelType w:val="hybridMultilevel"/>
    <w:tmpl w:val="F9DAB844"/>
    <w:lvl w:ilvl="0" w:tplc="FFFFFFFF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BF54791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111083">
    <w:abstractNumId w:val="8"/>
  </w:num>
  <w:num w:numId="2" w16cid:durableId="2002852888">
    <w:abstractNumId w:val="3"/>
  </w:num>
  <w:num w:numId="3" w16cid:durableId="437679354">
    <w:abstractNumId w:val="4"/>
  </w:num>
  <w:num w:numId="4" w16cid:durableId="1252205163">
    <w:abstractNumId w:val="2"/>
  </w:num>
  <w:num w:numId="5" w16cid:durableId="9742583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0134268">
    <w:abstractNumId w:val="6"/>
  </w:num>
  <w:num w:numId="7" w16cid:durableId="856701158">
    <w:abstractNumId w:val="5"/>
  </w:num>
  <w:num w:numId="8" w16cid:durableId="1000085942">
    <w:abstractNumId w:val="1"/>
  </w:num>
  <w:num w:numId="9" w16cid:durableId="207305724">
    <w:abstractNumId w:val="7"/>
  </w:num>
  <w:num w:numId="10" w16cid:durableId="6804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1F5A9E"/>
    <w:rsid w:val="00253B2E"/>
    <w:rsid w:val="002607D1"/>
    <w:rsid w:val="0026425E"/>
    <w:rsid w:val="002C0C46"/>
    <w:rsid w:val="002C2A77"/>
    <w:rsid w:val="00341074"/>
    <w:rsid w:val="003428DC"/>
    <w:rsid w:val="00355314"/>
    <w:rsid w:val="00453E93"/>
    <w:rsid w:val="00480998"/>
    <w:rsid w:val="004837D5"/>
    <w:rsid w:val="004C712D"/>
    <w:rsid w:val="005827F6"/>
    <w:rsid w:val="005E3896"/>
    <w:rsid w:val="00610F8E"/>
    <w:rsid w:val="00624355"/>
    <w:rsid w:val="00631E7B"/>
    <w:rsid w:val="00637751"/>
    <w:rsid w:val="006549E0"/>
    <w:rsid w:val="00681954"/>
    <w:rsid w:val="00782143"/>
    <w:rsid w:val="007C3795"/>
    <w:rsid w:val="007D352F"/>
    <w:rsid w:val="008A3E19"/>
    <w:rsid w:val="00A70FC4"/>
    <w:rsid w:val="00AB6B83"/>
    <w:rsid w:val="00AD0203"/>
    <w:rsid w:val="00B12B39"/>
    <w:rsid w:val="00B72C1D"/>
    <w:rsid w:val="00BA7EBC"/>
    <w:rsid w:val="00BB5671"/>
    <w:rsid w:val="00BF4968"/>
    <w:rsid w:val="00C07657"/>
    <w:rsid w:val="00C15277"/>
    <w:rsid w:val="00C66AC1"/>
    <w:rsid w:val="00CB47E7"/>
    <w:rsid w:val="00CC29BC"/>
    <w:rsid w:val="00D12076"/>
    <w:rsid w:val="00DF67F8"/>
    <w:rsid w:val="00E7197C"/>
    <w:rsid w:val="00EF4A62"/>
    <w:rsid w:val="00F17A74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NoSpacing">
    <w:name w:val="No Spacing"/>
    <w:uiPriority w:val="1"/>
    <w:qFormat/>
    <w:rsid w:val="004837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Fiifi Cudjoe Debrah</cp:lastModifiedBy>
  <cp:revision>29</cp:revision>
  <dcterms:created xsi:type="dcterms:W3CDTF">2020-07-17T21:41:00Z</dcterms:created>
  <dcterms:modified xsi:type="dcterms:W3CDTF">2025-07-30T20:40:00Z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2025-07-30T19:15:32Z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e189daee-f15b-48ac-a12c-06a7549fe644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