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A1E7A">
      <w:pPr>
        <w:jc w:val="both"/>
      </w:pPr>
    </w:p>
    <w:p w14:paraId="6B06E9DC">
      <w:pPr>
        <w:jc w:val="center"/>
      </w:pPr>
      <w:r>
        <w:rPr>
          <w:b/>
          <w:color w:val="E65100"/>
          <w:sz w:val="28"/>
        </w:rPr>
        <w:t>BÁO CÁO KẾT QUẢ BÀI TẬP THỰC HÀNH CÁ NHÂN (TH1)</w:t>
      </w:r>
      <w:r>
        <w:rPr>
          <w:b/>
          <w:color w:val="E65100"/>
          <w:sz w:val="28"/>
        </w:rPr>
        <w:br w:type="textWrapping"/>
      </w:r>
      <w:r>
        <w:rPr>
          <w:b/>
          <w:color w:val="0D47A1"/>
          <w:sz w:val="36"/>
        </w:rPr>
        <w:t>XÂY DỰNG ỨNG DỤNG QUẢN LÝ TÀI LIỆU HỌC TẬP</w:t>
      </w:r>
      <w:r>
        <w:rPr>
          <w:b/>
          <w:color w:val="0D47A1"/>
          <w:sz w:val="36"/>
        </w:rPr>
        <w:br w:type="textWrapping"/>
      </w:r>
      <w:r>
        <w:rPr>
          <w:b/>
          <w:color w:val="0D47A1"/>
          <w:sz w:val="36"/>
        </w:rPr>
        <w:t>THEO NGUYÊN LÝ KIẾN TRÚC CASHEW (QLTL)</w:t>
      </w:r>
      <w:r>
        <w:rPr>
          <w:b/>
          <w:color w:val="0D47A1"/>
          <w:sz w:val="36"/>
        </w:rPr>
        <w:br w:type="textWrapping"/>
      </w:r>
    </w:p>
    <w:tbl>
      <w:tblPr>
        <w:tblStyle w:val="12"/>
        <w:tblW w:w="0" w:type="auto"/>
        <w:jc w:val="center"/>
        <w:tblLayout w:type="autofit"/>
        <w:tblCellMar>
          <w:top w:w="0" w:type="dxa"/>
          <w:left w:w="108" w:type="dxa"/>
          <w:bottom w:w="0" w:type="dxa"/>
          <w:right w:w="108" w:type="dxa"/>
        </w:tblCellMar>
      </w:tblPr>
      <w:tblGrid>
        <w:gridCol w:w="3600"/>
        <w:gridCol w:w="5760"/>
      </w:tblGrid>
      <w:tr w14:paraId="3CAF2526">
        <w:tblPrEx>
          <w:tblCellMar>
            <w:top w:w="0" w:type="dxa"/>
            <w:left w:w="108" w:type="dxa"/>
            <w:bottom w:w="0" w:type="dxa"/>
            <w:right w:w="108" w:type="dxa"/>
          </w:tblCellMar>
        </w:tblPrEx>
        <w:trPr>
          <w:jc w:val="center"/>
        </w:trPr>
        <w:tc>
          <w:tcPr>
            <w:tcW w:w="3600" w:type="dxa"/>
            <w:shd w:val="clear" w:color="auto" w:fill="F0F4F8"/>
            <w:tcMar>
              <w:top w:w="60" w:type="dxa"/>
              <w:left w:w="100" w:type="dxa"/>
              <w:bottom w:w="60" w:type="dxa"/>
              <w:right w:w="100" w:type="dxa"/>
            </w:tcMar>
          </w:tcPr>
          <w:p w14:paraId="04267E8C">
            <w:pPr>
              <w:spacing w:after="40"/>
            </w:pPr>
            <w:r>
              <w:rPr>
                <w:b/>
              </w:rPr>
              <w:t>Sinh viên thực hiện:</w:t>
            </w:r>
          </w:p>
        </w:tc>
        <w:tc>
          <w:tcPr>
            <w:tcW w:w="5760" w:type="dxa"/>
            <w:shd w:val="clear" w:color="auto" w:fill="FFFFFF"/>
            <w:tcMar>
              <w:top w:w="60" w:type="dxa"/>
              <w:left w:w="100" w:type="dxa"/>
              <w:bottom w:w="60" w:type="dxa"/>
              <w:right w:w="100" w:type="dxa"/>
            </w:tcMar>
          </w:tcPr>
          <w:p w14:paraId="03782060">
            <w:pPr>
              <w:spacing w:after="40"/>
            </w:pPr>
            <w:r>
              <w:t>Đào Ngọc Đình</w:t>
            </w:r>
          </w:p>
        </w:tc>
      </w:tr>
      <w:tr w14:paraId="321D728C">
        <w:tblPrEx>
          <w:tblCellMar>
            <w:top w:w="0" w:type="dxa"/>
            <w:left w:w="108" w:type="dxa"/>
            <w:bottom w:w="0" w:type="dxa"/>
            <w:right w:w="108" w:type="dxa"/>
          </w:tblCellMar>
        </w:tblPrEx>
        <w:trPr>
          <w:jc w:val="center"/>
        </w:trPr>
        <w:tc>
          <w:tcPr>
            <w:tcW w:w="3600" w:type="dxa"/>
            <w:shd w:val="clear" w:color="auto" w:fill="F0F4F8"/>
            <w:tcMar>
              <w:top w:w="60" w:type="dxa"/>
              <w:left w:w="100" w:type="dxa"/>
              <w:bottom w:w="60" w:type="dxa"/>
              <w:right w:w="100" w:type="dxa"/>
            </w:tcMar>
          </w:tcPr>
          <w:p w14:paraId="27B8D4BD">
            <w:pPr>
              <w:spacing w:after="40"/>
            </w:pPr>
            <w:r>
              <w:rPr>
                <w:b/>
              </w:rPr>
              <w:t>Mã số sinh viên (MSV):</w:t>
            </w:r>
          </w:p>
        </w:tc>
        <w:tc>
          <w:tcPr>
            <w:tcW w:w="5760" w:type="dxa"/>
            <w:shd w:val="clear" w:color="auto" w:fill="FFFFFF"/>
            <w:tcMar>
              <w:top w:w="60" w:type="dxa"/>
              <w:left w:w="100" w:type="dxa"/>
              <w:bottom w:w="60" w:type="dxa"/>
              <w:right w:w="100" w:type="dxa"/>
            </w:tcMar>
          </w:tcPr>
          <w:p w14:paraId="5C94C6C0">
            <w:pPr>
              <w:spacing w:after="40"/>
            </w:pPr>
            <w:r>
              <w:t>2351170582</w:t>
            </w:r>
          </w:p>
        </w:tc>
      </w:tr>
      <w:tr w14:paraId="09618AF1">
        <w:tblPrEx>
          <w:tblCellMar>
            <w:top w:w="0" w:type="dxa"/>
            <w:left w:w="108" w:type="dxa"/>
            <w:bottom w:w="0" w:type="dxa"/>
            <w:right w:w="108" w:type="dxa"/>
          </w:tblCellMar>
        </w:tblPrEx>
        <w:trPr>
          <w:jc w:val="center"/>
        </w:trPr>
        <w:tc>
          <w:tcPr>
            <w:tcW w:w="3600" w:type="dxa"/>
            <w:shd w:val="clear" w:color="auto" w:fill="F0F4F8"/>
            <w:tcMar>
              <w:top w:w="60" w:type="dxa"/>
              <w:left w:w="100" w:type="dxa"/>
              <w:bottom w:w="60" w:type="dxa"/>
              <w:right w:w="100" w:type="dxa"/>
            </w:tcMar>
          </w:tcPr>
          <w:p w14:paraId="1A51D13F">
            <w:pPr>
              <w:spacing w:after="40"/>
            </w:pPr>
            <w:r>
              <w:rPr>
                <w:b/>
              </w:rPr>
              <w:t>Lớp chuyên ngành:</w:t>
            </w:r>
          </w:p>
        </w:tc>
        <w:tc>
          <w:tcPr>
            <w:tcW w:w="5760" w:type="dxa"/>
            <w:shd w:val="clear" w:color="auto" w:fill="FFFFFF"/>
            <w:tcMar>
              <w:top w:w="60" w:type="dxa"/>
              <w:left w:w="100" w:type="dxa"/>
              <w:bottom w:w="60" w:type="dxa"/>
              <w:right w:w="100" w:type="dxa"/>
            </w:tcMar>
          </w:tcPr>
          <w:p w14:paraId="7D6732F1">
            <w:pPr>
              <w:spacing w:after="40"/>
            </w:pPr>
            <w:r>
              <w:t>65KTPM (Kỹ thuật phần mềm K65)</w:t>
            </w:r>
          </w:p>
        </w:tc>
      </w:tr>
      <w:tr w14:paraId="4B4DEA28">
        <w:tblPrEx>
          <w:tblCellMar>
            <w:top w:w="0" w:type="dxa"/>
            <w:left w:w="108" w:type="dxa"/>
            <w:bottom w:w="0" w:type="dxa"/>
            <w:right w:w="108" w:type="dxa"/>
          </w:tblCellMar>
        </w:tblPrEx>
        <w:trPr>
          <w:jc w:val="center"/>
        </w:trPr>
        <w:tc>
          <w:tcPr>
            <w:tcW w:w="3600" w:type="dxa"/>
            <w:shd w:val="clear" w:color="auto" w:fill="F0F4F8"/>
            <w:tcMar>
              <w:top w:w="60" w:type="dxa"/>
              <w:left w:w="100" w:type="dxa"/>
              <w:bottom w:w="60" w:type="dxa"/>
              <w:right w:w="100" w:type="dxa"/>
            </w:tcMar>
          </w:tcPr>
          <w:p w14:paraId="68B60E2F">
            <w:pPr>
              <w:spacing w:after="40"/>
            </w:pPr>
            <w:r>
              <w:rPr>
                <w:b/>
              </w:rPr>
              <w:t>Học phần / Môn học:</w:t>
            </w:r>
          </w:p>
        </w:tc>
        <w:tc>
          <w:tcPr>
            <w:tcW w:w="5760" w:type="dxa"/>
            <w:shd w:val="clear" w:color="auto" w:fill="FFFFFF"/>
            <w:tcMar>
              <w:top w:w="60" w:type="dxa"/>
              <w:left w:w="100" w:type="dxa"/>
              <w:bottom w:w="60" w:type="dxa"/>
              <w:right w:w="100" w:type="dxa"/>
            </w:tcMar>
          </w:tcPr>
          <w:p w14:paraId="180F935C">
            <w:pPr>
              <w:spacing w:after="40"/>
            </w:pPr>
            <w:r>
              <w:t>Phát triển ứng dụng thiết bị di động (Mobile App Dev)</w:t>
            </w:r>
          </w:p>
        </w:tc>
      </w:tr>
    </w:tbl>
    <w:p w14:paraId="4B10890F">
      <w:pPr>
        <w:spacing w:after="240"/>
      </w:pPr>
    </w:p>
    <w:p w14:paraId="59C9C691">
      <w:r>
        <w:rPr>
          <w:b/>
          <w:color w:val="1565C0"/>
          <w:sz w:val="26"/>
        </w:rPr>
        <w:t>BẢNG THEO DÕI TIẾN ĐỘ VÀ KẾT QUẢ CHECKLIST ĐỀ BÀI</w:t>
      </w:r>
    </w:p>
    <w:tbl>
      <w:tblPr>
        <w:tblStyle w:val="12"/>
        <w:tblW w:w="0" w:type="auto"/>
        <w:jc w:val="center"/>
        <w:tblLayout w:type="autofit"/>
        <w:tblCellMar>
          <w:top w:w="0" w:type="dxa"/>
          <w:left w:w="108" w:type="dxa"/>
          <w:bottom w:w="0" w:type="dxa"/>
          <w:right w:w="108" w:type="dxa"/>
        </w:tblCellMar>
      </w:tblPr>
      <w:tblGrid>
        <w:gridCol w:w="1792"/>
        <w:gridCol w:w="2492"/>
        <w:gridCol w:w="3417"/>
        <w:gridCol w:w="1875"/>
      </w:tblGrid>
      <w:tr w14:paraId="42C84794">
        <w:tblPrEx>
          <w:tblCellMar>
            <w:top w:w="0" w:type="dxa"/>
            <w:left w:w="108" w:type="dxa"/>
            <w:bottom w:w="0" w:type="dxa"/>
            <w:right w:w="108" w:type="dxa"/>
          </w:tblCellMar>
        </w:tblPrEx>
        <w:trPr>
          <w:jc w:val="center"/>
        </w:trPr>
        <w:tc>
          <w:tcPr>
            <w:tcW w:w="2340" w:type="dxa"/>
            <w:shd w:val="clear" w:color="auto" w:fill="1565C0"/>
          </w:tcPr>
          <w:p w14:paraId="792097F5">
            <w:pPr>
              <w:jc w:val="center"/>
            </w:pPr>
            <w:r>
              <w:rPr>
                <w:b/>
                <w:color w:val="FFFFFF"/>
                <w:sz w:val="20"/>
              </w:rPr>
              <w:t>STT</w:t>
            </w:r>
          </w:p>
        </w:tc>
        <w:tc>
          <w:tcPr>
            <w:tcW w:w="2340" w:type="dxa"/>
            <w:shd w:val="clear" w:color="auto" w:fill="1565C0"/>
          </w:tcPr>
          <w:p w14:paraId="382AAC1C">
            <w:pPr>
              <w:jc w:val="center"/>
            </w:pPr>
            <w:r>
              <w:rPr>
                <w:b/>
                <w:color w:val="FFFFFF"/>
                <w:sz w:val="20"/>
              </w:rPr>
              <w:t>Hạng mục Checklist yêu cầu</w:t>
            </w:r>
          </w:p>
        </w:tc>
        <w:tc>
          <w:tcPr>
            <w:tcW w:w="2340" w:type="dxa"/>
            <w:shd w:val="clear" w:color="auto" w:fill="1565C0"/>
          </w:tcPr>
          <w:p w14:paraId="68BEC3E4">
            <w:pPr>
              <w:jc w:val="center"/>
            </w:pPr>
            <w:r>
              <w:rPr>
                <w:b/>
                <w:color w:val="FFFFFF"/>
                <w:sz w:val="20"/>
              </w:rPr>
              <w:t>Nội dung thực hiện trong đồ án</w:t>
            </w:r>
          </w:p>
        </w:tc>
        <w:tc>
          <w:tcPr>
            <w:tcW w:w="2340" w:type="dxa"/>
            <w:shd w:val="clear" w:color="auto" w:fill="1565C0"/>
          </w:tcPr>
          <w:p w14:paraId="5FBA4832">
            <w:pPr>
              <w:jc w:val="center"/>
            </w:pPr>
            <w:r>
              <w:rPr>
                <w:b/>
                <w:color w:val="FFFFFF"/>
                <w:sz w:val="20"/>
              </w:rPr>
              <w:t>Trạng thái</w:t>
            </w:r>
          </w:p>
        </w:tc>
      </w:tr>
      <w:tr w14:paraId="18AC8B42">
        <w:tblPrEx>
          <w:tblCellMar>
            <w:top w:w="0" w:type="dxa"/>
            <w:left w:w="108" w:type="dxa"/>
            <w:bottom w:w="0" w:type="dxa"/>
            <w:right w:w="108" w:type="dxa"/>
          </w:tblCellMar>
        </w:tblPrEx>
        <w:trPr>
          <w:jc w:val="center"/>
        </w:trPr>
        <w:tc>
          <w:tcPr>
            <w:tcW w:w="720" w:type="dxa"/>
            <w:tcMar>
              <w:top w:w="60" w:type="dxa"/>
              <w:left w:w="80" w:type="dxa"/>
              <w:bottom w:w="60" w:type="dxa"/>
              <w:right w:w="80" w:type="dxa"/>
            </w:tcMar>
          </w:tcPr>
          <w:p w14:paraId="262C420C">
            <w:pPr>
              <w:spacing w:after="40"/>
              <w:jc w:val="center"/>
            </w:pPr>
            <w:r>
              <w:rPr>
                <w:sz w:val="19"/>
              </w:rPr>
              <w:t>1</w:t>
            </w:r>
          </w:p>
        </w:tc>
        <w:tc>
          <w:tcPr>
            <w:tcW w:w="3168" w:type="dxa"/>
            <w:tcMar>
              <w:top w:w="60" w:type="dxa"/>
              <w:left w:w="80" w:type="dxa"/>
              <w:bottom w:w="60" w:type="dxa"/>
              <w:right w:w="80" w:type="dxa"/>
            </w:tcMar>
          </w:tcPr>
          <w:p w14:paraId="7AB7E555">
            <w:pPr>
              <w:spacing w:after="40"/>
            </w:pPr>
            <w:r>
              <w:rPr>
                <w:sz w:val="19"/>
              </w:rPr>
              <w:t>Phân tích yêu cầu chức năng và thiết kế sơ đồ luồng dữ liệu cho ứng dụng quản lý tài liệu.</w:t>
            </w:r>
          </w:p>
        </w:tc>
        <w:tc>
          <w:tcPr>
            <w:tcW w:w="4320" w:type="dxa"/>
            <w:tcMar>
              <w:top w:w="60" w:type="dxa"/>
              <w:left w:w="80" w:type="dxa"/>
              <w:bottom w:w="60" w:type="dxa"/>
              <w:right w:w="80" w:type="dxa"/>
            </w:tcMar>
          </w:tcPr>
          <w:p w14:paraId="70781416">
            <w:pPr>
              <w:spacing w:after="40"/>
            </w:pPr>
            <w:r>
              <w:rPr>
                <w:sz w:val="19"/>
              </w:rPr>
              <w:t>Xác định 5 nhóm chức năng chính (Xem, Thêm, Sửa, Xóa, Tìm kiếm/Lọc theo danh mục). Xây dựng sơ đồ luồng dữ liệu tuần tự (Sequence / Multi-Tier Data Flow DFD) giữa UI, Controller, Use Case, Repository, DAO và SQLite cục bộ.</w:t>
            </w:r>
          </w:p>
        </w:tc>
        <w:tc>
          <w:tcPr>
            <w:tcW w:w="1584" w:type="dxa"/>
            <w:tcMar>
              <w:top w:w="60" w:type="dxa"/>
              <w:left w:w="80" w:type="dxa"/>
              <w:bottom w:w="60" w:type="dxa"/>
              <w:right w:w="80" w:type="dxa"/>
            </w:tcMar>
          </w:tcPr>
          <w:p w14:paraId="1FA8333C">
            <w:pPr>
              <w:spacing w:after="40"/>
              <w:jc w:val="center"/>
            </w:pPr>
            <w:r>
              <w:rPr>
                <w:b/>
                <w:color w:val="2E7D32"/>
                <w:sz w:val="19"/>
              </w:rPr>
              <w:t>HOÀN THÀNH</w:t>
            </w:r>
            <w:r>
              <w:rPr>
                <w:b/>
                <w:color w:val="2E7D32"/>
                <w:sz w:val="19"/>
              </w:rPr>
              <w:br w:type="textWrapping"/>
            </w:r>
            <w:r>
              <w:rPr>
                <w:b/>
                <w:color w:val="2E7D32"/>
                <w:sz w:val="19"/>
              </w:rPr>
              <w:t>(100%)</w:t>
            </w:r>
          </w:p>
        </w:tc>
      </w:tr>
      <w:tr w14:paraId="18486A1A">
        <w:tblPrEx>
          <w:tblCellMar>
            <w:top w:w="0" w:type="dxa"/>
            <w:left w:w="108" w:type="dxa"/>
            <w:bottom w:w="0" w:type="dxa"/>
            <w:right w:w="108" w:type="dxa"/>
          </w:tblCellMar>
        </w:tblPrEx>
        <w:trPr>
          <w:jc w:val="center"/>
        </w:trPr>
        <w:tc>
          <w:tcPr>
            <w:tcW w:w="720" w:type="dxa"/>
            <w:shd w:val="clear" w:color="auto" w:fill="F9FBFD"/>
            <w:tcMar>
              <w:top w:w="60" w:type="dxa"/>
              <w:left w:w="80" w:type="dxa"/>
              <w:bottom w:w="60" w:type="dxa"/>
              <w:right w:w="80" w:type="dxa"/>
            </w:tcMar>
          </w:tcPr>
          <w:p w14:paraId="2A8C6331">
            <w:pPr>
              <w:spacing w:after="40"/>
              <w:jc w:val="center"/>
            </w:pPr>
            <w:r>
              <w:rPr>
                <w:sz w:val="19"/>
              </w:rPr>
              <w:t>2</w:t>
            </w:r>
          </w:p>
        </w:tc>
        <w:tc>
          <w:tcPr>
            <w:tcW w:w="3168" w:type="dxa"/>
            <w:shd w:val="clear" w:color="auto" w:fill="F9FBFD"/>
            <w:tcMar>
              <w:top w:w="60" w:type="dxa"/>
              <w:left w:w="80" w:type="dxa"/>
              <w:bottom w:w="60" w:type="dxa"/>
              <w:right w:w="80" w:type="dxa"/>
            </w:tcMar>
          </w:tcPr>
          <w:p w14:paraId="244903D6">
            <w:pPr>
              <w:spacing w:after="40"/>
            </w:pPr>
            <w:r>
              <w:rPr>
                <w:sz w:val="19"/>
              </w:rPr>
              <w:t>Thiết lập cấu trúc thư mục và phân lớp hệ thống theo đúng tiêu chuẩn của kiến trúc Cashew.</w:t>
            </w:r>
          </w:p>
        </w:tc>
        <w:tc>
          <w:tcPr>
            <w:tcW w:w="4320" w:type="dxa"/>
            <w:shd w:val="clear" w:color="auto" w:fill="F9FBFD"/>
            <w:tcMar>
              <w:top w:w="60" w:type="dxa"/>
              <w:left w:w="80" w:type="dxa"/>
              <w:bottom w:w="60" w:type="dxa"/>
              <w:right w:w="80" w:type="dxa"/>
            </w:tcMar>
          </w:tcPr>
          <w:p w14:paraId="291BE43B">
            <w:pPr>
              <w:spacing w:after="40"/>
            </w:pPr>
            <w:r>
              <w:rPr>
                <w:sz w:val="19"/>
              </w:rPr>
              <w:t>Áp dụng nguyên lý Local-First và Clean Architecture của Cashew. Thiết lập 4 tầng tách biệt hoàn toàn: Presentation, Application, Domain, Data. Sử dụng SQLite cục bộ quản lý bởi DocumentDao và DatabaseHelper.</w:t>
            </w:r>
          </w:p>
        </w:tc>
        <w:tc>
          <w:tcPr>
            <w:tcW w:w="1584" w:type="dxa"/>
            <w:shd w:val="clear" w:color="auto" w:fill="F9FBFD"/>
            <w:tcMar>
              <w:top w:w="60" w:type="dxa"/>
              <w:left w:w="80" w:type="dxa"/>
              <w:bottom w:w="60" w:type="dxa"/>
              <w:right w:w="80" w:type="dxa"/>
            </w:tcMar>
          </w:tcPr>
          <w:p w14:paraId="197E33F2">
            <w:pPr>
              <w:spacing w:after="40"/>
              <w:jc w:val="center"/>
            </w:pPr>
            <w:r>
              <w:rPr>
                <w:b/>
                <w:color w:val="2E7D32"/>
                <w:sz w:val="19"/>
              </w:rPr>
              <w:t>HOÀN THÀNH</w:t>
            </w:r>
            <w:r>
              <w:rPr>
                <w:b/>
                <w:color w:val="2E7D32"/>
                <w:sz w:val="19"/>
              </w:rPr>
              <w:br w:type="textWrapping"/>
            </w:r>
            <w:r>
              <w:rPr>
                <w:b/>
                <w:color w:val="2E7D32"/>
                <w:sz w:val="19"/>
              </w:rPr>
              <w:t>(100%)</w:t>
            </w:r>
          </w:p>
        </w:tc>
      </w:tr>
      <w:tr w14:paraId="78671483">
        <w:tblPrEx>
          <w:tblCellMar>
            <w:top w:w="0" w:type="dxa"/>
            <w:left w:w="108" w:type="dxa"/>
            <w:bottom w:w="0" w:type="dxa"/>
            <w:right w:w="108" w:type="dxa"/>
          </w:tblCellMar>
        </w:tblPrEx>
        <w:trPr>
          <w:jc w:val="center"/>
        </w:trPr>
        <w:tc>
          <w:tcPr>
            <w:tcW w:w="720" w:type="dxa"/>
            <w:tcMar>
              <w:top w:w="60" w:type="dxa"/>
              <w:left w:w="80" w:type="dxa"/>
              <w:bottom w:w="60" w:type="dxa"/>
              <w:right w:w="80" w:type="dxa"/>
            </w:tcMar>
          </w:tcPr>
          <w:p w14:paraId="01B84937">
            <w:pPr>
              <w:spacing w:after="40"/>
              <w:jc w:val="center"/>
            </w:pPr>
            <w:r>
              <w:rPr>
                <w:sz w:val="19"/>
              </w:rPr>
              <w:t>3</w:t>
            </w:r>
          </w:p>
        </w:tc>
        <w:tc>
          <w:tcPr>
            <w:tcW w:w="3168" w:type="dxa"/>
            <w:tcMar>
              <w:top w:w="60" w:type="dxa"/>
              <w:left w:w="80" w:type="dxa"/>
              <w:bottom w:w="60" w:type="dxa"/>
              <w:right w:w="80" w:type="dxa"/>
            </w:tcMar>
          </w:tcPr>
          <w:p w14:paraId="047EC0B8">
            <w:pPr>
              <w:spacing w:after="40"/>
            </w:pPr>
            <w:r>
              <w:rPr>
                <w:sz w:val="19"/>
              </w:rPr>
              <w:t>Triển khai các chức năng cốt lõi: Thêm, sửa, xóa và tìm kiếm tài liệu học tập.</w:t>
            </w:r>
          </w:p>
        </w:tc>
        <w:tc>
          <w:tcPr>
            <w:tcW w:w="4320" w:type="dxa"/>
            <w:tcMar>
              <w:top w:w="60" w:type="dxa"/>
              <w:left w:w="80" w:type="dxa"/>
              <w:bottom w:w="60" w:type="dxa"/>
              <w:right w:w="80" w:type="dxa"/>
            </w:tcMar>
          </w:tcPr>
          <w:p w14:paraId="6EB71174">
            <w:pPr>
              <w:spacing w:after="40"/>
            </w:pPr>
            <w:r>
              <w:rPr>
                <w:sz w:val="19"/>
              </w:rPr>
              <w:t>Hiện thực đầy đủ mã nguồn Dart/Flutter cho phép quản lý các loại tài liệu: Bài giảng, Bài tập, Tài liệu tham khảo, Đề thi với các định dạng PDF, DOCX, PPTX, Video. Giao diện trực quan Material 3, có thông báo SnackBar và hộp thoại xác nhận xóa an toàn.</w:t>
            </w:r>
          </w:p>
        </w:tc>
        <w:tc>
          <w:tcPr>
            <w:tcW w:w="1584" w:type="dxa"/>
            <w:tcMar>
              <w:top w:w="60" w:type="dxa"/>
              <w:left w:w="80" w:type="dxa"/>
              <w:bottom w:w="60" w:type="dxa"/>
              <w:right w:w="80" w:type="dxa"/>
            </w:tcMar>
          </w:tcPr>
          <w:p w14:paraId="08C6B4EC">
            <w:pPr>
              <w:spacing w:after="40"/>
              <w:jc w:val="center"/>
            </w:pPr>
            <w:r>
              <w:rPr>
                <w:b/>
                <w:color w:val="2E7D32"/>
                <w:sz w:val="19"/>
              </w:rPr>
              <w:t>HOÀN THÀNH</w:t>
            </w:r>
            <w:r>
              <w:rPr>
                <w:b/>
                <w:color w:val="2E7D32"/>
                <w:sz w:val="19"/>
              </w:rPr>
              <w:br w:type="textWrapping"/>
            </w:r>
            <w:r>
              <w:rPr>
                <w:b/>
                <w:color w:val="2E7D32"/>
                <w:sz w:val="19"/>
              </w:rPr>
              <w:t>(100%)</w:t>
            </w:r>
          </w:p>
        </w:tc>
      </w:tr>
      <w:tr w14:paraId="68565832">
        <w:tblPrEx>
          <w:tblCellMar>
            <w:top w:w="0" w:type="dxa"/>
            <w:left w:w="108" w:type="dxa"/>
            <w:bottom w:w="0" w:type="dxa"/>
            <w:right w:w="108" w:type="dxa"/>
          </w:tblCellMar>
        </w:tblPrEx>
        <w:trPr>
          <w:jc w:val="center"/>
        </w:trPr>
        <w:tc>
          <w:tcPr>
            <w:tcW w:w="720" w:type="dxa"/>
            <w:shd w:val="clear" w:color="auto" w:fill="F9FBFD"/>
            <w:tcMar>
              <w:top w:w="60" w:type="dxa"/>
              <w:left w:w="80" w:type="dxa"/>
              <w:bottom w:w="60" w:type="dxa"/>
              <w:right w:w="80" w:type="dxa"/>
            </w:tcMar>
          </w:tcPr>
          <w:p w14:paraId="1FE17753">
            <w:pPr>
              <w:spacing w:after="40"/>
              <w:jc w:val="center"/>
            </w:pPr>
            <w:r>
              <w:rPr>
                <w:sz w:val="19"/>
              </w:rPr>
              <w:t>4</w:t>
            </w:r>
          </w:p>
        </w:tc>
        <w:tc>
          <w:tcPr>
            <w:tcW w:w="3168" w:type="dxa"/>
            <w:shd w:val="clear" w:color="auto" w:fill="F9FBFD"/>
            <w:tcMar>
              <w:top w:w="60" w:type="dxa"/>
              <w:left w:w="80" w:type="dxa"/>
              <w:bottom w:w="60" w:type="dxa"/>
              <w:right w:w="80" w:type="dxa"/>
            </w:tcMar>
          </w:tcPr>
          <w:p w14:paraId="3CBC4C81">
            <w:pPr>
              <w:spacing w:after="40"/>
            </w:pPr>
            <w:r>
              <w:rPr>
                <w:sz w:val="19"/>
              </w:rPr>
              <w:t>Kiểm thử tính đúng đắn của việc phân tách logic giữa các lớp trong kiến trúc.</w:t>
            </w:r>
          </w:p>
        </w:tc>
        <w:tc>
          <w:tcPr>
            <w:tcW w:w="4320" w:type="dxa"/>
            <w:shd w:val="clear" w:color="auto" w:fill="F9FBFD"/>
            <w:tcMar>
              <w:top w:w="60" w:type="dxa"/>
              <w:left w:w="80" w:type="dxa"/>
              <w:bottom w:w="60" w:type="dxa"/>
              <w:right w:w="80" w:type="dxa"/>
            </w:tcMar>
          </w:tcPr>
          <w:p w14:paraId="1EB81112">
            <w:pPr>
              <w:spacing w:after="40"/>
            </w:pPr>
            <w:r>
              <w:rPr>
                <w:sz w:val="19"/>
              </w:rPr>
              <w:t>Xây dựng bộ kiểm thử tự động toàn diện gồm 20 test cases phủ kín cả 4 tầng: Domain Entity (3 tests), Data Model Serialization (2 tests), SQLite In-Memory DAO (4 tests), Application Use Cases (6 tests), Controller State (4 tests) và UI Widget (1 test). Kết quả: 20/20 PASSED.</w:t>
            </w:r>
          </w:p>
        </w:tc>
        <w:tc>
          <w:tcPr>
            <w:tcW w:w="1584" w:type="dxa"/>
            <w:shd w:val="clear" w:color="auto" w:fill="F9FBFD"/>
            <w:tcMar>
              <w:top w:w="60" w:type="dxa"/>
              <w:left w:w="80" w:type="dxa"/>
              <w:bottom w:w="60" w:type="dxa"/>
              <w:right w:w="80" w:type="dxa"/>
            </w:tcMar>
          </w:tcPr>
          <w:p w14:paraId="173EF3FF">
            <w:pPr>
              <w:spacing w:after="40"/>
              <w:jc w:val="center"/>
            </w:pPr>
            <w:r>
              <w:rPr>
                <w:b/>
                <w:color w:val="2E7D32"/>
                <w:sz w:val="19"/>
              </w:rPr>
              <w:t>HOÀN THÀNH</w:t>
            </w:r>
            <w:r>
              <w:rPr>
                <w:b/>
                <w:color w:val="2E7D32"/>
                <w:sz w:val="19"/>
              </w:rPr>
              <w:br w:type="textWrapping"/>
            </w:r>
            <w:r>
              <w:rPr>
                <w:b/>
                <w:color w:val="2E7D32"/>
                <w:sz w:val="19"/>
              </w:rPr>
              <w:t>(100%)</w:t>
            </w:r>
          </w:p>
        </w:tc>
      </w:tr>
      <w:tr w14:paraId="67D143C2">
        <w:tblPrEx>
          <w:tblCellMar>
            <w:top w:w="0" w:type="dxa"/>
            <w:left w:w="108" w:type="dxa"/>
            <w:bottom w:w="0" w:type="dxa"/>
            <w:right w:w="108" w:type="dxa"/>
          </w:tblCellMar>
        </w:tblPrEx>
        <w:trPr>
          <w:jc w:val="center"/>
        </w:trPr>
        <w:tc>
          <w:tcPr>
            <w:tcW w:w="720" w:type="dxa"/>
            <w:tcMar>
              <w:top w:w="60" w:type="dxa"/>
              <w:left w:w="80" w:type="dxa"/>
              <w:bottom w:w="60" w:type="dxa"/>
              <w:right w:w="80" w:type="dxa"/>
            </w:tcMar>
          </w:tcPr>
          <w:p w14:paraId="3188CCFE">
            <w:pPr>
              <w:spacing w:after="40"/>
              <w:jc w:val="center"/>
            </w:pPr>
            <w:r>
              <w:rPr>
                <w:sz w:val="19"/>
              </w:rPr>
              <w:t>5</w:t>
            </w:r>
          </w:p>
        </w:tc>
        <w:tc>
          <w:tcPr>
            <w:tcW w:w="3168" w:type="dxa"/>
            <w:tcMar>
              <w:top w:w="60" w:type="dxa"/>
              <w:left w:w="80" w:type="dxa"/>
              <w:bottom w:w="60" w:type="dxa"/>
              <w:right w:w="80" w:type="dxa"/>
            </w:tcMar>
          </w:tcPr>
          <w:p w14:paraId="5C16EFCA">
            <w:pPr>
              <w:spacing w:after="40"/>
            </w:pPr>
            <w:r>
              <w:rPr>
                <w:sz w:val="19"/>
              </w:rPr>
              <w:t>Đóng gói mã nguồn và viết báo cáo giải trình về cách áp dụng kiến trúc Cashew vào dự án.</w:t>
            </w:r>
          </w:p>
        </w:tc>
        <w:tc>
          <w:tcPr>
            <w:tcW w:w="4320" w:type="dxa"/>
            <w:tcMar>
              <w:top w:w="60" w:type="dxa"/>
              <w:left w:w="80" w:type="dxa"/>
              <w:bottom w:w="60" w:type="dxa"/>
              <w:right w:w="80" w:type="dxa"/>
            </w:tcMar>
          </w:tcPr>
          <w:p w14:paraId="5B7F58C0">
            <w:pPr>
              <w:spacing w:after="40"/>
            </w:pPr>
            <w:r>
              <w:rPr>
                <w:sz w:val="19"/>
              </w:rPr>
              <w:t>Đóng gói toàn bộ project Flutter thành thư mục QLTL và file nén QLTL.zip lưu tại D:\Mobile\Lab1. Xuất file báo cáo chi tiết chuẩn học thuật kèm biểu đồ kiến trúc, sơ đồ luồng dữ liệu và hướng dẫn chạy.</w:t>
            </w:r>
          </w:p>
        </w:tc>
        <w:tc>
          <w:tcPr>
            <w:tcW w:w="1584" w:type="dxa"/>
            <w:tcMar>
              <w:top w:w="60" w:type="dxa"/>
              <w:left w:w="80" w:type="dxa"/>
              <w:bottom w:w="60" w:type="dxa"/>
              <w:right w:w="80" w:type="dxa"/>
            </w:tcMar>
          </w:tcPr>
          <w:p w14:paraId="1B9E5EC7">
            <w:pPr>
              <w:spacing w:after="40"/>
              <w:jc w:val="center"/>
            </w:pPr>
            <w:r>
              <w:rPr>
                <w:b/>
                <w:color w:val="2E7D32"/>
                <w:sz w:val="19"/>
              </w:rPr>
              <w:t>HOÀN THÀNH</w:t>
            </w:r>
            <w:r>
              <w:rPr>
                <w:b/>
                <w:color w:val="2E7D32"/>
                <w:sz w:val="19"/>
              </w:rPr>
              <w:br w:type="textWrapping"/>
            </w:r>
            <w:r>
              <w:rPr>
                <w:b/>
                <w:color w:val="2E7D32"/>
                <w:sz w:val="19"/>
              </w:rPr>
              <w:t>(100%)</w:t>
            </w:r>
          </w:p>
        </w:tc>
      </w:tr>
    </w:tbl>
    <w:p w14:paraId="32D361A1">
      <w:r>
        <w:br w:type="page"/>
      </w:r>
      <w:bookmarkStart w:id="0" w:name="_GoBack"/>
      <w:bookmarkEnd w:id="0"/>
    </w:p>
    <w:p w14:paraId="44E45876">
      <w:pPr>
        <w:keepNext/>
        <w:spacing w:before="280" w:after="120"/>
      </w:pPr>
      <w:r>
        <w:rPr>
          <w:b/>
          <w:color w:val="0D47A1"/>
          <w:sz w:val="30"/>
        </w:rPr>
        <w:t>CHƯƠNG 1: PHÂN TÍCH YÊU CẦU CHỨC NĂNG VÀ THIẾT KẾ SƠ ĐỒ LUỒNG DỮ LIỆU</w:t>
      </w:r>
    </w:p>
    <w:p w14:paraId="1B59D2B2">
      <w:pPr>
        <w:keepNext/>
        <w:spacing w:before="200" w:after="80"/>
      </w:pPr>
      <w:r>
        <w:rPr>
          <w:b/>
          <w:color w:val="1565C0"/>
          <w:sz w:val="26"/>
        </w:rPr>
        <w:t>1.1. Bối cảnh và Đặt vấn đề</w:t>
      </w:r>
    </w:p>
    <w:p w14:paraId="59AE2CF0">
      <w:r>
        <w:t>Trong học tập và nghiên cứu ở bậc đại học, sinh viên thường xuyên phải tiếp cận và quản lý một khối lượng lớn tài liệu học tập bao gồm: slide bài giảng lý thuyết, tài liệu hướng dẫn bài tập lớn/thực hành, sách và giáo trình tham khảo, cùng ngân hàng đề thi các năm trước. Việc phân loại, tìm kiếm nhanh và lưu trữ có cấu trúc các tài liệu này đóng vai trò quyết định tới hiệu quả học tập.</w:t>
      </w:r>
    </w:p>
    <w:p w14:paraId="2C403BCB">
      <w:r>
        <w:t>Dựa trên kết quả nghiên cứu kiến trúc của ứng dụng Cashew (một ứng dụng mã nguồn mở tiêu biểu về quản lý tài chính cá nhân theo mô hình Client-Centric / Local-First), nhiệm vụ của bài thực hành TH1 là vận dụng chính xác các nguyên lý này để xây dựng ứng dụng Quản lý Tài liệu Học tập (ký hiệu: QLTL). Ứng dụng tập trung vào tính tự chủ của client, lưu trữ SQLite cục bộ tốc độ cao, phân tách rành mạch các tầng kiến trúc và bảo đảm tính độc lập giữa logic nghiệp vụ và giao diện người dùng.</w:t>
      </w:r>
    </w:p>
    <w:p w14:paraId="1C1AD4F6">
      <w:pPr>
        <w:keepNext/>
        <w:spacing w:before="200" w:after="80"/>
      </w:pPr>
      <w:r>
        <w:rPr>
          <w:b/>
          <w:color w:val="1565C0"/>
          <w:sz w:val="26"/>
        </w:rPr>
        <w:t>1.2. Phân tích Yêu cầu Chức năng (Functional Requirements)</w:t>
      </w:r>
    </w:p>
    <w:p w14:paraId="508D47F1">
      <w:r>
        <w:t>Hệ thống Quản lý Tài liệu Học tập (QLTL) được thiết kế nhằm đáp ứng đầy đủ các ca sử dụng (Use Cases) cốt lõi của sinh viên và giảng viên:</w:t>
      </w:r>
    </w:p>
    <w:tbl>
      <w:tblPr>
        <w:tblStyle w:val="12"/>
        <w:tblW w:w="0" w:type="auto"/>
        <w:jc w:val="center"/>
        <w:tblLayout w:type="autofit"/>
        <w:tblCellMar>
          <w:top w:w="0" w:type="dxa"/>
          <w:left w:w="108" w:type="dxa"/>
          <w:bottom w:w="0" w:type="dxa"/>
          <w:right w:w="108" w:type="dxa"/>
        </w:tblCellMar>
      </w:tblPr>
      <w:tblGrid>
        <w:gridCol w:w="2463"/>
        <w:gridCol w:w="2505"/>
        <w:gridCol w:w="4608"/>
      </w:tblGrid>
      <w:tr w14:paraId="3BECBB80">
        <w:tblPrEx>
          <w:tblCellMar>
            <w:top w:w="0" w:type="dxa"/>
            <w:left w:w="108" w:type="dxa"/>
            <w:bottom w:w="0" w:type="dxa"/>
            <w:right w:w="108" w:type="dxa"/>
          </w:tblCellMar>
        </w:tblPrEx>
        <w:trPr>
          <w:jc w:val="center"/>
        </w:trPr>
        <w:tc>
          <w:tcPr>
            <w:tcW w:w="3120" w:type="dxa"/>
            <w:shd w:val="clear" w:color="auto" w:fill="1565C0"/>
          </w:tcPr>
          <w:p w14:paraId="284CB1F7">
            <w:pPr>
              <w:jc w:val="center"/>
            </w:pPr>
            <w:r>
              <w:rPr>
                <w:b/>
                <w:color w:val="FFFFFF"/>
                <w:sz w:val="20"/>
              </w:rPr>
              <w:t>Mã UC</w:t>
            </w:r>
          </w:p>
        </w:tc>
        <w:tc>
          <w:tcPr>
            <w:tcW w:w="3120" w:type="dxa"/>
            <w:shd w:val="clear" w:color="auto" w:fill="1565C0"/>
          </w:tcPr>
          <w:p w14:paraId="0C04BC6A">
            <w:pPr>
              <w:jc w:val="center"/>
            </w:pPr>
            <w:r>
              <w:rPr>
                <w:b/>
                <w:color w:val="FFFFFF"/>
                <w:sz w:val="20"/>
              </w:rPr>
              <w:t>Tên chức năng</w:t>
            </w:r>
          </w:p>
        </w:tc>
        <w:tc>
          <w:tcPr>
            <w:tcW w:w="3120" w:type="dxa"/>
            <w:shd w:val="clear" w:color="auto" w:fill="1565C0"/>
          </w:tcPr>
          <w:p w14:paraId="29E4CA66">
            <w:pPr>
              <w:jc w:val="center"/>
            </w:pPr>
            <w:r>
              <w:rPr>
                <w:b/>
                <w:color w:val="FFFFFF"/>
                <w:sz w:val="20"/>
              </w:rPr>
              <w:t>Mô tả chi tiết và quy tắc nghiệp vụ</w:t>
            </w:r>
          </w:p>
        </w:tc>
      </w:tr>
      <w:tr w14:paraId="13364578">
        <w:tblPrEx>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2CC512F8">
            <w:pPr>
              <w:spacing w:after="40"/>
              <w:jc w:val="center"/>
            </w:pPr>
            <w:r>
              <w:rPr>
                <w:b/>
                <w:sz w:val="19"/>
              </w:rPr>
              <w:t>UC-01</w:t>
            </w:r>
          </w:p>
        </w:tc>
        <w:tc>
          <w:tcPr>
            <w:tcW w:w="2592" w:type="dxa"/>
            <w:tcMar>
              <w:top w:w="60" w:type="dxa"/>
              <w:left w:w="80" w:type="dxa"/>
              <w:bottom w:w="60" w:type="dxa"/>
              <w:right w:w="80" w:type="dxa"/>
            </w:tcMar>
          </w:tcPr>
          <w:p w14:paraId="008F9D79">
            <w:pPr>
              <w:spacing w:after="40"/>
            </w:pPr>
            <w:r>
              <w:rPr>
                <w:b/>
                <w:sz w:val="19"/>
              </w:rPr>
              <w:t>Quản lý danh mục &amp; Lọc tài liệu</w:t>
            </w:r>
          </w:p>
        </w:tc>
        <w:tc>
          <w:tcPr>
            <w:tcW w:w="5760" w:type="dxa"/>
            <w:tcMar>
              <w:top w:w="60" w:type="dxa"/>
              <w:left w:w="80" w:type="dxa"/>
              <w:bottom w:w="60" w:type="dxa"/>
              <w:right w:w="80" w:type="dxa"/>
            </w:tcMar>
          </w:tcPr>
          <w:p w14:paraId="6FBEB29D">
            <w:pPr>
              <w:spacing w:after="40"/>
            </w:pPr>
            <w:r>
              <w:rPr>
                <w:sz w:val="19"/>
              </w:rPr>
              <w:t>Hệ thống hỗ trợ 4 danh mục chuẩn: Bài giảng, Bài tập, Tài liệu tham khảo, Đề thi. Người dùng có thể lọc tài liệu theo từng danh mục hoặc xem toàn bộ ('Tất cả'). Bộ đếm số lượng tài liệu theo danh mục được tính toán tự động và hiển thị trực tiếp trên giao diện chip lọc.</w:t>
            </w:r>
          </w:p>
        </w:tc>
      </w:tr>
      <w:tr w14:paraId="4007CED9">
        <w:tblPrEx>
          <w:tblCellMar>
            <w:top w:w="0" w:type="dxa"/>
            <w:left w:w="108" w:type="dxa"/>
            <w:bottom w:w="0" w:type="dxa"/>
            <w:right w:w="108" w:type="dxa"/>
          </w:tblCellMar>
        </w:tblPrEx>
        <w:trPr>
          <w:jc w:val="center"/>
        </w:trPr>
        <w:tc>
          <w:tcPr>
            <w:tcW w:w="1152" w:type="dxa"/>
            <w:shd w:val="clear" w:color="auto" w:fill="F9FBFD"/>
            <w:tcMar>
              <w:top w:w="60" w:type="dxa"/>
              <w:left w:w="80" w:type="dxa"/>
              <w:bottom w:w="60" w:type="dxa"/>
              <w:right w:w="80" w:type="dxa"/>
            </w:tcMar>
          </w:tcPr>
          <w:p w14:paraId="3881CCE0">
            <w:pPr>
              <w:spacing w:after="40"/>
              <w:jc w:val="center"/>
            </w:pPr>
            <w:r>
              <w:rPr>
                <w:b/>
                <w:sz w:val="19"/>
              </w:rPr>
              <w:t>UC-02</w:t>
            </w:r>
          </w:p>
        </w:tc>
        <w:tc>
          <w:tcPr>
            <w:tcW w:w="2592" w:type="dxa"/>
            <w:shd w:val="clear" w:color="auto" w:fill="F9FBFD"/>
            <w:tcMar>
              <w:top w:w="60" w:type="dxa"/>
              <w:left w:w="80" w:type="dxa"/>
              <w:bottom w:w="60" w:type="dxa"/>
              <w:right w:w="80" w:type="dxa"/>
            </w:tcMar>
          </w:tcPr>
          <w:p w14:paraId="1BB1794E">
            <w:pPr>
              <w:spacing w:after="40"/>
            </w:pPr>
            <w:r>
              <w:rPr>
                <w:b/>
                <w:sz w:val="19"/>
              </w:rPr>
              <w:t>Thêm mới tài liệu học tập</w:t>
            </w:r>
          </w:p>
        </w:tc>
        <w:tc>
          <w:tcPr>
            <w:tcW w:w="5760" w:type="dxa"/>
            <w:shd w:val="clear" w:color="auto" w:fill="F9FBFD"/>
            <w:tcMar>
              <w:top w:w="60" w:type="dxa"/>
              <w:left w:w="80" w:type="dxa"/>
              <w:bottom w:w="60" w:type="dxa"/>
              <w:right w:w="80" w:type="dxa"/>
            </w:tcMar>
          </w:tcPr>
          <w:p w14:paraId="0A530B73">
            <w:pPr>
              <w:spacing w:after="40"/>
            </w:pPr>
            <w:r>
              <w:rPr>
                <w:sz w:val="19"/>
              </w:rPr>
              <w:t>Người dùng nhập thông tin gồm: Tên tài liệu (bắt buộc), Danh mục (bắt buộc), Định dạng tệp (PDF, DOCX, PPTX, Video, Khác), Tác giả/Giảng viên, Đường dẫn tệp/liên kết, và Mô tả tóm tắt. Hệ thống tự động ghi nhận thời điểm khởi tạo (created_at) và cập nhật (updated_at).</w:t>
            </w:r>
          </w:p>
        </w:tc>
      </w:tr>
      <w:tr w14:paraId="0C79FDE2">
        <w:tblPrEx>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04FE45D2">
            <w:pPr>
              <w:spacing w:after="40"/>
              <w:jc w:val="center"/>
            </w:pPr>
            <w:r>
              <w:rPr>
                <w:b/>
                <w:sz w:val="19"/>
              </w:rPr>
              <w:t>UC-03</w:t>
            </w:r>
          </w:p>
        </w:tc>
        <w:tc>
          <w:tcPr>
            <w:tcW w:w="2592" w:type="dxa"/>
            <w:tcMar>
              <w:top w:w="60" w:type="dxa"/>
              <w:left w:w="80" w:type="dxa"/>
              <w:bottom w:w="60" w:type="dxa"/>
              <w:right w:w="80" w:type="dxa"/>
            </w:tcMar>
          </w:tcPr>
          <w:p w14:paraId="56718FCE">
            <w:pPr>
              <w:spacing w:after="40"/>
            </w:pPr>
            <w:r>
              <w:rPr>
                <w:b/>
                <w:sz w:val="19"/>
              </w:rPr>
              <w:t>Chỉnh sửa thông tin tài liệu</w:t>
            </w:r>
          </w:p>
        </w:tc>
        <w:tc>
          <w:tcPr>
            <w:tcW w:w="5760" w:type="dxa"/>
            <w:tcMar>
              <w:top w:w="60" w:type="dxa"/>
              <w:left w:w="80" w:type="dxa"/>
              <w:bottom w:w="60" w:type="dxa"/>
              <w:right w:w="80" w:type="dxa"/>
            </w:tcMar>
          </w:tcPr>
          <w:p w14:paraId="3736F666">
            <w:pPr>
              <w:spacing w:after="40"/>
            </w:pPr>
            <w:r>
              <w:rPr>
                <w:sz w:val="19"/>
              </w:rPr>
              <w:t>Cho phép người dùng cập nhật tiêu đề, danh mục, định dạng, đường dẫn và nội dung tóm tắt của tài liệu đã có. Hệ thống tự động cập nhật mốc thời gian updated_at để sắp xếp các tài liệu mới thao tác lên đầu danh sách.</w:t>
            </w:r>
          </w:p>
        </w:tc>
      </w:tr>
      <w:tr w14:paraId="566F187E">
        <w:tblPrEx>
          <w:tblCellMar>
            <w:top w:w="0" w:type="dxa"/>
            <w:left w:w="108" w:type="dxa"/>
            <w:bottom w:w="0" w:type="dxa"/>
            <w:right w:w="108" w:type="dxa"/>
          </w:tblCellMar>
        </w:tblPrEx>
        <w:trPr>
          <w:jc w:val="center"/>
        </w:trPr>
        <w:tc>
          <w:tcPr>
            <w:tcW w:w="1152" w:type="dxa"/>
            <w:shd w:val="clear" w:color="auto" w:fill="F9FBFD"/>
            <w:tcMar>
              <w:top w:w="60" w:type="dxa"/>
              <w:left w:w="80" w:type="dxa"/>
              <w:bottom w:w="60" w:type="dxa"/>
              <w:right w:w="80" w:type="dxa"/>
            </w:tcMar>
          </w:tcPr>
          <w:p w14:paraId="30D934DC">
            <w:pPr>
              <w:spacing w:after="40"/>
              <w:jc w:val="center"/>
            </w:pPr>
            <w:r>
              <w:rPr>
                <w:b/>
                <w:sz w:val="19"/>
              </w:rPr>
              <w:t>UC-04</w:t>
            </w:r>
          </w:p>
        </w:tc>
        <w:tc>
          <w:tcPr>
            <w:tcW w:w="2592" w:type="dxa"/>
            <w:shd w:val="clear" w:color="auto" w:fill="F9FBFD"/>
            <w:tcMar>
              <w:top w:w="60" w:type="dxa"/>
              <w:left w:w="80" w:type="dxa"/>
              <w:bottom w:w="60" w:type="dxa"/>
              <w:right w:w="80" w:type="dxa"/>
            </w:tcMar>
          </w:tcPr>
          <w:p w14:paraId="288C710B">
            <w:pPr>
              <w:spacing w:after="40"/>
            </w:pPr>
            <w:r>
              <w:rPr>
                <w:b/>
                <w:sz w:val="19"/>
              </w:rPr>
              <w:t>Xóa tài liệu học tập an toàn</w:t>
            </w:r>
          </w:p>
        </w:tc>
        <w:tc>
          <w:tcPr>
            <w:tcW w:w="5760" w:type="dxa"/>
            <w:shd w:val="clear" w:color="auto" w:fill="F9FBFD"/>
            <w:tcMar>
              <w:top w:w="60" w:type="dxa"/>
              <w:left w:w="80" w:type="dxa"/>
              <w:bottom w:w="60" w:type="dxa"/>
              <w:right w:w="80" w:type="dxa"/>
            </w:tcMar>
          </w:tcPr>
          <w:p w14:paraId="315A2D32">
            <w:pPr>
              <w:spacing w:after="40"/>
            </w:pPr>
            <w:r>
              <w:rPr>
                <w:sz w:val="19"/>
              </w:rPr>
              <w:t>Người dùng có thể xóa tài liệu khỏi kho lưu trữ. Để bảo vệ dữ liệu sinh viên, hệ thống bắt buộc hiển thị hộp thoại xác nhận (Confirm Dialog) cảnh báo trước khi thực hiện thao tác xóa vật lý trong CSDL.</w:t>
            </w:r>
          </w:p>
        </w:tc>
      </w:tr>
      <w:tr w14:paraId="23EDE816">
        <w:tblPrEx>
          <w:tblCellMar>
            <w:top w:w="0" w:type="dxa"/>
            <w:left w:w="108" w:type="dxa"/>
            <w:bottom w:w="0" w:type="dxa"/>
            <w:right w:w="108" w:type="dxa"/>
          </w:tblCellMar>
        </w:tblPrEx>
        <w:trPr>
          <w:jc w:val="center"/>
        </w:trPr>
        <w:tc>
          <w:tcPr>
            <w:tcW w:w="1152" w:type="dxa"/>
            <w:tcMar>
              <w:top w:w="60" w:type="dxa"/>
              <w:left w:w="80" w:type="dxa"/>
              <w:bottom w:w="60" w:type="dxa"/>
              <w:right w:w="80" w:type="dxa"/>
            </w:tcMar>
          </w:tcPr>
          <w:p w14:paraId="672170AB">
            <w:pPr>
              <w:spacing w:after="40"/>
              <w:jc w:val="center"/>
            </w:pPr>
            <w:r>
              <w:rPr>
                <w:b/>
                <w:sz w:val="19"/>
              </w:rPr>
              <w:t>UC-05</w:t>
            </w:r>
          </w:p>
        </w:tc>
        <w:tc>
          <w:tcPr>
            <w:tcW w:w="2592" w:type="dxa"/>
            <w:tcMar>
              <w:top w:w="60" w:type="dxa"/>
              <w:left w:w="80" w:type="dxa"/>
              <w:bottom w:w="60" w:type="dxa"/>
              <w:right w:w="80" w:type="dxa"/>
            </w:tcMar>
          </w:tcPr>
          <w:p w14:paraId="28E5A169">
            <w:pPr>
              <w:spacing w:after="40"/>
            </w:pPr>
            <w:r>
              <w:rPr>
                <w:b/>
                <w:sz w:val="19"/>
              </w:rPr>
              <w:t>Tìm kiếm tài liệu thời gian thực</w:t>
            </w:r>
          </w:p>
        </w:tc>
        <w:tc>
          <w:tcPr>
            <w:tcW w:w="5760" w:type="dxa"/>
            <w:tcMar>
              <w:top w:w="60" w:type="dxa"/>
              <w:left w:w="80" w:type="dxa"/>
              <w:bottom w:w="60" w:type="dxa"/>
              <w:right w:w="80" w:type="dxa"/>
            </w:tcMar>
          </w:tcPr>
          <w:p w14:paraId="10CBDA0F">
            <w:pPr>
              <w:spacing w:after="40"/>
            </w:pPr>
            <w:r>
              <w:rPr>
                <w:sz w:val="19"/>
              </w:rPr>
              <w:t>Cung cấp thanh tìm kiếm trực tiếp (Live Search Bar). Cho phép tìm kiếm kết hợp đa trường: theo từ khóa trong tiêu đề, mô tả tóm tắt và tên tác giả. Tìm kiếm hỗ trợ lọc đồng thời theo danh mục đang chọn với tốc độ tức thì dưới 10ms nhờ chỉ mục SQLite cục bộ.</w:t>
            </w:r>
          </w:p>
        </w:tc>
      </w:tr>
    </w:tbl>
    <w:p w14:paraId="558800FB">
      <w:pPr>
        <w:keepNext/>
        <w:spacing w:before="200" w:after="80"/>
      </w:pPr>
      <w:r>
        <w:rPr>
          <w:b/>
          <w:color w:val="1565C0"/>
          <w:sz w:val="26"/>
        </w:rPr>
        <w:t>1.3. Phân tích Yêu cầu Phi chức năng (Non-Functional Requirements)</w:t>
      </w:r>
    </w:p>
    <w:p w14:paraId="588337C1">
      <w:r>
        <w:t>Kế thừa các ưu điểm từ kiến trúc của dự án Cashew, ứng dụng QLTL tuân thủ nghiêm ngặt các tiêu chuẩn kỹ thuật sau:</w:t>
      </w:r>
      <w:r>
        <w:br w:type="textWrapping"/>
      </w:r>
      <w:r>
        <w:t>1. Tính độc lập ngoại tuyến (Offline-First / Local-First): Ứng dụng vận hành hoàn chỉnh 100% không yêu cầu kết nối Internet. Dữ liệu tài liệu được lưu trữ trực tiếp trong SQLite engine trên thiết bị của người dùng.</w:t>
      </w:r>
      <w:r>
        <w:br w:type="textWrapping"/>
      </w:r>
      <w:r>
        <w:t>2. Hiệu năng cao và độ trễ thấp: Các thao tác truy vấn, tìm kiếm và thêm sửa xóa được thực hiện tại chỗ, thời gian phản hồi dưới 16ms, bảo đảm trải nghiệm giao diện mượt mà 60fps/120fps.</w:t>
      </w:r>
      <w:r>
        <w:br w:type="textWrapping"/>
      </w:r>
      <w:r>
        <w:t>3. Tính mô-đun hóa (Modularity) và Dễ bảo trì (Maintainability): Logic nghiệp vụ không bị phụ thuộc vào Flutter UI hay SQLite driver. Khi thay đổi CSDL (ví dụ chuyển sang Drift hoặc Firebase), toàn bộ tầng Domain và Application hoàn toàn không cần viết lại.</w:t>
      </w:r>
      <w:r>
        <w:br w:type="textWrapping"/>
      </w:r>
      <w:r>
        <w:t>4. Tính khả kiểm (Testability): Mọi tầng xử lý đều có thể viết Unit Test độc lập thông qua kỹ thuật Dependency Injection và Mocking.</w:t>
      </w:r>
    </w:p>
    <w:p w14:paraId="5C1073F2">
      <w:pPr>
        <w:keepNext/>
        <w:spacing w:before="200" w:after="80"/>
      </w:pPr>
      <w:r>
        <w:rPr>
          <w:b/>
          <w:color w:val="1565C0"/>
          <w:sz w:val="26"/>
        </w:rPr>
        <w:t>1.4. Thiết kế Sơ đồ Luồng Dữ liệu (Data Flow Design)</w:t>
      </w:r>
    </w:p>
    <w:p w14:paraId="0F2F9B0F">
      <w:r>
        <w:t>Trong kiến trúc Cashew, luồng dữ liệu tuân theo cơ chế một chiều (Unidirectional Data Flow) kết hợp với mô hình Reactive Notifier. Khi người dùng tương tác trên màn hình, sự kiện sẽ được gửi xuống Controller, từ Controller điều phối gọi Use Case nghiệp vụ, Use Case tương tác với Repository Interface, Repository Implementation giao tiếp với DAO và thực thi lệnh SQL trực tiếp lên SQLite Database.</w:t>
      </w:r>
    </w:p>
    <w:p w14:paraId="7480C7C1">
      <w:pPr>
        <w:spacing w:before="160" w:after="80"/>
        <w:jc w:val="center"/>
      </w:pPr>
      <w:r>
        <w:drawing>
          <wp:inline distT="0" distB="0" distL="114300" distR="114300">
            <wp:extent cx="5669280" cy="337820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9280" cy="3378662"/>
                    </a:xfrm>
                    <a:prstGeom prst="rect">
                      <a:avLst/>
                    </a:prstGeom>
                  </pic:spPr>
                </pic:pic>
              </a:graphicData>
            </a:graphic>
          </wp:inline>
        </w:drawing>
      </w:r>
    </w:p>
    <w:p w14:paraId="320D65F3">
      <w:pPr>
        <w:jc w:val="center"/>
      </w:pPr>
      <w:r>
        <w:rPr>
          <w:i/>
          <w:color w:val="505050"/>
          <w:sz w:val="19"/>
        </w:rPr>
        <w:t>Hình 1.1: Sơ đồ luồng dữ liệu đa tầng (Multi-Tier Data Flow) của ứng dụng QLTL theo chuẩn Cashew</w:t>
      </w:r>
    </w:p>
    <w:p w14:paraId="2C74A891">
      <w:r>
        <w:t>Chi tiết hai luồng xử lý tiêu biểu của hệ thống:</w:t>
      </w:r>
      <w:r>
        <w:br w:type="textWrapping"/>
      </w:r>
      <w:r>
        <w:t>• Luồng Đọc và Lọc tài liệu (Read / Filter Flow):</w:t>
      </w:r>
      <w:r>
        <w:br w:type="textWrapping"/>
      </w:r>
      <w:r>
        <w:t xml:space="preserve">  1. Giao diện (DocumentListPage) hoặc người dùng chọn chip danh mục (ví dụ 'Bài giảng').</w:t>
      </w:r>
      <w:r>
        <w:br w:type="textWrapping"/>
      </w:r>
      <w:r>
        <w:t xml:space="preserve">  2. DocumentController gọi phương thức selectCategory('Bài giảng') và kích hoạt loadDocuments().</w:t>
      </w:r>
      <w:r>
        <w:br w:type="textWrapping"/>
      </w:r>
      <w:r>
        <w:t xml:space="preserve">  3. Controller gọi GetDocumentsUseCase.execute(category: 'Bài giảng').</w:t>
      </w:r>
      <w:r>
        <w:br w:type="textWrapping"/>
      </w:r>
      <w:r>
        <w:t xml:space="preserve">  4. Use Case gọi DocumentRepository.getAllDocuments(category: 'Bài giảng').</w:t>
      </w:r>
      <w:r>
        <w:br w:type="textWrapping"/>
      </w:r>
      <w:r>
        <w:t xml:space="preserve">  5. DocumentRepositoryImpl gọi DocumentDao.getAllDocuments(category: 'Bài giảng').</w:t>
      </w:r>
      <w:r>
        <w:br w:type="textWrapping"/>
      </w:r>
      <w:r>
        <w:t xml:space="preserve">  6. DocumentDao tạo câu lệnh SQL có điều kiện 'WHERE category = ? ORDER BY updated_at DESC' và thực thi trên SQLite.</w:t>
      </w:r>
      <w:r>
        <w:br w:type="textWrapping"/>
      </w:r>
      <w:r>
        <w:t xml:space="preserve">  7. Kết quả SQLite trả về danh sách Map, DAO chuyển cho Repository ánh xạ thành List&lt;Document&gt; (Domain Entities).</w:t>
      </w:r>
      <w:r>
        <w:br w:type="textWrapping"/>
      </w:r>
      <w:r>
        <w:t xml:space="preserve">  8. Controller nhận danh sách thực thể, cập nhật state nội bộ và phát tín hiệu notifyListeners().</w:t>
      </w:r>
      <w:r>
        <w:br w:type="textWrapping"/>
      </w:r>
      <w:r>
        <w:t xml:space="preserve">  9. Provider bắt tín hiệu và rebuild các Widget liên quan để render các DocumentCard mới lên màn hình.</w:t>
      </w:r>
      <w:r>
        <w:br w:type="textWrapping"/>
      </w:r>
      <w:r>
        <w:br w:type="textWrapping"/>
      </w:r>
      <w:r>
        <w:t>• Luồng Thêm mới tài liệu (Create Flow):</w:t>
      </w:r>
      <w:r>
        <w:br w:type="textWrapping"/>
      </w:r>
      <w:r>
        <w:t xml:space="preserve">  1. Người dùng nhập form tại AddEditDocumentPage và nhấn 'Thêm tài liệu vào kho'.</w:t>
      </w:r>
      <w:r>
        <w:br w:type="textWrapping"/>
      </w:r>
      <w:r>
        <w:t xml:space="preserve">  2. Form thực hiện validate định dạng đầu vào. Nếu hợp lệ, gói thành đối tượng Document và truyền tới Controller.</w:t>
      </w:r>
      <w:r>
        <w:br w:type="textWrapping"/>
      </w:r>
      <w:r>
        <w:t xml:space="preserve">  3. Controller gọi AddDocumentUseCase.execute(document).</w:t>
      </w:r>
      <w:r>
        <w:br w:type="textWrapping"/>
      </w:r>
      <w:r>
        <w:t xml:space="preserve">  4. Use Case thực hiện kiểm tra nghiệp vụ: Tiêu đề không rỗng, danh mục hợp lệ, tự động chuẩn hóa chuỗi và gán thời gian khởi tạo.</w:t>
      </w:r>
      <w:r>
        <w:br w:type="textWrapping"/>
      </w:r>
      <w:r>
        <w:t xml:space="preserve">  5. Repository nhận Document, chuyển thành DocumentModel và gọi DocumentDao.insertDocument(model.toMap()).</w:t>
      </w:r>
      <w:r>
        <w:br w:type="textWrapping"/>
      </w:r>
      <w:r>
        <w:t xml:space="preserve">  6. SQLite Engine ghi bản ghi vào bảng study_documents và trả về ID tự tăng.</w:t>
      </w:r>
      <w:r>
        <w:br w:type="textWrapping"/>
      </w:r>
      <w:r>
        <w:t xml:space="preserve">  7. Thao tác hoàn tất kích hoạt controller reload danh sách và hiển thị thông báo SnackBar thành công.</w:t>
      </w:r>
    </w:p>
    <w:tbl>
      <w:tblPr>
        <w:tblStyle w:val="12"/>
        <w:tblW w:w="0" w:type="auto"/>
        <w:jc w:val="center"/>
        <w:tblLayout w:type="autofit"/>
        <w:tblCellMar>
          <w:top w:w="0" w:type="dxa"/>
          <w:left w:w="108" w:type="dxa"/>
          <w:bottom w:w="0" w:type="dxa"/>
          <w:right w:w="108" w:type="dxa"/>
        </w:tblCellMar>
      </w:tblPr>
      <w:tblGrid>
        <w:gridCol w:w="9360"/>
      </w:tblGrid>
      <w:tr w14:paraId="23FA71F9">
        <w:tblPrEx>
          <w:tblCellMar>
            <w:top w:w="0" w:type="dxa"/>
            <w:left w:w="108" w:type="dxa"/>
            <w:bottom w:w="0" w:type="dxa"/>
            <w:right w:w="108" w:type="dxa"/>
          </w:tblCellMar>
        </w:tblPrEx>
        <w:trPr>
          <w:jc w:val="center"/>
        </w:trPr>
        <w:tc>
          <w:tcPr>
            <w:tcW w:w="9360" w:type="dxa"/>
            <w:shd w:val="clear" w:color="auto" w:fill="E8F4FD"/>
            <w:tcMar>
              <w:top w:w="100" w:type="dxa"/>
              <w:left w:w="140" w:type="dxa"/>
              <w:bottom w:w="100" w:type="dxa"/>
              <w:right w:w="140" w:type="dxa"/>
            </w:tcMar>
          </w:tcPr>
          <w:p w14:paraId="5C77C5A6">
            <w:pPr>
              <w:spacing w:after="40"/>
            </w:pPr>
            <w:r>
              <w:rPr>
                <w:b/>
                <w:color w:val="0D47A1"/>
                <w:sz w:val="21"/>
              </w:rPr>
              <w:t>★ Đặc trưng kiến trúc Client-Centric của Cashew</w:t>
            </w:r>
            <w:r>
              <w:rPr>
                <w:b/>
                <w:color w:val="0D47A1"/>
                <w:sz w:val="21"/>
              </w:rPr>
              <w:br w:type="textWrapping"/>
            </w:r>
            <w:r>
              <w:rPr>
                <w:color w:val="212121"/>
                <w:sz w:val="20"/>
              </w:rPr>
              <w:t>Khác biệt căn bản giữa kiến trúc Cashew và các kiến trúc Mobile truyền thống: Cashew loại bỏ sự phụ thuộc vào Backend API trung gian cho các tác vụ chính. Ứng dụng là trung tâm xử lý (Client-Centric), toàn bộ dữ liệu nằm trong quyền kiểm soát của người dùng, mang lại tính riêng tư tối đa và khả năng hoạt động không gián đoạn.</w:t>
            </w:r>
          </w:p>
        </w:tc>
      </w:tr>
    </w:tbl>
    <w:p w14:paraId="1E6D411E">
      <w:pPr>
        <w:spacing w:after="80"/>
      </w:pPr>
    </w:p>
    <w:p w14:paraId="15B3F4D7">
      <w:r>
        <w:br w:type="page"/>
      </w:r>
    </w:p>
    <w:p w14:paraId="13320F9E">
      <w:pPr>
        <w:keepNext/>
        <w:spacing w:before="280" w:after="120"/>
      </w:pPr>
      <w:r>
        <w:rPr>
          <w:b/>
          <w:color w:val="0D47A1"/>
          <w:sz w:val="30"/>
        </w:rPr>
        <w:t>CHƯƠNG 2: THIẾT LẬP CẤU TRÚC THƯ MỤC VÀ PHÂN LỚP HỆ THỐNG THEO TIÊU CHUẨN CASHEW</w:t>
      </w:r>
    </w:p>
    <w:p w14:paraId="1E93A211">
      <w:pPr>
        <w:keepNext/>
        <w:spacing w:before="200" w:after="80"/>
      </w:pPr>
      <w:r>
        <w:rPr>
          <w:b/>
          <w:color w:val="1565C0"/>
          <w:sz w:val="26"/>
        </w:rPr>
        <w:t>2.1. Bản chất Kiến trúc Cashew: Mô hình Local-First</w:t>
      </w:r>
    </w:p>
    <w:p w14:paraId="32D4F1C3">
      <w:r>
        <w:t>Qua phân tích mã nguồn chính thức của Cashew (https://github.com/DaoNgocDinh/Cashew), dự án tài chính này được xây dựng dựa trên nguyên lý Local-First kết hợp Clean Architecture. Trong đó, hệ thống không duy trì một Server nghiệp vụ trung tâm hay API Gateway cố định mà đặt SQLite Engine ngay trong ứng dụng máy khách.</w:t>
      </w:r>
    </w:p>
    <w:p w14:paraId="6F96D29D">
      <w:pPr>
        <w:keepNext/>
        <w:spacing w:before="200" w:after="80"/>
      </w:pPr>
      <w:r>
        <w:rPr>
          <w:b/>
          <w:color w:val="1565C0"/>
          <w:sz w:val="26"/>
        </w:rPr>
        <w:t>2.2. Phân tích Chi tiết 4 Tầng Xử lý của Ứng dụng QLTL</w:t>
      </w:r>
    </w:p>
    <w:p w14:paraId="184B0D80">
      <w:pPr>
        <w:keepNext/>
        <w:spacing w:before="160" w:after="40"/>
      </w:pPr>
      <w:r>
        <w:rPr>
          <w:b/>
          <w:i/>
          <w:color w:val="283593"/>
          <w:sz w:val="24"/>
        </w:rPr>
        <w:t>1. Tầng Domain (Domain Layer - Core Business)</w:t>
      </w:r>
    </w:p>
    <w:p w14:paraId="1B10EEEC">
      <w:r>
        <w:t>Tầng Domain là trái tim của hệ thống, chứa các quy tắc nghiệp vụ cốt lõi và các định nghĩa trừu tượng. Điểm đặc biệt quan trọng: Tầng Domain được viết bằng 100% Dart thuần (Pure Dart), hoàn toàn không chứa bất kỳ import nào từ thư viện Flutter UI (`flutter/material.dart`) hay thư viện lưu trữ (`sqflite`). Điều này bảo đảm logic nghiệp vụ không bao giờ bị ảnh hưởng khi giao diện thay đổi hoặc nâng cấp framework.</w:t>
      </w:r>
      <w:r>
        <w:br w:type="textWrapping"/>
      </w:r>
      <w:r>
        <w:t>• Thực thể Document (`lib/domain/entities/document.dart`): Đại diện cho một tài liệu học tập với các trường: id, title, description, category, filePath, fileType, author, createdAt, updatedAt. Hỗ trợ phương thức `copyWith` và so sánh giá trị `==`.</w:t>
      </w:r>
      <w:r>
        <w:br w:type="textWrapping"/>
      </w:r>
      <w:r>
        <w:t>• Hợp đồng DocumentRepository (`lib/domain/repositories/document_repository.dart`): Interface trừu tượng khai báo các thao tác nghiệp vụ cần có mà không quan tâm dữ liệu được lưu ở SQLite, Drift hay Cloud.</w:t>
      </w:r>
    </w:p>
    <w:p w14:paraId="7B9B4C5A">
      <w:pPr>
        <w:keepNext/>
        <w:spacing w:before="160" w:after="40"/>
      </w:pPr>
      <w:r>
        <w:rPr>
          <w:b/>
          <w:i/>
          <w:color w:val="283593"/>
          <w:sz w:val="24"/>
        </w:rPr>
        <w:t>2. Tầng Data (Data Layer - Local Storage &amp; DAO Pattern)</w:t>
      </w:r>
    </w:p>
    <w:p w14:paraId="3DF87C56">
      <w:r>
        <w:t>Tầng Data chịu trách nhiệm hiện thực hóa việc lưu trữ và truy xuất dữ liệu từ môi trường thực tế. Áp dụng mẫu thiết kế Data Access Object (DAO) như trong dự án Cashew:</w:t>
      </w:r>
      <w:r>
        <w:br w:type="textWrapping"/>
      </w:r>
      <w:r>
        <w:t>• DatabaseHelper (`lib/data/database/database_helper.dart`): Quản lý vòng đời kết nối SQLite (`qltl_study_documents.db`), định nghĩa schema bảng, cơ chế nâng cấp phiên bản schema (`onUpgrade`) và nạp dữ liệu mẫu ban đầu (Initial Seed Data).</w:t>
      </w:r>
      <w:r>
        <w:br w:type="textWrapping"/>
      </w:r>
      <w:r>
        <w:t>• DocumentDao (`lib/data/dao/document_dao.dart`): Đóng gói toàn bộ các câu lệnh SQL truy vấn trực tiếp (`query`, `insert`, `update`, `delete`, `rawQuery`). Tách biệt hoàn toàn việc viết câu lệnh SQL khỏi logic ứng dụng.</w:t>
      </w:r>
      <w:r>
        <w:br w:type="textWrapping"/>
      </w:r>
      <w:r>
        <w:t>• DocumentModel (`lib/data/models/document_model.dart`): Lớp DTO thực hiện chuyển đổi hai chiều giữa Entity của Domain và Map của SQLite.</w:t>
      </w:r>
      <w:r>
        <w:br w:type="textWrapping"/>
      </w:r>
      <w:r>
        <w:t>• DocumentRepositoryImpl (`lib/data/repositories/document_repository_impl.dart`): Hiện thực Interface `DocumentRepository`, kết nối giữa DAO và Domain.</w:t>
      </w:r>
    </w:p>
    <w:p w14:paraId="5C46BBFB">
      <w:pPr>
        <w:keepNext/>
        <w:spacing w:before="160" w:after="40"/>
      </w:pPr>
      <w:r>
        <w:rPr>
          <w:b/>
          <w:i/>
          <w:color w:val="283593"/>
          <w:sz w:val="24"/>
        </w:rPr>
        <w:t>3. Tầng Application (Application Layer - Use Cases &amp; Controller)</w:t>
      </w:r>
    </w:p>
    <w:p w14:paraId="4097E579">
      <w:r>
        <w:t>Tầng Application đóng vai trò cầu nối điều phối giữa Giao diện người dùng và Nghiệp vụ tầng Domain:</w:t>
      </w:r>
      <w:r>
        <w:br w:type="textWrapping"/>
      </w:r>
      <w:r>
        <w:t>• Use Cases (`lib/application/use_cases/`): Mỗi ca sử dụng được tách thành một lớp riêng biệt tuân thủ Single Responsibility Principle (SRP): `AddDocumentUseCase`, `GetDocumentsUseCase`, `GetDocumentByIdUseCase`, `UpdateDocumentUseCase`, `DeleteDocumentUseCase`, `SearchDocumentsUseCase`. Mỗi Use Case chịu trách nhiệm thẩm định dữ liệu (validation) trước khi gửi xuống Repository.</w:t>
      </w:r>
      <w:r>
        <w:br w:type="textWrapping"/>
      </w:r>
      <w:r>
        <w:t>• DocumentController (`lib/application/controllers/document_controller.dart`): Quản lý trạng thái ứng dụng bằng `ChangeNotifier`. Lưu giữ danh sách tài liệu hiện tại, trạng thái tải (`isLoading`), thông báo lỗi (`errorMessage`), danh mục đang lọc và từ khóa tìm kiếm.</w:t>
      </w:r>
    </w:p>
    <w:p w14:paraId="46B1BE5E">
      <w:pPr>
        <w:keepNext/>
        <w:spacing w:before="160" w:after="40"/>
      </w:pPr>
      <w:r>
        <w:rPr>
          <w:b/>
          <w:i/>
          <w:color w:val="283593"/>
          <w:sz w:val="24"/>
        </w:rPr>
        <w:t>4. Tầng Presentation (Presentation Layer - Flutter UI)</w:t>
      </w:r>
    </w:p>
    <w:p w14:paraId="5CF8D69A">
      <w:r>
        <w:t>Tầng Presentation chịu trách nhiệm hiển thị giao diện và thu nhận phản hồi từ người dùng. Xây dựng hoàn toàn bằng Flutter Material 3:</w:t>
      </w:r>
      <w:r>
        <w:br w:type="textWrapping"/>
      </w:r>
      <w:r>
        <w:t>• Màn hình chính (`DocumentListPage`): Danh sách tài liệu, thanh tìm kiếm live, chip lọc danh mục kèm đếm số lượng, FAB thêm mới.</w:t>
      </w:r>
      <w:r>
        <w:br w:type="textWrapping"/>
      </w:r>
      <w:r>
        <w:t>• Màn hình Thêm/Sửa (`AddEditDocumentPage`): Biểu mẫu nhập liệu với các ràng buộc form validation chặt chẽ.</w:t>
      </w:r>
      <w:r>
        <w:br w:type="textWrapping"/>
      </w:r>
      <w:r>
        <w:t>• Màn hình Chi tiết (`DocumentDetailPage`): Hiển thị đầy đủ thông tin tệp, metadata tác giả, ngày tạo, sao chép đường dẫn.</w:t>
      </w:r>
      <w:r>
        <w:br w:type="textWrapping"/>
      </w:r>
      <w:r>
        <w:t>• Các thành phần giao diện tái sử dụng (`widgets/`): `DocumentCard`, `CategoryFilterChip`, `DocumentSearchBar`, `ConfirmDeleteDialog`, `EmptyStateView`.</w:t>
      </w:r>
    </w:p>
    <w:p w14:paraId="0234F249">
      <w:pPr>
        <w:keepNext/>
        <w:spacing w:before="200" w:after="80"/>
      </w:pPr>
      <w:r>
        <w:rPr>
          <w:b/>
          <w:color w:val="1565C0"/>
          <w:sz w:val="26"/>
        </w:rPr>
        <w:t>2.3. Bảng Cấu trúc Thư mục Chi tiết Dự án QLTL</w:t>
      </w:r>
    </w:p>
    <w:p w14:paraId="6EFEA68F">
      <w:r>
        <w:t>Dưới đây là bảng tổng hợp cấu trúc mã nguồn của ứng dụng `QLTL` theo đúng tiêu chuẩn kiến trúc Cashew đã thiết lập:</w:t>
      </w:r>
    </w:p>
    <w:tbl>
      <w:tblPr>
        <w:tblStyle w:val="12"/>
        <w:tblW w:w="0" w:type="auto"/>
        <w:jc w:val="center"/>
        <w:tblLayout w:type="autofit"/>
        <w:tblCellMar>
          <w:top w:w="0" w:type="dxa"/>
          <w:left w:w="108" w:type="dxa"/>
          <w:bottom w:w="0" w:type="dxa"/>
          <w:right w:w="108" w:type="dxa"/>
        </w:tblCellMar>
      </w:tblPr>
      <w:tblGrid>
        <w:gridCol w:w="5267"/>
        <w:gridCol w:w="1809"/>
        <w:gridCol w:w="2500"/>
      </w:tblGrid>
      <w:tr w14:paraId="742B9E81">
        <w:tblPrEx>
          <w:tblCellMar>
            <w:top w:w="0" w:type="dxa"/>
            <w:left w:w="108" w:type="dxa"/>
            <w:bottom w:w="0" w:type="dxa"/>
            <w:right w:w="108" w:type="dxa"/>
          </w:tblCellMar>
        </w:tblPrEx>
        <w:trPr>
          <w:jc w:val="center"/>
        </w:trPr>
        <w:tc>
          <w:tcPr>
            <w:tcW w:w="3120" w:type="dxa"/>
            <w:shd w:val="clear" w:color="auto" w:fill="1565C0"/>
          </w:tcPr>
          <w:p w14:paraId="098017C4">
            <w:pPr>
              <w:jc w:val="center"/>
            </w:pPr>
            <w:r>
              <w:rPr>
                <w:b/>
                <w:color w:val="FFFFFF"/>
                <w:sz w:val="20"/>
              </w:rPr>
              <w:t>Đường dẫn tệp mã nguồn</w:t>
            </w:r>
          </w:p>
        </w:tc>
        <w:tc>
          <w:tcPr>
            <w:tcW w:w="3120" w:type="dxa"/>
            <w:shd w:val="clear" w:color="auto" w:fill="1565C0"/>
          </w:tcPr>
          <w:p w14:paraId="0F1C0170">
            <w:pPr>
              <w:jc w:val="center"/>
            </w:pPr>
            <w:r>
              <w:rPr>
                <w:b/>
                <w:color w:val="FFFFFF"/>
                <w:sz w:val="20"/>
              </w:rPr>
              <w:t>Tầng kiến trúc</w:t>
            </w:r>
          </w:p>
        </w:tc>
        <w:tc>
          <w:tcPr>
            <w:tcW w:w="3120" w:type="dxa"/>
            <w:shd w:val="clear" w:color="auto" w:fill="1565C0"/>
          </w:tcPr>
          <w:p w14:paraId="4291E94F">
            <w:pPr>
              <w:jc w:val="center"/>
            </w:pPr>
            <w:r>
              <w:rPr>
                <w:b/>
                <w:color w:val="FFFFFF"/>
                <w:sz w:val="20"/>
              </w:rPr>
              <w:t>Vai trò và trách nhiệm chính</w:t>
            </w:r>
          </w:p>
        </w:tc>
      </w:tr>
      <w:tr w14:paraId="5BF91B8C">
        <w:tblPrEx>
          <w:tblCellMar>
            <w:top w:w="0" w:type="dxa"/>
            <w:left w:w="108" w:type="dxa"/>
            <w:bottom w:w="0" w:type="dxa"/>
            <w:right w:w="108" w:type="dxa"/>
          </w:tblCellMar>
        </w:tblPrEx>
        <w:trPr>
          <w:jc w:val="center"/>
        </w:trPr>
        <w:tc>
          <w:tcPr>
            <w:tcW w:w="3744" w:type="dxa"/>
            <w:tcMar>
              <w:top w:w="50" w:type="dxa"/>
              <w:left w:w="60" w:type="dxa"/>
              <w:bottom w:w="50" w:type="dxa"/>
              <w:right w:w="60" w:type="dxa"/>
            </w:tcMar>
          </w:tcPr>
          <w:p w14:paraId="5C225945">
            <w:pPr>
              <w:spacing w:after="40"/>
            </w:pPr>
            <w:r>
              <w:rPr>
                <w:rFonts w:ascii="Consolas" w:hAnsi="Consolas"/>
                <w:b/>
                <w:sz w:val="18"/>
              </w:rPr>
              <w:t>lib/core/constants/app_constants.dart</w:t>
            </w:r>
          </w:p>
        </w:tc>
        <w:tc>
          <w:tcPr>
            <w:tcW w:w="1584" w:type="dxa"/>
            <w:tcMar>
              <w:top w:w="50" w:type="dxa"/>
              <w:left w:w="60" w:type="dxa"/>
              <w:bottom w:w="50" w:type="dxa"/>
              <w:right w:w="60" w:type="dxa"/>
            </w:tcMar>
          </w:tcPr>
          <w:p w14:paraId="484969E9">
            <w:pPr>
              <w:spacing w:after="40"/>
              <w:jc w:val="center"/>
            </w:pPr>
            <w:r>
              <w:rPr>
                <w:b/>
                <w:sz w:val="18"/>
              </w:rPr>
              <w:t>Core</w:t>
            </w:r>
          </w:p>
        </w:tc>
        <w:tc>
          <w:tcPr>
            <w:tcW w:w="4032" w:type="dxa"/>
            <w:tcMar>
              <w:top w:w="50" w:type="dxa"/>
              <w:left w:w="60" w:type="dxa"/>
              <w:bottom w:w="50" w:type="dxa"/>
              <w:right w:w="60" w:type="dxa"/>
            </w:tcMar>
          </w:tcPr>
          <w:p w14:paraId="502A9011">
            <w:pPr>
              <w:spacing w:after="40"/>
            </w:pPr>
            <w:r>
              <w:rPr>
                <w:sz w:val="18"/>
              </w:rPr>
              <w:t>Hằng số hệ thống, danh mục tài liệu, định dạng file, mã màu và icon</w:t>
            </w:r>
          </w:p>
        </w:tc>
      </w:tr>
      <w:tr w14:paraId="6DF43D4E">
        <w:tblPrEx>
          <w:tblCellMar>
            <w:top w:w="0" w:type="dxa"/>
            <w:left w:w="108" w:type="dxa"/>
            <w:bottom w:w="0" w:type="dxa"/>
            <w:right w:w="108" w:type="dxa"/>
          </w:tblCellMar>
        </w:tblPrEx>
        <w:trPr>
          <w:jc w:val="center"/>
        </w:trPr>
        <w:tc>
          <w:tcPr>
            <w:tcW w:w="3744" w:type="dxa"/>
            <w:shd w:val="clear" w:color="auto" w:fill="F9FBFD"/>
            <w:tcMar>
              <w:top w:w="50" w:type="dxa"/>
              <w:left w:w="60" w:type="dxa"/>
              <w:bottom w:w="50" w:type="dxa"/>
              <w:right w:w="60" w:type="dxa"/>
            </w:tcMar>
          </w:tcPr>
          <w:p w14:paraId="6B823158">
            <w:pPr>
              <w:spacing w:after="40"/>
            </w:pPr>
            <w:r>
              <w:rPr>
                <w:rFonts w:ascii="Consolas" w:hAnsi="Consolas"/>
                <w:b/>
                <w:sz w:val="18"/>
              </w:rPr>
              <w:t>lib/core/theme/app_theme.dart</w:t>
            </w:r>
          </w:p>
        </w:tc>
        <w:tc>
          <w:tcPr>
            <w:tcW w:w="1584" w:type="dxa"/>
            <w:shd w:val="clear" w:color="auto" w:fill="F9FBFD"/>
            <w:tcMar>
              <w:top w:w="50" w:type="dxa"/>
              <w:left w:w="60" w:type="dxa"/>
              <w:bottom w:w="50" w:type="dxa"/>
              <w:right w:w="60" w:type="dxa"/>
            </w:tcMar>
          </w:tcPr>
          <w:p w14:paraId="22F8B8ED">
            <w:pPr>
              <w:spacing w:after="40"/>
              <w:jc w:val="center"/>
            </w:pPr>
            <w:r>
              <w:rPr>
                <w:b/>
                <w:sz w:val="18"/>
              </w:rPr>
              <w:t>Core</w:t>
            </w:r>
          </w:p>
        </w:tc>
        <w:tc>
          <w:tcPr>
            <w:tcW w:w="4032" w:type="dxa"/>
            <w:shd w:val="clear" w:color="auto" w:fill="F9FBFD"/>
            <w:tcMar>
              <w:top w:w="50" w:type="dxa"/>
              <w:left w:w="60" w:type="dxa"/>
              <w:bottom w:w="50" w:type="dxa"/>
              <w:right w:w="60" w:type="dxa"/>
            </w:tcMar>
          </w:tcPr>
          <w:p w14:paraId="7B8171AC">
            <w:pPr>
              <w:spacing w:after="40"/>
            </w:pPr>
            <w:r>
              <w:rPr>
                <w:sz w:val="18"/>
              </w:rPr>
              <w:t>Cấu hình theme giao diện Material 3, màu chủ đạo Cashew Blue</w:t>
            </w:r>
          </w:p>
        </w:tc>
      </w:tr>
      <w:tr w14:paraId="1D61F9FA">
        <w:tblPrEx>
          <w:tblCellMar>
            <w:top w:w="0" w:type="dxa"/>
            <w:left w:w="108" w:type="dxa"/>
            <w:bottom w:w="0" w:type="dxa"/>
            <w:right w:w="108" w:type="dxa"/>
          </w:tblCellMar>
        </w:tblPrEx>
        <w:trPr>
          <w:jc w:val="center"/>
        </w:trPr>
        <w:tc>
          <w:tcPr>
            <w:tcW w:w="3744" w:type="dxa"/>
            <w:tcMar>
              <w:top w:w="50" w:type="dxa"/>
              <w:left w:w="60" w:type="dxa"/>
              <w:bottom w:w="50" w:type="dxa"/>
              <w:right w:w="60" w:type="dxa"/>
            </w:tcMar>
          </w:tcPr>
          <w:p w14:paraId="63C4DE85">
            <w:pPr>
              <w:spacing w:after="40"/>
            </w:pPr>
            <w:r>
              <w:rPr>
                <w:rFonts w:ascii="Consolas" w:hAnsi="Consolas"/>
                <w:b/>
                <w:sz w:val="18"/>
              </w:rPr>
              <w:t>lib/domain/entities/document.dart</w:t>
            </w:r>
          </w:p>
        </w:tc>
        <w:tc>
          <w:tcPr>
            <w:tcW w:w="1584" w:type="dxa"/>
            <w:tcMar>
              <w:top w:w="50" w:type="dxa"/>
              <w:left w:w="60" w:type="dxa"/>
              <w:bottom w:w="50" w:type="dxa"/>
              <w:right w:w="60" w:type="dxa"/>
            </w:tcMar>
          </w:tcPr>
          <w:p w14:paraId="09AE08DF">
            <w:pPr>
              <w:spacing w:after="40"/>
              <w:jc w:val="center"/>
            </w:pPr>
            <w:r>
              <w:rPr>
                <w:b/>
                <w:sz w:val="18"/>
              </w:rPr>
              <w:t>Domain</w:t>
            </w:r>
          </w:p>
        </w:tc>
        <w:tc>
          <w:tcPr>
            <w:tcW w:w="4032" w:type="dxa"/>
            <w:tcMar>
              <w:top w:w="50" w:type="dxa"/>
              <w:left w:w="60" w:type="dxa"/>
              <w:bottom w:w="50" w:type="dxa"/>
              <w:right w:w="60" w:type="dxa"/>
            </w:tcMar>
          </w:tcPr>
          <w:p w14:paraId="7EA97C7E">
            <w:pPr>
              <w:spacing w:after="40"/>
            </w:pPr>
            <w:r>
              <w:rPr>
                <w:sz w:val="18"/>
              </w:rPr>
              <w:t>Business Entity đại diện cho tài liệu học tập, hỗ trợ copyWith, equality</w:t>
            </w:r>
          </w:p>
        </w:tc>
      </w:tr>
      <w:tr w14:paraId="27FFBE93">
        <w:tblPrEx>
          <w:tblCellMar>
            <w:top w:w="0" w:type="dxa"/>
            <w:left w:w="108" w:type="dxa"/>
            <w:bottom w:w="0" w:type="dxa"/>
            <w:right w:w="108" w:type="dxa"/>
          </w:tblCellMar>
        </w:tblPrEx>
        <w:trPr>
          <w:jc w:val="center"/>
        </w:trPr>
        <w:tc>
          <w:tcPr>
            <w:tcW w:w="3744" w:type="dxa"/>
            <w:shd w:val="clear" w:color="auto" w:fill="F9FBFD"/>
            <w:tcMar>
              <w:top w:w="50" w:type="dxa"/>
              <w:left w:w="60" w:type="dxa"/>
              <w:bottom w:w="50" w:type="dxa"/>
              <w:right w:w="60" w:type="dxa"/>
            </w:tcMar>
          </w:tcPr>
          <w:p w14:paraId="03455EEE">
            <w:pPr>
              <w:spacing w:after="40"/>
            </w:pPr>
            <w:r>
              <w:rPr>
                <w:rFonts w:ascii="Consolas" w:hAnsi="Consolas"/>
                <w:b/>
                <w:sz w:val="18"/>
              </w:rPr>
              <w:t>lib/domain/repositories/document_repository.dart</w:t>
            </w:r>
          </w:p>
        </w:tc>
        <w:tc>
          <w:tcPr>
            <w:tcW w:w="1584" w:type="dxa"/>
            <w:shd w:val="clear" w:color="auto" w:fill="F9FBFD"/>
            <w:tcMar>
              <w:top w:w="50" w:type="dxa"/>
              <w:left w:w="60" w:type="dxa"/>
              <w:bottom w:w="50" w:type="dxa"/>
              <w:right w:w="60" w:type="dxa"/>
            </w:tcMar>
          </w:tcPr>
          <w:p w14:paraId="12C27319">
            <w:pPr>
              <w:spacing w:after="40"/>
              <w:jc w:val="center"/>
            </w:pPr>
            <w:r>
              <w:rPr>
                <w:b/>
                <w:sz w:val="18"/>
              </w:rPr>
              <w:t>Domain</w:t>
            </w:r>
          </w:p>
        </w:tc>
        <w:tc>
          <w:tcPr>
            <w:tcW w:w="4032" w:type="dxa"/>
            <w:shd w:val="clear" w:color="auto" w:fill="F9FBFD"/>
            <w:tcMar>
              <w:top w:w="50" w:type="dxa"/>
              <w:left w:w="60" w:type="dxa"/>
              <w:bottom w:w="50" w:type="dxa"/>
              <w:right w:w="60" w:type="dxa"/>
            </w:tcMar>
          </w:tcPr>
          <w:p w14:paraId="1581DDFD">
            <w:pPr>
              <w:spacing w:after="40"/>
            </w:pPr>
            <w:r>
              <w:rPr>
                <w:sz w:val="18"/>
              </w:rPr>
              <w:t>Hợp đồng (Interface) định nghĩa các thao tác CRUD và tìm kiếm</w:t>
            </w:r>
          </w:p>
        </w:tc>
      </w:tr>
      <w:tr w14:paraId="4C115621">
        <w:tblPrEx>
          <w:tblCellMar>
            <w:top w:w="0" w:type="dxa"/>
            <w:left w:w="108" w:type="dxa"/>
            <w:bottom w:w="0" w:type="dxa"/>
            <w:right w:w="108" w:type="dxa"/>
          </w:tblCellMar>
        </w:tblPrEx>
        <w:trPr>
          <w:jc w:val="center"/>
        </w:trPr>
        <w:tc>
          <w:tcPr>
            <w:tcW w:w="3744" w:type="dxa"/>
            <w:tcMar>
              <w:top w:w="50" w:type="dxa"/>
              <w:left w:w="60" w:type="dxa"/>
              <w:bottom w:w="50" w:type="dxa"/>
              <w:right w:w="60" w:type="dxa"/>
            </w:tcMar>
          </w:tcPr>
          <w:p w14:paraId="2DB175E8">
            <w:pPr>
              <w:spacing w:after="40"/>
            </w:pPr>
            <w:r>
              <w:rPr>
                <w:rFonts w:ascii="Consolas" w:hAnsi="Consolas"/>
                <w:b/>
                <w:sz w:val="18"/>
              </w:rPr>
              <w:t>lib/data/database/database_helper.dart</w:t>
            </w:r>
          </w:p>
        </w:tc>
        <w:tc>
          <w:tcPr>
            <w:tcW w:w="1584" w:type="dxa"/>
            <w:tcMar>
              <w:top w:w="50" w:type="dxa"/>
              <w:left w:w="60" w:type="dxa"/>
              <w:bottom w:w="50" w:type="dxa"/>
              <w:right w:w="60" w:type="dxa"/>
            </w:tcMar>
          </w:tcPr>
          <w:p w14:paraId="4529EA36">
            <w:pPr>
              <w:spacing w:after="40"/>
              <w:jc w:val="center"/>
            </w:pPr>
            <w:r>
              <w:rPr>
                <w:b/>
                <w:sz w:val="18"/>
              </w:rPr>
              <w:t>Data</w:t>
            </w:r>
          </w:p>
        </w:tc>
        <w:tc>
          <w:tcPr>
            <w:tcW w:w="4032" w:type="dxa"/>
            <w:tcMar>
              <w:top w:w="50" w:type="dxa"/>
              <w:left w:w="60" w:type="dxa"/>
              <w:bottom w:w="50" w:type="dxa"/>
              <w:right w:w="60" w:type="dxa"/>
            </w:tcMar>
          </w:tcPr>
          <w:p w14:paraId="6DCCC33C">
            <w:pPr>
              <w:spacing w:after="40"/>
            </w:pPr>
            <w:r>
              <w:rPr>
                <w:sz w:val="18"/>
              </w:rPr>
              <w:t>Quản lý SQLite Database, khởi tạo schema, migration và seed data mẫu</w:t>
            </w:r>
          </w:p>
        </w:tc>
      </w:tr>
      <w:tr w14:paraId="67792DDF">
        <w:tblPrEx>
          <w:tblCellMar>
            <w:top w:w="0" w:type="dxa"/>
            <w:left w:w="108" w:type="dxa"/>
            <w:bottom w:w="0" w:type="dxa"/>
            <w:right w:w="108" w:type="dxa"/>
          </w:tblCellMar>
        </w:tblPrEx>
        <w:trPr>
          <w:jc w:val="center"/>
        </w:trPr>
        <w:tc>
          <w:tcPr>
            <w:tcW w:w="3744" w:type="dxa"/>
            <w:shd w:val="clear" w:color="auto" w:fill="F9FBFD"/>
            <w:tcMar>
              <w:top w:w="50" w:type="dxa"/>
              <w:left w:w="60" w:type="dxa"/>
              <w:bottom w:w="50" w:type="dxa"/>
              <w:right w:w="60" w:type="dxa"/>
            </w:tcMar>
          </w:tcPr>
          <w:p w14:paraId="0A9BEFA9">
            <w:pPr>
              <w:spacing w:after="40"/>
            </w:pPr>
            <w:r>
              <w:rPr>
                <w:rFonts w:ascii="Consolas" w:hAnsi="Consolas"/>
                <w:b/>
                <w:sz w:val="18"/>
              </w:rPr>
              <w:t>lib/data/dao/document_dao.dart</w:t>
            </w:r>
          </w:p>
        </w:tc>
        <w:tc>
          <w:tcPr>
            <w:tcW w:w="1584" w:type="dxa"/>
            <w:shd w:val="clear" w:color="auto" w:fill="F9FBFD"/>
            <w:tcMar>
              <w:top w:w="50" w:type="dxa"/>
              <w:left w:w="60" w:type="dxa"/>
              <w:bottom w:w="50" w:type="dxa"/>
              <w:right w:w="60" w:type="dxa"/>
            </w:tcMar>
          </w:tcPr>
          <w:p w14:paraId="666842B0">
            <w:pPr>
              <w:spacing w:after="40"/>
              <w:jc w:val="center"/>
            </w:pPr>
            <w:r>
              <w:rPr>
                <w:b/>
                <w:sz w:val="18"/>
              </w:rPr>
              <w:t>Data</w:t>
            </w:r>
          </w:p>
        </w:tc>
        <w:tc>
          <w:tcPr>
            <w:tcW w:w="4032" w:type="dxa"/>
            <w:shd w:val="clear" w:color="auto" w:fill="F9FBFD"/>
            <w:tcMar>
              <w:top w:w="50" w:type="dxa"/>
              <w:left w:w="60" w:type="dxa"/>
              <w:bottom w:w="50" w:type="dxa"/>
              <w:right w:w="60" w:type="dxa"/>
            </w:tcMar>
          </w:tcPr>
          <w:p w14:paraId="055E78FF">
            <w:pPr>
              <w:spacing w:after="40"/>
            </w:pPr>
            <w:r>
              <w:rPr>
                <w:sz w:val="18"/>
              </w:rPr>
              <w:t>Data Access Object (DAO) thực hiện các truy vấn SQL trực tiếp lên SQLite</w:t>
            </w:r>
          </w:p>
        </w:tc>
      </w:tr>
      <w:tr w14:paraId="4B3FA060">
        <w:tblPrEx>
          <w:tblCellMar>
            <w:top w:w="0" w:type="dxa"/>
            <w:left w:w="108" w:type="dxa"/>
            <w:bottom w:w="0" w:type="dxa"/>
            <w:right w:w="108" w:type="dxa"/>
          </w:tblCellMar>
        </w:tblPrEx>
        <w:trPr>
          <w:jc w:val="center"/>
        </w:trPr>
        <w:tc>
          <w:tcPr>
            <w:tcW w:w="3744" w:type="dxa"/>
            <w:tcMar>
              <w:top w:w="50" w:type="dxa"/>
              <w:left w:w="60" w:type="dxa"/>
              <w:bottom w:w="50" w:type="dxa"/>
              <w:right w:w="60" w:type="dxa"/>
            </w:tcMar>
          </w:tcPr>
          <w:p w14:paraId="20C6F4BA">
            <w:pPr>
              <w:spacing w:after="40"/>
            </w:pPr>
            <w:r>
              <w:rPr>
                <w:rFonts w:ascii="Consolas" w:hAnsi="Consolas"/>
                <w:b/>
                <w:sz w:val="18"/>
              </w:rPr>
              <w:t>lib/data/models/document_model.dart</w:t>
            </w:r>
          </w:p>
        </w:tc>
        <w:tc>
          <w:tcPr>
            <w:tcW w:w="1584" w:type="dxa"/>
            <w:tcMar>
              <w:top w:w="50" w:type="dxa"/>
              <w:left w:w="60" w:type="dxa"/>
              <w:bottom w:w="50" w:type="dxa"/>
              <w:right w:w="60" w:type="dxa"/>
            </w:tcMar>
          </w:tcPr>
          <w:p w14:paraId="77399BFF">
            <w:pPr>
              <w:spacing w:after="40"/>
              <w:jc w:val="center"/>
            </w:pPr>
            <w:r>
              <w:rPr>
                <w:b/>
                <w:sz w:val="18"/>
              </w:rPr>
              <w:t>Data</w:t>
            </w:r>
          </w:p>
        </w:tc>
        <w:tc>
          <w:tcPr>
            <w:tcW w:w="4032" w:type="dxa"/>
            <w:tcMar>
              <w:top w:w="50" w:type="dxa"/>
              <w:left w:w="60" w:type="dxa"/>
              <w:bottom w:w="50" w:type="dxa"/>
              <w:right w:w="60" w:type="dxa"/>
            </w:tcMar>
          </w:tcPr>
          <w:p w14:paraId="452D6E49">
            <w:pPr>
              <w:spacing w:after="40"/>
            </w:pPr>
            <w:r>
              <w:rPr>
                <w:sz w:val="18"/>
              </w:rPr>
              <w:t>Serialization ánh xạ giữa Map SQLite và Domain Entity Document</w:t>
            </w:r>
          </w:p>
        </w:tc>
      </w:tr>
      <w:tr w14:paraId="2C203380">
        <w:tblPrEx>
          <w:tblCellMar>
            <w:top w:w="0" w:type="dxa"/>
            <w:left w:w="108" w:type="dxa"/>
            <w:bottom w:w="0" w:type="dxa"/>
            <w:right w:w="108" w:type="dxa"/>
          </w:tblCellMar>
        </w:tblPrEx>
        <w:trPr>
          <w:jc w:val="center"/>
        </w:trPr>
        <w:tc>
          <w:tcPr>
            <w:tcW w:w="3744" w:type="dxa"/>
            <w:shd w:val="clear" w:color="auto" w:fill="F9FBFD"/>
            <w:tcMar>
              <w:top w:w="50" w:type="dxa"/>
              <w:left w:w="60" w:type="dxa"/>
              <w:bottom w:w="50" w:type="dxa"/>
              <w:right w:w="60" w:type="dxa"/>
            </w:tcMar>
          </w:tcPr>
          <w:p w14:paraId="5B60EE98">
            <w:pPr>
              <w:spacing w:after="40"/>
            </w:pPr>
            <w:r>
              <w:rPr>
                <w:rFonts w:ascii="Consolas" w:hAnsi="Consolas"/>
                <w:b/>
                <w:sz w:val="18"/>
              </w:rPr>
              <w:t>lib/data/repositories/document_repository_impl.dart</w:t>
            </w:r>
          </w:p>
        </w:tc>
        <w:tc>
          <w:tcPr>
            <w:tcW w:w="1584" w:type="dxa"/>
            <w:shd w:val="clear" w:color="auto" w:fill="F9FBFD"/>
            <w:tcMar>
              <w:top w:w="50" w:type="dxa"/>
              <w:left w:w="60" w:type="dxa"/>
              <w:bottom w:w="50" w:type="dxa"/>
              <w:right w:w="60" w:type="dxa"/>
            </w:tcMar>
          </w:tcPr>
          <w:p w14:paraId="2B32FB76">
            <w:pPr>
              <w:spacing w:after="40"/>
              <w:jc w:val="center"/>
            </w:pPr>
            <w:r>
              <w:rPr>
                <w:b/>
                <w:sz w:val="18"/>
              </w:rPr>
              <w:t>Data</w:t>
            </w:r>
          </w:p>
        </w:tc>
        <w:tc>
          <w:tcPr>
            <w:tcW w:w="4032" w:type="dxa"/>
            <w:shd w:val="clear" w:color="auto" w:fill="F9FBFD"/>
            <w:tcMar>
              <w:top w:w="50" w:type="dxa"/>
              <w:left w:w="60" w:type="dxa"/>
              <w:bottom w:w="50" w:type="dxa"/>
              <w:right w:w="60" w:type="dxa"/>
            </w:tcMar>
          </w:tcPr>
          <w:p w14:paraId="3066E0A4">
            <w:pPr>
              <w:spacing w:after="40"/>
            </w:pPr>
            <w:r>
              <w:rPr>
                <w:sz w:val="18"/>
              </w:rPr>
              <w:t>Triển khai cụ thể hợp đồng DocumentRepository từ DAO</w:t>
            </w:r>
          </w:p>
        </w:tc>
      </w:tr>
      <w:tr w14:paraId="54E4A125">
        <w:tblPrEx>
          <w:tblCellMar>
            <w:top w:w="0" w:type="dxa"/>
            <w:left w:w="108" w:type="dxa"/>
            <w:bottom w:w="0" w:type="dxa"/>
            <w:right w:w="108" w:type="dxa"/>
          </w:tblCellMar>
        </w:tblPrEx>
        <w:trPr>
          <w:jc w:val="center"/>
        </w:trPr>
        <w:tc>
          <w:tcPr>
            <w:tcW w:w="3744" w:type="dxa"/>
            <w:tcMar>
              <w:top w:w="50" w:type="dxa"/>
              <w:left w:w="60" w:type="dxa"/>
              <w:bottom w:w="50" w:type="dxa"/>
              <w:right w:w="60" w:type="dxa"/>
            </w:tcMar>
          </w:tcPr>
          <w:p w14:paraId="5489E31B">
            <w:pPr>
              <w:spacing w:after="40"/>
            </w:pPr>
            <w:r>
              <w:rPr>
                <w:rFonts w:ascii="Consolas" w:hAnsi="Consolas"/>
                <w:b/>
                <w:sz w:val="18"/>
              </w:rPr>
              <w:t>lib/application/use_cases/get_documents.dart</w:t>
            </w:r>
          </w:p>
        </w:tc>
        <w:tc>
          <w:tcPr>
            <w:tcW w:w="1584" w:type="dxa"/>
            <w:tcMar>
              <w:top w:w="50" w:type="dxa"/>
              <w:left w:w="60" w:type="dxa"/>
              <w:bottom w:w="50" w:type="dxa"/>
              <w:right w:w="60" w:type="dxa"/>
            </w:tcMar>
          </w:tcPr>
          <w:p w14:paraId="21F36257">
            <w:pPr>
              <w:spacing w:after="40"/>
              <w:jc w:val="center"/>
            </w:pPr>
            <w:r>
              <w:rPr>
                <w:b/>
                <w:sz w:val="18"/>
              </w:rPr>
              <w:t>Application</w:t>
            </w:r>
          </w:p>
        </w:tc>
        <w:tc>
          <w:tcPr>
            <w:tcW w:w="4032" w:type="dxa"/>
            <w:tcMar>
              <w:top w:w="50" w:type="dxa"/>
              <w:left w:w="60" w:type="dxa"/>
              <w:bottom w:w="50" w:type="dxa"/>
              <w:right w:w="60" w:type="dxa"/>
            </w:tcMar>
          </w:tcPr>
          <w:p w14:paraId="55FBB391">
            <w:pPr>
              <w:spacing w:after="40"/>
            </w:pPr>
            <w:r>
              <w:rPr>
                <w:sz w:val="18"/>
              </w:rPr>
              <w:t>Use Case lấy danh sách tài liệu kèm hỗ trợ lọc theo danh mục</w:t>
            </w:r>
          </w:p>
        </w:tc>
      </w:tr>
      <w:tr w14:paraId="2EFFAAE9">
        <w:tblPrEx>
          <w:tblCellMar>
            <w:top w:w="0" w:type="dxa"/>
            <w:left w:w="108" w:type="dxa"/>
            <w:bottom w:w="0" w:type="dxa"/>
            <w:right w:w="108" w:type="dxa"/>
          </w:tblCellMar>
        </w:tblPrEx>
        <w:trPr>
          <w:jc w:val="center"/>
        </w:trPr>
        <w:tc>
          <w:tcPr>
            <w:tcW w:w="3744" w:type="dxa"/>
            <w:shd w:val="clear" w:color="auto" w:fill="F9FBFD"/>
            <w:tcMar>
              <w:top w:w="50" w:type="dxa"/>
              <w:left w:w="60" w:type="dxa"/>
              <w:bottom w:w="50" w:type="dxa"/>
              <w:right w:w="60" w:type="dxa"/>
            </w:tcMar>
          </w:tcPr>
          <w:p w14:paraId="44B99EA6">
            <w:pPr>
              <w:spacing w:after="40"/>
            </w:pPr>
            <w:r>
              <w:rPr>
                <w:rFonts w:ascii="Consolas" w:hAnsi="Consolas"/>
                <w:b/>
                <w:sz w:val="18"/>
              </w:rPr>
              <w:t>lib/application/use_cases/get_document_by_id.dart</w:t>
            </w:r>
          </w:p>
        </w:tc>
        <w:tc>
          <w:tcPr>
            <w:tcW w:w="1584" w:type="dxa"/>
            <w:shd w:val="clear" w:color="auto" w:fill="F9FBFD"/>
            <w:tcMar>
              <w:top w:w="50" w:type="dxa"/>
              <w:left w:w="60" w:type="dxa"/>
              <w:bottom w:w="50" w:type="dxa"/>
              <w:right w:w="60" w:type="dxa"/>
            </w:tcMar>
          </w:tcPr>
          <w:p w14:paraId="180063E3">
            <w:pPr>
              <w:spacing w:after="40"/>
              <w:jc w:val="center"/>
            </w:pPr>
            <w:r>
              <w:rPr>
                <w:b/>
                <w:sz w:val="18"/>
              </w:rPr>
              <w:t>Application</w:t>
            </w:r>
          </w:p>
        </w:tc>
        <w:tc>
          <w:tcPr>
            <w:tcW w:w="4032" w:type="dxa"/>
            <w:shd w:val="clear" w:color="auto" w:fill="F9FBFD"/>
            <w:tcMar>
              <w:top w:w="50" w:type="dxa"/>
              <w:left w:w="60" w:type="dxa"/>
              <w:bottom w:w="50" w:type="dxa"/>
              <w:right w:w="60" w:type="dxa"/>
            </w:tcMar>
          </w:tcPr>
          <w:p w14:paraId="5E080EBD">
            <w:pPr>
              <w:spacing w:after="40"/>
            </w:pPr>
            <w:r>
              <w:rPr>
                <w:sz w:val="18"/>
              </w:rPr>
              <w:t>Use Case truy xuất chi tiết một tài liệu theo định danh ID</w:t>
            </w:r>
          </w:p>
        </w:tc>
      </w:tr>
      <w:tr w14:paraId="47D8E9E6">
        <w:tblPrEx>
          <w:tblCellMar>
            <w:top w:w="0" w:type="dxa"/>
            <w:left w:w="108" w:type="dxa"/>
            <w:bottom w:w="0" w:type="dxa"/>
            <w:right w:w="108" w:type="dxa"/>
          </w:tblCellMar>
        </w:tblPrEx>
        <w:trPr>
          <w:jc w:val="center"/>
        </w:trPr>
        <w:tc>
          <w:tcPr>
            <w:tcW w:w="3744" w:type="dxa"/>
            <w:tcMar>
              <w:top w:w="50" w:type="dxa"/>
              <w:left w:w="60" w:type="dxa"/>
              <w:bottom w:w="50" w:type="dxa"/>
              <w:right w:w="60" w:type="dxa"/>
            </w:tcMar>
          </w:tcPr>
          <w:p w14:paraId="012A8F64">
            <w:pPr>
              <w:spacing w:after="40"/>
            </w:pPr>
            <w:r>
              <w:rPr>
                <w:rFonts w:ascii="Consolas" w:hAnsi="Consolas"/>
                <w:b/>
                <w:sz w:val="18"/>
              </w:rPr>
              <w:t>lib/application/use_cases/add_document.dart</w:t>
            </w:r>
          </w:p>
        </w:tc>
        <w:tc>
          <w:tcPr>
            <w:tcW w:w="1584" w:type="dxa"/>
            <w:tcMar>
              <w:top w:w="50" w:type="dxa"/>
              <w:left w:w="60" w:type="dxa"/>
              <w:bottom w:w="50" w:type="dxa"/>
              <w:right w:w="60" w:type="dxa"/>
            </w:tcMar>
          </w:tcPr>
          <w:p w14:paraId="4DE1B963">
            <w:pPr>
              <w:spacing w:after="40"/>
              <w:jc w:val="center"/>
            </w:pPr>
            <w:r>
              <w:rPr>
                <w:b/>
                <w:sz w:val="18"/>
              </w:rPr>
              <w:t>Application</w:t>
            </w:r>
          </w:p>
        </w:tc>
        <w:tc>
          <w:tcPr>
            <w:tcW w:w="4032" w:type="dxa"/>
            <w:tcMar>
              <w:top w:w="50" w:type="dxa"/>
              <w:left w:w="60" w:type="dxa"/>
              <w:bottom w:w="50" w:type="dxa"/>
              <w:right w:w="60" w:type="dxa"/>
            </w:tcMar>
          </w:tcPr>
          <w:p w14:paraId="75304E3B">
            <w:pPr>
              <w:spacing w:after="40"/>
            </w:pPr>
            <w:r>
              <w:rPr>
                <w:sz w:val="18"/>
              </w:rPr>
              <w:t>Use Case thẩm định (validate) và thêm tài liệu mới vào CSDL</w:t>
            </w:r>
          </w:p>
        </w:tc>
      </w:tr>
      <w:tr w14:paraId="7529FD1A">
        <w:tblPrEx>
          <w:tblCellMar>
            <w:top w:w="0" w:type="dxa"/>
            <w:left w:w="108" w:type="dxa"/>
            <w:bottom w:w="0" w:type="dxa"/>
            <w:right w:w="108" w:type="dxa"/>
          </w:tblCellMar>
        </w:tblPrEx>
        <w:trPr>
          <w:jc w:val="center"/>
        </w:trPr>
        <w:tc>
          <w:tcPr>
            <w:tcW w:w="3744" w:type="dxa"/>
            <w:shd w:val="clear" w:color="auto" w:fill="F9FBFD"/>
            <w:tcMar>
              <w:top w:w="50" w:type="dxa"/>
              <w:left w:w="60" w:type="dxa"/>
              <w:bottom w:w="50" w:type="dxa"/>
              <w:right w:w="60" w:type="dxa"/>
            </w:tcMar>
          </w:tcPr>
          <w:p w14:paraId="49EEEE33">
            <w:pPr>
              <w:spacing w:after="40"/>
            </w:pPr>
            <w:r>
              <w:rPr>
                <w:rFonts w:ascii="Consolas" w:hAnsi="Consolas"/>
                <w:b/>
                <w:sz w:val="18"/>
              </w:rPr>
              <w:t>lib/application/use_cases/update_document.dart</w:t>
            </w:r>
          </w:p>
        </w:tc>
        <w:tc>
          <w:tcPr>
            <w:tcW w:w="1584" w:type="dxa"/>
            <w:shd w:val="clear" w:color="auto" w:fill="F9FBFD"/>
            <w:tcMar>
              <w:top w:w="50" w:type="dxa"/>
              <w:left w:w="60" w:type="dxa"/>
              <w:bottom w:w="50" w:type="dxa"/>
              <w:right w:w="60" w:type="dxa"/>
            </w:tcMar>
          </w:tcPr>
          <w:p w14:paraId="638C362F">
            <w:pPr>
              <w:spacing w:after="40"/>
              <w:jc w:val="center"/>
            </w:pPr>
            <w:r>
              <w:rPr>
                <w:b/>
                <w:sz w:val="18"/>
              </w:rPr>
              <w:t>Application</w:t>
            </w:r>
          </w:p>
        </w:tc>
        <w:tc>
          <w:tcPr>
            <w:tcW w:w="4032" w:type="dxa"/>
            <w:shd w:val="clear" w:color="auto" w:fill="F9FBFD"/>
            <w:tcMar>
              <w:top w:w="50" w:type="dxa"/>
              <w:left w:w="60" w:type="dxa"/>
              <w:bottom w:w="50" w:type="dxa"/>
              <w:right w:w="60" w:type="dxa"/>
            </w:tcMar>
          </w:tcPr>
          <w:p w14:paraId="26FFAE75">
            <w:pPr>
              <w:spacing w:after="40"/>
            </w:pPr>
            <w:r>
              <w:rPr>
                <w:sz w:val="18"/>
              </w:rPr>
              <w:t>Use Case thẩm định và cập nhật nội dung tài liệu hiện có</w:t>
            </w:r>
          </w:p>
        </w:tc>
      </w:tr>
      <w:tr w14:paraId="5254E8F1">
        <w:tblPrEx>
          <w:tblCellMar>
            <w:top w:w="0" w:type="dxa"/>
            <w:left w:w="108" w:type="dxa"/>
            <w:bottom w:w="0" w:type="dxa"/>
            <w:right w:w="108" w:type="dxa"/>
          </w:tblCellMar>
        </w:tblPrEx>
        <w:trPr>
          <w:jc w:val="center"/>
        </w:trPr>
        <w:tc>
          <w:tcPr>
            <w:tcW w:w="3744" w:type="dxa"/>
            <w:tcMar>
              <w:top w:w="50" w:type="dxa"/>
              <w:left w:w="60" w:type="dxa"/>
              <w:bottom w:w="50" w:type="dxa"/>
              <w:right w:w="60" w:type="dxa"/>
            </w:tcMar>
          </w:tcPr>
          <w:p w14:paraId="253CA176">
            <w:pPr>
              <w:spacing w:after="40"/>
            </w:pPr>
            <w:r>
              <w:rPr>
                <w:rFonts w:ascii="Consolas" w:hAnsi="Consolas"/>
                <w:b/>
                <w:sz w:val="18"/>
              </w:rPr>
              <w:t>lib/application/use_cases/delete_document.dart</w:t>
            </w:r>
          </w:p>
        </w:tc>
        <w:tc>
          <w:tcPr>
            <w:tcW w:w="1584" w:type="dxa"/>
            <w:tcMar>
              <w:top w:w="50" w:type="dxa"/>
              <w:left w:w="60" w:type="dxa"/>
              <w:bottom w:w="50" w:type="dxa"/>
              <w:right w:w="60" w:type="dxa"/>
            </w:tcMar>
          </w:tcPr>
          <w:p w14:paraId="729D2B0D">
            <w:pPr>
              <w:spacing w:after="40"/>
              <w:jc w:val="center"/>
            </w:pPr>
            <w:r>
              <w:rPr>
                <w:b/>
                <w:sz w:val="18"/>
              </w:rPr>
              <w:t>Application</w:t>
            </w:r>
          </w:p>
        </w:tc>
        <w:tc>
          <w:tcPr>
            <w:tcW w:w="4032" w:type="dxa"/>
            <w:tcMar>
              <w:top w:w="50" w:type="dxa"/>
              <w:left w:w="60" w:type="dxa"/>
              <w:bottom w:w="50" w:type="dxa"/>
              <w:right w:w="60" w:type="dxa"/>
            </w:tcMar>
          </w:tcPr>
          <w:p w14:paraId="1B268766">
            <w:pPr>
              <w:spacing w:after="40"/>
            </w:pPr>
            <w:r>
              <w:rPr>
                <w:sz w:val="18"/>
              </w:rPr>
              <w:t>Use Case kiểm tra và thực hiện xóa tài liệu</w:t>
            </w:r>
          </w:p>
        </w:tc>
      </w:tr>
      <w:tr w14:paraId="59AF1D73">
        <w:tblPrEx>
          <w:tblCellMar>
            <w:top w:w="0" w:type="dxa"/>
            <w:left w:w="108" w:type="dxa"/>
            <w:bottom w:w="0" w:type="dxa"/>
            <w:right w:w="108" w:type="dxa"/>
          </w:tblCellMar>
        </w:tblPrEx>
        <w:trPr>
          <w:jc w:val="center"/>
        </w:trPr>
        <w:tc>
          <w:tcPr>
            <w:tcW w:w="3744" w:type="dxa"/>
            <w:shd w:val="clear" w:color="auto" w:fill="F9FBFD"/>
            <w:tcMar>
              <w:top w:w="50" w:type="dxa"/>
              <w:left w:w="60" w:type="dxa"/>
              <w:bottom w:w="50" w:type="dxa"/>
              <w:right w:w="60" w:type="dxa"/>
            </w:tcMar>
          </w:tcPr>
          <w:p w14:paraId="7B8ABC63">
            <w:pPr>
              <w:spacing w:after="40"/>
            </w:pPr>
            <w:r>
              <w:rPr>
                <w:rFonts w:ascii="Consolas" w:hAnsi="Consolas"/>
                <w:b/>
                <w:sz w:val="18"/>
              </w:rPr>
              <w:t>lib/application/use_cases/search_documents.dart</w:t>
            </w:r>
          </w:p>
        </w:tc>
        <w:tc>
          <w:tcPr>
            <w:tcW w:w="1584" w:type="dxa"/>
            <w:shd w:val="clear" w:color="auto" w:fill="F9FBFD"/>
            <w:tcMar>
              <w:top w:w="50" w:type="dxa"/>
              <w:left w:w="60" w:type="dxa"/>
              <w:bottom w:w="50" w:type="dxa"/>
              <w:right w:w="60" w:type="dxa"/>
            </w:tcMar>
          </w:tcPr>
          <w:p w14:paraId="6A8F3295">
            <w:pPr>
              <w:spacing w:after="40"/>
              <w:jc w:val="center"/>
            </w:pPr>
            <w:r>
              <w:rPr>
                <w:b/>
                <w:sz w:val="18"/>
              </w:rPr>
              <w:t>Application</w:t>
            </w:r>
          </w:p>
        </w:tc>
        <w:tc>
          <w:tcPr>
            <w:tcW w:w="4032" w:type="dxa"/>
            <w:shd w:val="clear" w:color="auto" w:fill="F9FBFD"/>
            <w:tcMar>
              <w:top w:w="50" w:type="dxa"/>
              <w:left w:w="60" w:type="dxa"/>
              <w:bottom w:w="50" w:type="dxa"/>
              <w:right w:w="60" w:type="dxa"/>
            </w:tcMar>
          </w:tcPr>
          <w:p w14:paraId="2177B6BD">
            <w:pPr>
              <w:spacing w:after="40"/>
            </w:pPr>
            <w:r>
              <w:rPr>
                <w:sz w:val="18"/>
              </w:rPr>
              <w:t>Use Case tìm kiếm tài liệu theo từ khóa và phân loại</w:t>
            </w:r>
          </w:p>
        </w:tc>
      </w:tr>
      <w:tr w14:paraId="5E45CF33">
        <w:tblPrEx>
          <w:tblCellMar>
            <w:top w:w="0" w:type="dxa"/>
            <w:left w:w="108" w:type="dxa"/>
            <w:bottom w:w="0" w:type="dxa"/>
            <w:right w:w="108" w:type="dxa"/>
          </w:tblCellMar>
        </w:tblPrEx>
        <w:trPr>
          <w:jc w:val="center"/>
        </w:trPr>
        <w:tc>
          <w:tcPr>
            <w:tcW w:w="3744" w:type="dxa"/>
            <w:tcMar>
              <w:top w:w="50" w:type="dxa"/>
              <w:left w:w="60" w:type="dxa"/>
              <w:bottom w:w="50" w:type="dxa"/>
              <w:right w:w="60" w:type="dxa"/>
            </w:tcMar>
          </w:tcPr>
          <w:p w14:paraId="4725E5DC">
            <w:pPr>
              <w:spacing w:after="40"/>
            </w:pPr>
            <w:r>
              <w:rPr>
                <w:rFonts w:ascii="Consolas" w:hAnsi="Consolas"/>
                <w:b/>
                <w:sz w:val="18"/>
              </w:rPr>
              <w:t>lib/application/controllers/document_controller.dart</w:t>
            </w:r>
          </w:p>
        </w:tc>
        <w:tc>
          <w:tcPr>
            <w:tcW w:w="1584" w:type="dxa"/>
            <w:tcMar>
              <w:top w:w="50" w:type="dxa"/>
              <w:left w:w="60" w:type="dxa"/>
              <w:bottom w:w="50" w:type="dxa"/>
              <w:right w:w="60" w:type="dxa"/>
            </w:tcMar>
          </w:tcPr>
          <w:p w14:paraId="423EAD6C">
            <w:pPr>
              <w:spacing w:after="40"/>
              <w:jc w:val="center"/>
            </w:pPr>
            <w:r>
              <w:rPr>
                <w:b/>
                <w:sz w:val="18"/>
              </w:rPr>
              <w:t>Application</w:t>
            </w:r>
          </w:p>
        </w:tc>
        <w:tc>
          <w:tcPr>
            <w:tcW w:w="4032" w:type="dxa"/>
            <w:tcMar>
              <w:top w:w="50" w:type="dxa"/>
              <w:left w:w="60" w:type="dxa"/>
              <w:bottom w:w="50" w:type="dxa"/>
              <w:right w:w="60" w:type="dxa"/>
            </w:tcMar>
          </w:tcPr>
          <w:p w14:paraId="72FE542B">
            <w:pPr>
              <w:spacing w:after="40"/>
            </w:pPr>
            <w:r>
              <w:rPr>
                <w:sz w:val="18"/>
              </w:rPr>
              <w:t>State Controller quản lý trạng thái bằng ChangeNotifier</w:t>
            </w:r>
          </w:p>
        </w:tc>
      </w:tr>
      <w:tr w14:paraId="03FA5780">
        <w:tblPrEx>
          <w:tblCellMar>
            <w:top w:w="0" w:type="dxa"/>
            <w:left w:w="108" w:type="dxa"/>
            <w:bottom w:w="0" w:type="dxa"/>
            <w:right w:w="108" w:type="dxa"/>
          </w:tblCellMar>
        </w:tblPrEx>
        <w:trPr>
          <w:jc w:val="center"/>
        </w:trPr>
        <w:tc>
          <w:tcPr>
            <w:tcW w:w="3744" w:type="dxa"/>
            <w:shd w:val="clear" w:color="auto" w:fill="F9FBFD"/>
            <w:tcMar>
              <w:top w:w="50" w:type="dxa"/>
              <w:left w:w="60" w:type="dxa"/>
              <w:bottom w:w="50" w:type="dxa"/>
              <w:right w:w="60" w:type="dxa"/>
            </w:tcMar>
          </w:tcPr>
          <w:p w14:paraId="09A3D63A">
            <w:pPr>
              <w:spacing w:after="40"/>
            </w:pPr>
            <w:r>
              <w:rPr>
                <w:rFonts w:ascii="Consolas" w:hAnsi="Consolas"/>
                <w:b/>
                <w:sz w:val="18"/>
              </w:rPr>
              <w:t>lib/presentation/pages/document_list_page.dart</w:t>
            </w:r>
          </w:p>
        </w:tc>
        <w:tc>
          <w:tcPr>
            <w:tcW w:w="1584" w:type="dxa"/>
            <w:shd w:val="clear" w:color="auto" w:fill="F9FBFD"/>
            <w:tcMar>
              <w:top w:w="50" w:type="dxa"/>
              <w:left w:w="60" w:type="dxa"/>
              <w:bottom w:w="50" w:type="dxa"/>
              <w:right w:w="60" w:type="dxa"/>
            </w:tcMar>
          </w:tcPr>
          <w:p w14:paraId="598A6263">
            <w:pPr>
              <w:spacing w:after="40"/>
              <w:jc w:val="center"/>
            </w:pPr>
            <w:r>
              <w:rPr>
                <w:b/>
                <w:sz w:val="18"/>
              </w:rPr>
              <w:t>Presentation</w:t>
            </w:r>
          </w:p>
        </w:tc>
        <w:tc>
          <w:tcPr>
            <w:tcW w:w="4032" w:type="dxa"/>
            <w:shd w:val="clear" w:color="auto" w:fill="F9FBFD"/>
            <w:tcMar>
              <w:top w:w="50" w:type="dxa"/>
              <w:left w:w="60" w:type="dxa"/>
              <w:bottom w:w="50" w:type="dxa"/>
              <w:right w:w="60" w:type="dxa"/>
            </w:tcMar>
          </w:tcPr>
          <w:p w14:paraId="62CB8EE3">
            <w:pPr>
              <w:spacing w:after="40"/>
            </w:pPr>
            <w:r>
              <w:rPr>
                <w:sz w:val="18"/>
              </w:rPr>
              <w:t>Màn hình danh sách chính, tích hợp Live Search và Category Chips</w:t>
            </w:r>
          </w:p>
        </w:tc>
      </w:tr>
      <w:tr w14:paraId="52680B79">
        <w:tblPrEx>
          <w:tblCellMar>
            <w:top w:w="0" w:type="dxa"/>
            <w:left w:w="108" w:type="dxa"/>
            <w:bottom w:w="0" w:type="dxa"/>
            <w:right w:w="108" w:type="dxa"/>
          </w:tblCellMar>
        </w:tblPrEx>
        <w:trPr>
          <w:jc w:val="center"/>
        </w:trPr>
        <w:tc>
          <w:tcPr>
            <w:tcW w:w="3744" w:type="dxa"/>
            <w:tcMar>
              <w:top w:w="50" w:type="dxa"/>
              <w:left w:w="60" w:type="dxa"/>
              <w:bottom w:w="50" w:type="dxa"/>
              <w:right w:w="60" w:type="dxa"/>
            </w:tcMar>
          </w:tcPr>
          <w:p w14:paraId="50E41C40">
            <w:pPr>
              <w:spacing w:after="40"/>
            </w:pPr>
            <w:r>
              <w:rPr>
                <w:rFonts w:ascii="Consolas" w:hAnsi="Consolas"/>
                <w:b/>
                <w:sz w:val="18"/>
              </w:rPr>
              <w:t>lib/presentation/pages/add_edit_document_page.dart</w:t>
            </w:r>
          </w:p>
        </w:tc>
        <w:tc>
          <w:tcPr>
            <w:tcW w:w="1584" w:type="dxa"/>
            <w:tcMar>
              <w:top w:w="50" w:type="dxa"/>
              <w:left w:w="60" w:type="dxa"/>
              <w:bottom w:w="50" w:type="dxa"/>
              <w:right w:w="60" w:type="dxa"/>
            </w:tcMar>
          </w:tcPr>
          <w:p w14:paraId="6D4C5A94">
            <w:pPr>
              <w:spacing w:after="40"/>
              <w:jc w:val="center"/>
            </w:pPr>
            <w:r>
              <w:rPr>
                <w:b/>
                <w:sz w:val="18"/>
              </w:rPr>
              <w:t>Presentation</w:t>
            </w:r>
          </w:p>
        </w:tc>
        <w:tc>
          <w:tcPr>
            <w:tcW w:w="4032" w:type="dxa"/>
            <w:tcMar>
              <w:top w:w="50" w:type="dxa"/>
              <w:left w:w="60" w:type="dxa"/>
              <w:bottom w:w="50" w:type="dxa"/>
              <w:right w:w="60" w:type="dxa"/>
            </w:tcMar>
          </w:tcPr>
          <w:p w14:paraId="0F1FDF7C">
            <w:pPr>
              <w:spacing w:after="40"/>
            </w:pPr>
            <w:r>
              <w:rPr>
                <w:sz w:val="18"/>
              </w:rPr>
              <w:t>Màn hình biểu mẫu thêm mới và chỉnh sửa tài liệu</w:t>
            </w:r>
          </w:p>
        </w:tc>
      </w:tr>
      <w:tr w14:paraId="047B42D6">
        <w:tblPrEx>
          <w:tblCellMar>
            <w:top w:w="0" w:type="dxa"/>
            <w:left w:w="108" w:type="dxa"/>
            <w:bottom w:w="0" w:type="dxa"/>
            <w:right w:w="108" w:type="dxa"/>
          </w:tblCellMar>
        </w:tblPrEx>
        <w:trPr>
          <w:jc w:val="center"/>
        </w:trPr>
        <w:tc>
          <w:tcPr>
            <w:tcW w:w="3744" w:type="dxa"/>
            <w:shd w:val="clear" w:color="auto" w:fill="F9FBFD"/>
            <w:tcMar>
              <w:top w:w="50" w:type="dxa"/>
              <w:left w:w="60" w:type="dxa"/>
              <w:bottom w:w="50" w:type="dxa"/>
              <w:right w:w="60" w:type="dxa"/>
            </w:tcMar>
          </w:tcPr>
          <w:p w14:paraId="7C4C4FC5">
            <w:pPr>
              <w:spacing w:after="40"/>
            </w:pPr>
            <w:r>
              <w:rPr>
                <w:rFonts w:ascii="Consolas" w:hAnsi="Consolas"/>
                <w:b/>
                <w:sz w:val="18"/>
              </w:rPr>
              <w:t>lib/presentation/pages/document_detail_page.dart</w:t>
            </w:r>
          </w:p>
        </w:tc>
        <w:tc>
          <w:tcPr>
            <w:tcW w:w="1584" w:type="dxa"/>
            <w:shd w:val="clear" w:color="auto" w:fill="F9FBFD"/>
            <w:tcMar>
              <w:top w:w="50" w:type="dxa"/>
              <w:left w:w="60" w:type="dxa"/>
              <w:bottom w:w="50" w:type="dxa"/>
              <w:right w:w="60" w:type="dxa"/>
            </w:tcMar>
          </w:tcPr>
          <w:p w14:paraId="635CAF7A">
            <w:pPr>
              <w:spacing w:after="40"/>
              <w:jc w:val="center"/>
            </w:pPr>
            <w:r>
              <w:rPr>
                <w:b/>
                <w:sz w:val="18"/>
              </w:rPr>
              <w:t>Presentation</w:t>
            </w:r>
          </w:p>
        </w:tc>
        <w:tc>
          <w:tcPr>
            <w:tcW w:w="4032" w:type="dxa"/>
            <w:shd w:val="clear" w:color="auto" w:fill="F9FBFD"/>
            <w:tcMar>
              <w:top w:w="50" w:type="dxa"/>
              <w:left w:w="60" w:type="dxa"/>
              <w:bottom w:w="50" w:type="dxa"/>
              <w:right w:w="60" w:type="dxa"/>
            </w:tcMar>
          </w:tcPr>
          <w:p w14:paraId="6728A9BF">
            <w:pPr>
              <w:spacing w:after="40"/>
            </w:pPr>
            <w:r>
              <w:rPr>
                <w:sz w:val="18"/>
              </w:rPr>
              <w:t>Màn hình xem chi tiết tài liệu học tập và các tác vụ nhanh</w:t>
            </w:r>
          </w:p>
        </w:tc>
      </w:tr>
    </w:tbl>
    <w:p w14:paraId="278FB731">
      <w:pPr>
        <w:keepNext/>
        <w:spacing w:before="200" w:after="80"/>
      </w:pPr>
      <w:r>
        <w:rPr>
          <w:b/>
          <w:color w:val="1565C0"/>
          <w:sz w:val="26"/>
        </w:rPr>
        <w:t>2.4. Thiết kế Cơ sở Dữ liệu SQLite Cục bộ</w:t>
      </w:r>
    </w:p>
    <w:p w14:paraId="47E31B39">
      <w:r>
        <w:t>Trong Cashew, CSDL SQLite cục bộ là nguồn chân lý duy nhất (Single Source of Truth). Ứng dụng QLTL định nghĩa bảng `study_documents` trong tệp `database_helper.dart` với các thuộc tính và ràng buộc toàn vẹn dữ liệu chặt chẽ:</w:t>
      </w:r>
    </w:p>
    <w:tbl>
      <w:tblPr>
        <w:tblStyle w:val="12"/>
        <w:tblW w:w="0" w:type="auto"/>
        <w:jc w:val="center"/>
        <w:tblLayout w:type="autofit"/>
        <w:tblCellMar>
          <w:top w:w="0" w:type="dxa"/>
          <w:left w:w="108" w:type="dxa"/>
          <w:bottom w:w="0" w:type="dxa"/>
          <w:right w:w="108" w:type="dxa"/>
        </w:tblCellMar>
      </w:tblPr>
      <w:tblGrid>
        <w:gridCol w:w="2149"/>
        <w:gridCol w:w="2096"/>
        <w:gridCol w:w="2437"/>
        <w:gridCol w:w="2894"/>
      </w:tblGrid>
      <w:tr w14:paraId="32E92DED">
        <w:tblPrEx>
          <w:tblCellMar>
            <w:top w:w="0" w:type="dxa"/>
            <w:left w:w="108" w:type="dxa"/>
            <w:bottom w:w="0" w:type="dxa"/>
            <w:right w:w="108" w:type="dxa"/>
          </w:tblCellMar>
        </w:tblPrEx>
        <w:trPr>
          <w:jc w:val="center"/>
        </w:trPr>
        <w:tc>
          <w:tcPr>
            <w:tcW w:w="2340" w:type="dxa"/>
            <w:shd w:val="clear" w:color="auto" w:fill="1565C0"/>
          </w:tcPr>
          <w:p w14:paraId="73CB4078">
            <w:pPr>
              <w:jc w:val="center"/>
            </w:pPr>
            <w:r>
              <w:rPr>
                <w:b/>
                <w:color w:val="FFFFFF"/>
                <w:sz w:val="20"/>
              </w:rPr>
              <w:t>Tên cột (Column)</w:t>
            </w:r>
          </w:p>
        </w:tc>
        <w:tc>
          <w:tcPr>
            <w:tcW w:w="2340" w:type="dxa"/>
            <w:shd w:val="clear" w:color="auto" w:fill="1565C0"/>
          </w:tcPr>
          <w:p w14:paraId="4FAAF165">
            <w:pPr>
              <w:jc w:val="center"/>
            </w:pPr>
            <w:r>
              <w:rPr>
                <w:b/>
                <w:color w:val="FFFFFF"/>
                <w:sz w:val="20"/>
              </w:rPr>
              <w:t>Kiểu dữ liệu SQL</w:t>
            </w:r>
          </w:p>
        </w:tc>
        <w:tc>
          <w:tcPr>
            <w:tcW w:w="2340" w:type="dxa"/>
            <w:shd w:val="clear" w:color="auto" w:fill="1565C0"/>
          </w:tcPr>
          <w:p w14:paraId="05DF08BA">
            <w:pPr>
              <w:jc w:val="center"/>
            </w:pPr>
            <w:r>
              <w:rPr>
                <w:b/>
                <w:color w:val="FFFFFF"/>
                <w:sz w:val="20"/>
              </w:rPr>
              <w:t>Ràng buộc (Constraint)</w:t>
            </w:r>
          </w:p>
        </w:tc>
        <w:tc>
          <w:tcPr>
            <w:tcW w:w="2340" w:type="dxa"/>
            <w:shd w:val="clear" w:color="auto" w:fill="1565C0"/>
          </w:tcPr>
          <w:p w14:paraId="3CF35DDB">
            <w:pPr>
              <w:jc w:val="center"/>
            </w:pPr>
            <w:r>
              <w:rPr>
                <w:b/>
                <w:color w:val="FFFFFF"/>
                <w:sz w:val="20"/>
              </w:rPr>
              <w:t>Ý nghĩa lưu trữ</w:t>
            </w:r>
          </w:p>
        </w:tc>
      </w:tr>
      <w:tr w14:paraId="78F4D10F">
        <w:tblPrEx>
          <w:tblCellMar>
            <w:top w:w="0" w:type="dxa"/>
            <w:left w:w="108" w:type="dxa"/>
            <w:bottom w:w="0" w:type="dxa"/>
            <w:right w:w="108" w:type="dxa"/>
          </w:tblCellMar>
        </w:tblPrEx>
        <w:trPr>
          <w:jc w:val="center"/>
        </w:trPr>
        <w:tc>
          <w:tcPr>
            <w:tcW w:w="1728" w:type="dxa"/>
            <w:tcMar>
              <w:top w:w="50" w:type="dxa"/>
              <w:left w:w="60" w:type="dxa"/>
              <w:bottom w:w="50" w:type="dxa"/>
              <w:right w:w="60" w:type="dxa"/>
            </w:tcMar>
          </w:tcPr>
          <w:p w14:paraId="279C760A">
            <w:pPr>
              <w:spacing w:after="40"/>
            </w:pPr>
            <w:r>
              <w:rPr>
                <w:rFonts w:ascii="Consolas" w:hAnsi="Consolas"/>
                <w:b/>
                <w:sz w:val="18"/>
              </w:rPr>
              <w:t>id</w:t>
            </w:r>
          </w:p>
        </w:tc>
        <w:tc>
          <w:tcPr>
            <w:tcW w:w="1728" w:type="dxa"/>
            <w:tcMar>
              <w:top w:w="50" w:type="dxa"/>
              <w:left w:w="60" w:type="dxa"/>
              <w:bottom w:w="50" w:type="dxa"/>
              <w:right w:w="60" w:type="dxa"/>
            </w:tcMar>
          </w:tcPr>
          <w:p w14:paraId="74660E3A">
            <w:pPr>
              <w:spacing w:after="40"/>
            </w:pPr>
            <w:r>
              <w:rPr>
                <w:sz w:val="18"/>
              </w:rPr>
              <w:t>INTEGER</w:t>
            </w:r>
          </w:p>
        </w:tc>
        <w:tc>
          <w:tcPr>
            <w:tcW w:w="2592" w:type="dxa"/>
            <w:tcMar>
              <w:top w:w="50" w:type="dxa"/>
              <w:left w:w="60" w:type="dxa"/>
              <w:bottom w:w="50" w:type="dxa"/>
              <w:right w:w="60" w:type="dxa"/>
            </w:tcMar>
          </w:tcPr>
          <w:p w14:paraId="10A08E6B">
            <w:pPr>
              <w:spacing w:after="40"/>
            </w:pPr>
            <w:r>
              <w:rPr>
                <w:sz w:val="18"/>
              </w:rPr>
              <w:t>PRIMARY KEY AUTOINCREMENT</w:t>
            </w:r>
          </w:p>
        </w:tc>
        <w:tc>
          <w:tcPr>
            <w:tcW w:w="3312" w:type="dxa"/>
            <w:tcMar>
              <w:top w:w="50" w:type="dxa"/>
              <w:left w:w="60" w:type="dxa"/>
              <w:bottom w:w="50" w:type="dxa"/>
              <w:right w:w="60" w:type="dxa"/>
            </w:tcMar>
          </w:tcPr>
          <w:p w14:paraId="3F829E35">
            <w:pPr>
              <w:spacing w:after="40"/>
            </w:pPr>
            <w:r>
              <w:rPr>
                <w:sz w:val="18"/>
              </w:rPr>
              <w:t>Mã định danh duy nhất của tài liệu</w:t>
            </w:r>
          </w:p>
        </w:tc>
      </w:tr>
      <w:tr w14:paraId="33C0FB3D">
        <w:tblPrEx>
          <w:tblCellMar>
            <w:top w:w="0" w:type="dxa"/>
            <w:left w:w="108" w:type="dxa"/>
            <w:bottom w:w="0" w:type="dxa"/>
            <w:right w:w="108" w:type="dxa"/>
          </w:tblCellMar>
        </w:tblPrEx>
        <w:trPr>
          <w:jc w:val="center"/>
        </w:trPr>
        <w:tc>
          <w:tcPr>
            <w:tcW w:w="1728" w:type="dxa"/>
            <w:shd w:val="clear" w:color="auto" w:fill="F9FBFD"/>
            <w:tcMar>
              <w:top w:w="50" w:type="dxa"/>
              <w:left w:w="60" w:type="dxa"/>
              <w:bottom w:w="50" w:type="dxa"/>
              <w:right w:w="60" w:type="dxa"/>
            </w:tcMar>
          </w:tcPr>
          <w:p w14:paraId="778BECC8">
            <w:pPr>
              <w:spacing w:after="40"/>
            </w:pPr>
            <w:r>
              <w:rPr>
                <w:rFonts w:ascii="Consolas" w:hAnsi="Consolas"/>
                <w:b/>
                <w:sz w:val="18"/>
              </w:rPr>
              <w:t>title</w:t>
            </w:r>
          </w:p>
        </w:tc>
        <w:tc>
          <w:tcPr>
            <w:tcW w:w="1728" w:type="dxa"/>
            <w:shd w:val="clear" w:color="auto" w:fill="F9FBFD"/>
            <w:tcMar>
              <w:top w:w="50" w:type="dxa"/>
              <w:left w:w="60" w:type="dxa"/>
              <w:bottom w:w="50" w:type="dxa"/>
              <w:right w:w="60" w:type="dxa"/>
            </w:tcMar>
          </w:tcPr>
          <w:p w14:paraId="58F0DCF2">
            <w:pPr>
              <w:spacing w:after="40"/>
            </w:pPr>
            <w:r>
              <w:rPr>
                <w:sz w:val="18"/>
              </w:rPr>
              <w:t>TEXT</w:t>
            </w:r>
          </w:p>
        </w:tc>
        <w:tc>
          <w:tcPr>
            <w:tcW w:w="2592" w:type="dxa"/>
            <w:shd w:val="clear" w:color="auto" w:fill="F9FBFD"/>
            <w:tcMar>
              <w:top w:w="50" w:type="dxa"/>
              <w:left w:w="60" w:type="dxa"/>
              <w:bottom w:w="50" w:type="dxa"/>
              <w:right w:w="60" w:type="dxa"/>
            </w:tcMar>
          </w:tcPr>
          <w:p w14:paraId="335349C8">
            <w:pPr>
              <w:spacing w:after="40"/>
            </w:pPr>
            <w:r>
              <w:rPr>
                <w:sz w:val="18"/>
              </w:rPr>
              <w:t>NOT NULL</w:t>
            </w:r>
          </w:p>
        </w:tc>
        <w:tc>
          <w:tcPr>
            <w:tcW w:w="3312" w:type="dxa"/>
            <w:shd w:val="clear" w:color="auto" w:fill="F9FBFD"/>
            <w:tcMar>
              <w:top w:w="50" w:type="dxa"/>
              <w:left w:w="60" w:type="dxa"/>
              <w:bottom w:w="50" w:type="dxa"/>
              <w:right w:w="60" w:type="dxa"/>
            </w:tcMar>
          </w:tcPr>
          <w:p w14:paraId="24E68943">
            <w:pPr>
              <w:spacing w:after="40"/>
            </w:pPr>
            <w:r>
              <w:rPr>
                <w:sz w:val="18"/>
              </w:rPr>
              <w:t>Tên tài liệu hoặc tiêu đề bài giảng</w:t>
            </w:r>
          </w:p>
        </w:tc>
      </w:tr>
      <w:tr w14:paraId="2DC34324">
        <w:tblPrEx>
          <w:tblCellMar>
            <w:top w:w="0" w:type="dxa"/>
            <w:left w:w="108" w:type="dxa"/>
            <w:bottom w:w="0" w:type="dxa"/>
            <w:right w:w="108" w:type="dxa"/>
          </w:tblCellMar>
        </w:tblPrEx>
        <w:trPr>
          <w:jc w:val="center"/>
        </w:trPr>
        <w:tc>
          <w:tcPr>
            <w:tcW w:w="1728" w:type="dxa"/>
            <w:tcMar>
              <w:top w:w="50" w:type="dxa"/>
              <w:left w:w="60" w:type="dxa"/>
              <w:bottom w:w="50" w:type="dxa"/>
              <w:right w:w="60" w:type="dxa"/>
            </w:tcMar>
          </w:tcPr>
          <w:p w14:paraId="00878895">
            <w:pPr>
              <w:spacing w:after="40"/>
            </w:pPr>
            <w:r>
              <w:rPr>
                <w:rFonts w:ascii="Consolas" w:hAnsi="Consolas"/>
                <w:b/>
                <w:sz w:val="18"/>
              </w:rPr>
              <w:t>description</w:t>
            </w:r>
          </w:p>
        </w:tc>
        <w:tc>
          <w:tcPr>
            <w:tcW w:w="1728" w:type="dxa"/>
            <w:tcMar>
              <w:top w:w="50" w:type="dxa"/>
              <w:left w:w="60" w:type="dxa"/>
              <w:bottom w:w="50" w:type="dxa"/>
              <w:right w:w="60" w:type="dxa"/>
            </w:tcMar>
          </w:tcPr>
          <w:p w14:paraId="59ECB6F5">
            <w:pPr>
              <w:spacing w:after="40"/>
            </w:pPr>
            <w:r>
              <w:rPr>
                <w:sz w:val="18"/>
              </w:rPr>
              <w:t>TEXT</w:t>
            </w:r>
          </w:p>
        </w:tc>
        <w:tc>
          <w:tcPr>
            <w:tcW w:w="2592" w:type="dxa"/>
            <w:tcMar>
              <w:top w:w="50" w:type="dxa"/>
              <w:left w:w="60" w:type="dxa"/>
              <w:bottom w:w="50" w:type="dxa"/>
              <w:right w:w="60" w:type="dxa"/>
            </w:tcMar>
          </w:tcPr>
          <w:p w14:paraId="3C29A339">
            <w:pPr>
              <w:spacing w:after="40"/>
            </w:pPr>
            <w:r>
              <w:rPr>
                <w:sz w:val="18"/>
              </w:rPr>
              <w:t>NOT NULL DEFAULT ''</w:t>
            </w:r>
          </w:p>
        </w:tc>
        <w:tc>
          <w:tcPr>
            <w:tcW w:w="3312" w:type="dxa"/>
            <w:tcMar>
              <w:top w:w="50" w:type="dxa"/>
              <w:left w:w="60" w:type="dxa"/>
              <w:bottom w:w="50" w:type="dxa"/>
              <w:right w:w="60" w:type="dxa"/>
            </w:tcMar>
          </w:tcPr>
          <w:p w14:paraId="599DB06D">
            <w:pPr>
              <w:spacing w:after="40"/>
            </w:pPr>
            <w:r>
              <w:rPr>
                <w:sz w:val="18"/>
              </w:rPr>
              <w:t>Mô tả tóm tắt nội dung tài liệu</w:t>
            </w:r>
          </w:p>
        </w:tc>
      </w:tr>
      <w:tr w14:paraId="7E75154E">
        <w:tblPrEx>
          <w:tblCellMar>
            <w:top w:w="0" w:type="dxa"/>
            <w:left w:w="108" w:type="dxa"/>
            <w:bottom w:w="0" w:type="dxa"/>
            <w:right w:w="108" w:type="dxa"/>
          </w:tblCellMar>
        </w:tblPrEx>
        <w:trPr>
          <w:jc w:val="center"/>
        </w:trPr>
        <w:tc>
          <w:tcPr>
            <w:tcW w:w="1728" w:type="dxa"/>
            <w:shd w:val="clear" w:color="auto" w:fill="F9FBFD"/>
            <w:tcMar>
              <w:top w:w="50" w:type="dxa"/>
              <w:left w:w="60" w:type="dxa"/>
              <w:bottom w:w="50" w:type="dxa"/>
              <w:right w:w="60" w:type="dxa"/>
            </w:tcMar>
          </w:tcPr>
          <w:p w14:paraId="69F15402">
            <w:pPr>
              <w:spacing w:after="40"/>
            </w:pPr>
            <w:r>
              <w:rPr>
                <w:rFonts w:ascii="Consolas" w:hAnsi="Consolas"/>
                <w:b/>
                <w:sz w:val="18"/>
              </w:rPr>
              <w:t>category</w:t>
            </w:r>
          </w:p>
        </w:tc>
        <w:tc>
          <w:tcPr>
            <w:tcW w:w="1728" w:type="dxa"/>
            <w:shd w:val="clear" w:color="auto" w:fill="F9FBFD"/>
            <w:tcMar>
              <w:top w:w="50" w:type="dxa"/>
              <w:left w:w="60" w:type="dxa"/>
              <w:bottom w:w="50" w:type="dxa"/>
              <w:right w:w="60" w:type="dxa"/>
            </w:tcMar>
          </w:tcPr>
          <w:p w14:paraId="3BE7C534">
            <w:pPr>
              <w:spacing w:after="40"/>
            </w:pPr>
            <w:r>
              <w:rPr>
                <w:sz w:val="18"/>
              </w:rPr>
              <w:t>TEXT</w:t>
            </w:r>
          </w:p>
        </w:tc>
        <w:tc>
          <w:tcPr>
            <w:tcW w:w="2592" w:type="dxa"/>
            <w:shd w:val="clear" w:color="auto" w:fill="F9FBFD"/>
            <w:tcMar>
              <w:top w:w="50" w:type="dxa"/>
              <w:left w:w="60" w:type="dxa"/>
              <w:bottom w:w="50" w:type="dxa"/>
              <w:right w:w="60" w:type="dxa"/>
            </w:tcMar>
          </w:tcPr>
          <w:p w14:paraId="09253409">
            <w:pPr>
              <w:spacing w:after="40"/>
            </w:pPr>
            <w:r>
              <w:rPr>
                <w:sz w:val="18"/>
              </w:rPr>
              <w:t>NOT NULL</w:t>
            </w:r>
          </w:p>
        </w:tc>
        <w:tc>
          <w:tcPr>
            <w:tcW w:w="3312" w:type="dxa"/>
            <w:shd w:val="clear" w:color="auto" w:fill="F9FBFD"/>
            <w:tcMar>
              <w:top w:w="50" w:type="dxa"/>
              <w:left w:w="60" w:type="dxa"/>
              <w:bottom w:w="50" w:type="dxa"/>
              <w:right w:w="60" w:type="dxa"/>
            </w:tcMar>
          </w:tcPr>
          <w:p w14:paraId="57BC4F27">
            <w:pPr>
              <w:spacing w:after="40"/>
            </w:pPr>
            <w:r>
              <w:rPr>
                <w:sz w:val="18"/>
              </w:rPr>
              <w:t>Phân loại: Bài giảng, Bài tập, Tài liệu tham khảo, Đề thi</w:t>
            </w:r>
          </w:p>
        </w:tc>
      </w:tr>
      <w:tr w14:paraId="255FD895">
        <w:tblPrEx>
          <w:tblCellMar>
            <w:top w:w="0" w:type="dxa"/>
            <w:left w:w="108" w:type="dxa"/>
            <w:bottom w:w="0" w:type="dxa"/>
            <w:right w:w="108" w:type="dxa"/>
          </w:tblCellMar>
        </w:tblPrEx>
        <w:trPr>
          <w:jc w:val="center"/>
        </w:trPr>
        <w:tc>
          <w:tcPr>
            <w:tcW w:w="1728" w:type="dxa"/>
            <w:tcMar>
              <w:top w:w="50" w:type="dxa"/>
              <w:left w:w="60" w:type="dxa"/>
              <w:bottom w:w="50" w:type="dxa"/>
              <w:right w:w="60" w:type="dxa"/>
            </w:tcMar>
          </w:tcPr>
          <w:p w14:paraId="75EF3A6A">
            <w:pPr>
              <w:spacing w:after="40"/>
            </w:pPr>
            <w:r>
              <w:rPr>
                <w:rFonts w:ascii="Consolas" w:hAnsi="Consolas"/>
                <w:b/>
                <w:sz w:val="18"/>
              </w:rPr>
              <w:t>file_path</w:t>
            </w:r>
          </w:p>
        </w:tc>
        <w:tc>
          <w:tcPr>
            <w:tcW w:w="1728" w:type="dxa"/>
            <w:tcMar>
              <w:top w:w="50" w:type="dxa"/>
              <w:left w:w="60" w:type="dxa"/>
              <w:bottom w:w="50" w:type="dxa"/>
              <w:right w:w="60" w:type="dxa"/>
            </w:tcMar>
          </w:tcPr>
          <w:p w14:paraId="7E9A4CAF">
            <w:pPr>
              <w:spacing w:after="40"/>
            </w:pPr>
            <w:r>
              <w:rPr>
                <w:sz w:val="18"/>
              </w:rPr>
              <w:t>TEXT</w:t>
            </w:r>
          </w:p>
        </w:tc>
        <w:tc>
          <w:tcPr>
            <w:tcW w:w="2592" w:type="dxa"/>
            <w:tcMar>
              <w:top w:w="50" w:type="dxa"/>
              <w:left w:w="60" w:type="dxa"/>
              <w:bottom w:w="50" w:type="dxa"/>
              <w:right w:w="60" w:type="dxa"/>
            </w:tcMar>
          </w:tcPr>
          <w:p w14:paraId="0309B038">
            <w:pPr>
              <w:spacing w:after="40"/>
            </w:pPr>
            <w:r>
              <w:rPr>
                <w:sz w:val="18"/>
              </w:rPr>
              <w:t>NOT NULL DEFAULT ''</w:t>
            </w:r>
          </w:p>
        </w:tc>
        <w:tc>
          <w:tcPr>
            <w:tcW w:w="3312" w:type="dxa"/>
            <w:tcMar>
              <w:top w:w="50" w:type="dxa"/>
              <w:left w:w="60" w:type="dxa"/>
              <w:bottom w:w="50" w:type="dxa"/>
              <w:right w:w="60" w:type="dxa"/>
            </w:tcMar>
          </w:tcPr>
          <w:p w14:paraId="0AEF3506">
            <w:pPr>
              <w:spacing w:after="40"/>
            </w:pPr>
            <w:r>
              <w:rPr>
                <w:sz w:val="18"/>
              </w:rPr>
              <w:t>Đường dẫn lưu tệp trên thiết bị hoặc liên kết</w:t>
            </w:r>
          </w:p>
        </w:tc>
      </w:tr>
      <w:tr w14:paraId="5BFC5BDF">
        <w:tblPrEx>
          <w:tblCellMar>
            <w:top w:w="0" w:type="dxa"/>
            <w:left w:w="108" w:type="dxa"/>
            <w:bottom w:w="0" w:type="dxa"/>
            <w:right w:w="108" w:type="dxa"/>
          </w:tblCellMar>
        </w:tblPrEx>
        <w:trPr>
          <w:jc w:val="center"/>
        </w:trPr>
        <w:tc>
          <w:tcPr>
            <w:tcW w:w="1728" w:type="dxa"/>
            <w:shd w:val="clear" w:color="auto" w:fill="F9FBFD"/>
            <w:tcMar>
              <w:top w:w="50" w:type="dxa"/>
              <w:left w:w="60" w:type="dxa"/>
              <w:bottom w:w="50" w:type="dxa"/>
              <w:right w:w="60" w:type="dxa"/>
            </w:tcMar>
          </w:tcPr>
          <w:p w14:paraId="43BA7399">
            <w:pPr>
              <w:spacing w:after="40"/>
            </w:pPr>
            <w:r>
              <w:rPr>
                <w:rFonts w:ascii="Consolas" w:hAnsi="Consolas"/>
                <w:b/>
                <w:sz w:val="18"/>
              </w:rPr>
              <w:t>file_type</w:t>
            </w:r>
          </w:p>
        </w:tc>
        <w:tc>
          <w:tcPr>
            <w:tcW w:w="1728" w:type="dxa"/>
            <w:shd w:val="clear" w:color="auto" w:fill="F9FBFD"/>
            <w:tcMar>
              <w:top w:w="50" w:type="dxa"/>
              <w:left w:w="60" w:type="dxa"/>
              <w:bottom w:w="50" w:type="dxa"/>
              <w:right w:w="60" w:type="dxa"/>
            </w:tcMar>
          </w:tcPr>
          <w:p w14:paraId="2AC14265">
            <w:pPr>
              <w:spacing w:after="40"/>
            </w:pPr>
            <w:r>
              <w:rPr>
                <w:sz w:val="18"/>
              </w:rPr>
              <w:t>TEXT</w:t>
            </w:r>
          </w:p>
        </w:tc>
        <w:tc>
          <w:tcPr>
            <w:tcW w:w="2592" w:type="dxa"/>
            <w:shd w:val="clear" w:color="auto" w:fill="F9FBFD"/>
            <w:tcMar>
              <w:top w:w="50" w:type="dxa"/>
              <w:left w:w="60" w:type="dxa"/>
              <w:bottom w:w="50" w:type="dxa"/>
              <w:right w:w="60" w:type="dxa"/>
            </w:tcMar>
          </w:tcPr>
          <w:p w14:paraId="39D3A820">
            <w:pPr>
              <w:spacing w:after="40"/>
            </w:pPr>
            <w:r>
              <w:rPr>
                <w:sz w:val="18"/>
              </w:rPr>
              <w:t>NOT NULL DEFAULT 'PDF'</w:t>
            </w:r>
          </w:p>
        </w:tc>
        <w:tc>
          <w:tcPr>
            <w:tcW w:w="3312" w:type="dxa"/>
            <w:shd w:val="clear" w:color="auto" w:fill="F9FBFD"/>
            <w:tcMar>
              <w:top w:w="50" w:type="dxa"/>
              <w:left w:w="60" w:type="dxa"/>
              <w:bottom w:w="50" w:type="dxa"/>
              <w:right w:w="60" w:type="dxa"/>
            </w:tcMar>
          </w:tcPr>
          <w:p w14:paraId="2C1A5317">
            <w:pPr>
              <w:spacing w:after="40"/>
            </w:pPr>
            <w:r>
              <w:rPr>
                <w:sz w:val="18"/>
              </w:rPr>
              <w:t>Định dạng tệp: PDF, DOCX, PPTX, Video, Khác</w:t>
            </w:r>
          </w:p>
        </w:tc>
      </w:tr>
      <w:tr w14:paraId="5B3E9426">
        <w:tblPrEx>
          <w:tblCellMar>
            <w:top w:w="0" w:type="dxa"/>
            <w:left w:w="108" w:type="dxa"/>
            <w:bottom w:w="0" w:type="dxa"/>
            <w:right w:w="108" w:type="dxa"/>
          </w:tblCellMar>
        </w:tblPrEx>
        <w:trPr>
          <w:jc w:val="center"/>
        </w:trPr>
        <w:tc>
          <w:tcPr>
            <w:tcW w:w="1728" w:type="dxa"/>
            <w:tcMar>
              <w:top w:w="50" w:type="dxa"/>
              <w:left w:w="60" w:type="dxa"/>
              <w:bottom w:w="50" w:type="dxa"/>
              <w:right w:w="60" w:type="dxa"/>
            </w:tcMar>
          </w:tcPr>
          <w:p w14:paraId="56CFA7BD">
            <w:pPr>
              <w:spacing w:after="40"/>
            </w:pPr>
            <w:r>
              <w:rPr>
                <w:rFonts w:ascii="Consolas" w:hAnsi="Consolas"/>
                <w:b/>
                <w:sz w:val="18"/>
              </w:rPr>
              <w:t>author</w:t>
            </w:r>
          </w:p>
        </w:tc>
        <w:tc>
          <w:tcPr>
            <w:tcW w:w="1728" w:type="dxa"/>
            <w:tcMar>
              <w:top w:w="50" w:type="dxa"/>
              <w:left w:w="60" w:type="dxa"/>
              <w:bottom w:w="50" w:type="dxa"/>
              <w:right w:w="60" w:type="dxa"/>
            </w:tcMar>
          </w:tcPr>
          <w:p w14:paraId="0D6E681D">
            <w:pPr>
              <w:spacing w:after="40"/>
            </w:pPr>
            <w:r>
              <w:rPr>
                <w:sz w:val="18"/>
              </w:rPr>
              <w:t>TEXT</w:t>
            </w:r>
          </w:p>
        </w:tc>
        <w:tc>
          <w:tcPr>
            <w:tcW w:w="2592" w:type="dxa"/>
            <w:tcMar>
              <w:top w:w="50" w:type="dxa"/>
              <w:left w:w="60" w:type="dxa"/>
              <w:bottom w:w="50" w:type="dxa"/>
              <w:right w:w="60" w:type="dxa"/>
            </w:tcMar>
          </w:tcPr>
          <w:p w14:paraId="4600B56F">
            <w:pPr>
              <w:spacing w:after="40"/>
            </w:pPr>
            <w:r>
              <w:rPr>
                <w:sz w:val="18"/>
              </w:rPr>
              <w:t>NOT NULL DEFAULT ''</w:t>
            </w:r>
          </w:p>
        </w:tc>
        <w:tc>
          <w:tcPr>
            <w:tcW w:w="3312" w:type="dxa"/>
            <w:tcMar>
              <w:top w:w="50" w:type="dxa"/>
              <w:left w:w="60" w:type="dxa"/>
              <w:bottom w:w="50" w:type="dxa"/>
              <w:right w:w="60" w:type="dxa"/>
            </w:tcMar>
          </w:tcPr>
          <w:p w14:paraId="3E39C311">
            <w:pPr>
              <w:spacing w:after="40"/>
            </w:pPr>
            <w:r>
              <w:rPr>
                <w:sz w:val="18"/>
              </w:rPr>
              <w:t>Tên tác giả, giảng viên hoặc nguồn biên soạn</w:t>
            </w:r>
          </w:p>
        </w:tc>
      </w:tr>
      <w:tr w14:paraId="79B8F964">
        <w:tblPrEx>
          <w:tblCellMar>
            <w:top w:w="0" w:type="dxa"/>
            <w:left w:w="108" w:type="dxa"/>
            <w:bottom w:w="0" w:type="dxa"/>
            <w:right w:w="108" w:type="dxa"/>
          </w:tblCellMar>
        </w:tblPrEx>
        <w:trPr>
          <w:jc w:val="center"/>
        </w:trPr>
        <w:tc>
          <w:tcPr>
            <w:tcW w:w="1728" w:type="dxa"/>
            <w:shd w:val="clear" w:color="auto" w:fill="F9FBFD"/>
            <w:tcMar>
              <w:top w:w="50" w:type="dxa"/>
              <w:left w:w="60" w:type="dxa"/>
              <w:bottom w:w="50" w:type="dxa"/>
              <w:right w:w="60" w:type="dxa"/>
            </w:tcMar>
          </w:tcPr>
          <w:p w14:paraId="27CB5D14">
            <w:pPr>
              <w:spacing w:after="40"/>
            </w:pPr>
            <w:r>
              <w:rPr>
                <w:rFonts w:ascii="Consolas" w:hAnsi="Consolas"/>
                <w:b/>
                <w:sz w:val="18"/>
              </w:rPr>
              <w:t>created_at</w:t>
            </w:r>
          </w:p>
        </w:tc>
        <w:tc>
          <w:tcPr>
            <w:tcW w:w="1728" w:type="dxa"/>
            <w:shd w:val="clear" w:color="auto" w:fill="F9FBFD"/>
            <w:tcMar>
              <w:top w:w="50" w:type="dxa"/>
              <w:left w:w="60" w:type="dxa"/>
              <w:bottom w:w="50" w:type="dxa"/>
              <w:right w:w="60" w:type="dxa"/>
            </w:tcMar>
          </w:tcPr>
          <w:p w14:paraId="55BF3A4C">
            <w:pPr>
              <w:spacing w:after="40"/>
            </w:pPr>
            <w:r>
              <w:rPr>
                <w:sz w:val="18"/>
              </w:rPr>
              <w:t>TEXT</w:t>
            </w:r>
          </w:p>
        </w:tc>
        <w:tc>
          <w:tcPr>
            <w:tcW w:w="2592" w:type="dxa"/>
            <w:shd w:val="clear" w:color="auto" w:fill="F9FBFD"/>
            <w:tcMar>
              <w:top w:w="50" w:type="dxa"/>
              <w:left w:w="60" w:type="dxa"/>
              <w:bottom w:w="50" w:type="dxa"/>
              <w:right w:w="60" w:type="dxa"/>
            </w:tcMar>
          </w:tcPr>
          <w:p w14:paraId="709CEC93">
            <w:pPr>
              <w:spacing w:after="40"/>
            </w:pPr>
            <w:r>
              <w:rPr>
                <w:sz w:val="18"/>
              </w:rPr>
              <w:t>NOT NULL</w:t>
            </w:r>
          </w:p>
        </w:tc>
        <w:tc>
          <w:tcPr>
            <w:tcW w:w="3312" w:type="dxa"/>
            <w:shd w:val="clear" w:color="auto" w:fill="F9FBFD"/>
            <w:tcMar>
              <w:top w:w="50" w:type="dxa"/>
              <w:left w:w="60" w:type="dxa"/>
              <w:bottom w:w="50" w:type="dxa"/>
              <w:right w:w="60" w:type="dxa"/>
            </w:tcMar>
          </w:tcPr>
          <w:p w14:paraId="0FF07E4A">
            <w:pPr>
              <w:spacing w:after="40"/>
            </w:pPr>
            <w:r>
              <w:rPr>
                <w:sz w:val="18"/>
              </w:rPr>
              <w:t>Thời điểm tạo tài liệu (định dạng chuẩn ISO8601)</w:t>
            </w:r>
          </w:p>
        </w:tc>
      </w:tr>
      <w:tr w14:paraId="027E0A4F">
        <w:tblPrEx>
          <w:tblCellMar>
            <w:top w:w="0" w:type="dxa"/>
            <w:left w:w="108" w:type="dxa"/>
            <w:bottom w:w="0" w:type="dxa"/>
            <w:right w:w="108" w:type="dxa"/>
          </w:tblCellMar>
        </w:tblPrEx>
        <w:trPr>
          <w:jc w:val="center"/>
        </w:trPr>
        <w:tc>
          <w:tcPr>
            <w:tcW w:w="1728" w:type="dxa"/>
            <w:tcMar>
              <w:top w:w="50" w:type="dxa"/>
              <w:left w:w="60" w:type="dxa"/>
              <w:bottom w:w="50" w:type="dxa"/>
              <w:right w:w="60" w:type="dxa"/>
            </w:tcMar>
          </w:tcPr>
          <w:p w14:paraId="6246A38F">
            <w:pPr>
              <w:spacing w:after="40"/>
            </w:pPr>
            <w:r>
              <w:rPr>
                <w:rFonts w:ascii="Consolas" w:hAnsi="Consolas"/>
                <w:b/>
                <w:sz w:val="18"/>
              </w:rPr>
              <w:t>updated_at</w:t>
            </w:r>
          </w:p>
        </w:tc>
        <w:tc>
          <w:tcPr>
            <w:tcW w:w="1728" w:type="dxa"/>
            <w:tcMar>
              <w:top w:w="50" w:type="dxa"/>
              <w:left w:w="60" w:type="dxa"/>
              <w:bottom w:w="50" w:type="dxa"/>
              <w:right w:w="60" w:type="dxa"/>
            </w:tcMar>
          </w:tcPr>
          <w:p w14:paraId="4C8C6055">
            <w:pPr>
              <w:spacing w:after="40"/>
            </w:pPr>
            <w:r>
              <w:rPr>
                <w:sz w:val="18"/>
              </w:rPr>
              <w:t>TEXT</w:t>
            </w:r>
          </w:p>
        </w:tc>
        <w:tc>
          <w:tcPr>
            <w:tcW w:w="2592" w:type="dxa"/>
            <w:tcMar>
              <w:top w:w="50" w:type="dxa"/>
              <w:left w:w="60" w:type="dxa"/>
              <w:bottom w:w="50" w:type="dxa"/>
              <w:right w:w="60" w:type="dxa"/>
            </w:tcMar>
          </w:tcPr>
          <w:p w14:paraId="1F9088B5">
            <w:pPr>
              <w:spacing w:after="40"/>
            </w:pPr>
            <w:r>
              <w:rPr>
                <w:sz w:val="18"/>
              </w:rPr>
              <w:t>NOT NULL</w:t>
            </w:r>
          </w:p>
        </w:tc>
        <w:tc>
          <w:tcPr>
            <w:tcW w:w="3312" w:type="dxa"/>
            <w:tcMar>
              <w:top w:w="50" w:type="dxa"/>
              <w:left w:w="60" w:type="dxa"/>
              <w:bottom w:w="50" w:type="dxa"/>
              <w:right w:w="60" w:type="dxa"/>
            </w:tcMar>
          </w:tcPr>
          <w:p w14:paraId="17BB300A">
            <w:pPr>
              <w:spacing w:after="40"/>
            </w:pPr>
            <w:r>
              <w:rPr>
                <w:sz w:val="18"/>
              </w:rPr>
              <w:t>Thời điểm cập nhật mới nhất (định dạng ISO8601)</w:t>
            </w:r>
          </w:p>
        </w:tc>
      </w:tr>
    </w:tbl>
    <w:p w14:paraId="66D2DBAD">
      <w:r>
        <w:br w:type="page"/>
      </w:r>
    </w:p>
    <w:p w14:paraId="4788BEF6">
      <w:pPr>
        <w:keepNext/>
        <w:spacing w:before="280" w:after="120"/>
      </w:pPr>
      <w:r>
        <w:rPr>
          <w:b/>
          <w:color w:val="0D47A1"/>
          <w:sz w:val="30"/>
        </w:rPr>
        <w:t>CHƯƠNG 3: TRIỂN KHAI CÁC CHỨC NĂNG CỐT LÕI (CRUD VÀ TÌM KIẾM)</w:t>
      </w:r>
    </w:p>
    <w:p w14:paraId="6626ABBC">
      <w:pPr>
        <w:keepNext/>
        <w:spacing w:before="200" w:after="80"/>
      </w:pPr>
      <w:r>
        <w:rPr>
          <w:b/>
          <w:color w:val="1565C0"/>
          <w:sz w:val="26"/>
        </w:rPr>
        <w:t>3.1. Chức năng Hiển thị và Lọc Tài liệu theo Phân loại</w:t>
      </w:r>
    </w:p>
    <w:p w14:paraId="4EDB18C8">
      <w:r>
        <w:t>Màn hình chính `DocumentListPage` sử dụng `CategoryFilterChip` để cho phép người dùng chuyển đổi nhanh giữa các danh mục: 'Tất cả', 'Bài giảng', 'Bài tập', 'Tài liệu tham khảo', 'Đề thi'. Khi nhấn vào một chip, `DocumentController.selectCategory(category)` được gọi. Controller phối hợp với `GetDocumentsUseCase` để truy vấn CSDL qua câu lệnh SQL tương ứng:</w:t>
      </w:r>
      <w:r>
        <w:br w:type="textWrapping"/>
      </w:r>
      <w:r>
        <w:t>• Khi chọn 'Tất cả': `SELECT * FROM study_documents ORDER BY updated_at DESC`</w:t>
      </w:r>
      <w:r>
        <w:br w:type="textWrapping"/>
      </w:r>
      <w:r>
        <w:t>• Khi chọn danh mục cụ thể: `SELECT * FROM study_documents WHERE category = ? ORDER BY updated_at DESC`</w:t>
      </w:r>
    </w:p>
    <w:p w14:paraId="3CF0FBE4">
      <w:r>
        <w:t>Mỗi thẻ `DocumentCard` hiển thị trực quan biểu tượng định dạng tệp (PDF, DOCX, PPTX), huy hiệu danh mục có màu sắc đặc trưng (Xanh lam cho Bài giảng, Xanh lục cho Bài tập, Cam cho Tham khảo, Đỏ cho Đề thi), tên tác giả và thời gian cập nhật định dạng đẹp.</w:t>
      </w:r>
    </w:p>
    <w:p w14:paraId="7D497A39">
      <w:pPr>
        <w:keepNext/>
        <w:spacing w:before="200" w:after="80"/>
      </w:pPr>
      <w:r>
        <w:rPr>
          <w:b/>
          <w:color w:val="1565C0"/>
          <w:sz w:val="26"/>
        </w:rPr>
        <w:t>3.2. Chức năng Thêm Tài liệu Mới (Create with Validation)</w:t>
      </w:r>
    </w:p>
    <w:p w14:paraId="3E1B82D4">
      <w:r>
        <w:t>Chức năng Thêm mới được hiện thực thông qua màn hình `AddEditDocumentPage` kết hợp với `AddDocumentUseCase`. Để đảm bảo tính toàn vẹn của dữ liệu, quy trình thẩm định (Validation) được thực thi nghiêm ngặt ở cả hai tầng:</w:t>
      </w:r>
      <w:r>
        <w:br w:type="textWrapping"/>
      </w:r>
      <w:r>
        <w:t>1. Tầng Presentation: FormKey thẩm định trước khi submit (bắt buộc nhập tiêu đề).</w:t>
      </w:r>
      <w:r>
        <w:br w:type="textWrapping"/>
      </w:r>
      <w:r>
        <w:t>2. Tầng Application: `AddDocumentUseCase` kiểm tra tính hợp lệ của chuỗi (loại bỏ khoảng trắng thừa với `.trim()`, bảo đảm tiêu đề và danh mục không rỗng, tự động gán tên tác giả 'Chưa cập nhật' nếu để trống, và khởi tạo thời gian hệ thống).</w:t>
      </w:r>
    </w:p>
    <w:p w14:paraId="6D864A36">
      <w:pPr>
        <w:keepNext/>
        <w:spacing w:before="200" w:after="80"/>
      </w:pPr>
      <w:r>
        <w:rPr>
          <w:b/>
          <w:color w:val="1565C0"/>
          <w:sz w:val="26"/>
        </w:rPr>
        <w:t>3.3. Chức năng Chỉnh sửa Tài liệu (Update)</w:t>
      </w:r>
    </w:p>
    <w:p w14:paraId="64EB8E7B">
      <w:r>
        <w:t>Khi người dùng chọn 'Chỉnh sửa' từ menu thao tác trên thẻ hoặc trong màn hình chi tiết, `AddEditDocumentPage` được mở với dữ liệu hiện có của tài liệu được điền sẵn vào các ô điều khiển. Sau khi người dùng chỉnh sửa và nhấn 'Lưu thay đổi', `UpdateDocumentUseCase` sẽ thẩm định ID tài liệu hợp lệ (&gt; 0) và gọi `DocumentRepository.updateDocument()`. Tại tầng DAO, phương thức `updateDocument(id, data)` thực thi câu lệnh SQL UPDATE tương ứng và cập nhật lại mốc thời gian `updated_at`.</w:t>
      </w:r>
    </w:p>
    <w:p w14:paraId="28A600FE">
      <w:pPr>
        <w:keepNext/>
        <w:spacing w:before="200" w:after="80"/>
      </w:pPr>
      <w:r>
        <w:rPr>
          <w:b/>
          <w:color w:val="1565C0"/>
          <w:sz w:val="26"/>
        </w:rPr>
        <w:t>3.4. Chức năng Xóa Tài liệu An toàn (Delete with Confirmation)</w:t>
      </w:r>
    </w:p>
    <w:p w14:paraId="3F5CF64A">
      <w:r>
        <w:t>Nhằm ngăn ngừa rủi ro mất tài liệu do vô tình bấm nhầm, ứng dụng tích hợp hộp thoại cảnh báo `ConfirmDeleteDialog.show()`. Chỉ khi người dùng xác nhận 'Xác nhận xóa', `DocumentController.deleteDocument(id)` mới được thực thi. Lệnh xóa gọi xuống `DeleteDocumentUseCase` và `DocumentDao.deleteDocument(id)`, thực hiện xóa bản ghi trong CSDL SQLite và hiển thị thanh thông báo nổi (SnackBar) màu xanh xác nhận xóa thành công.</w:t>
      </w:r>
    </w:p>
    <w:p w14:paraId="72D78230">
      <w:pPr>
        <w:keepNext/>
        <w:spacing w:before="200" w:after="80"/>
      </w:pPr>
      <w:r>
        <w:rPr>
          <w:b/>
          <w:color w:val="1565C0"/>
          <w:sz w:val="26"/>
        </w:rPr>
        <w:t>3.5. Chức năng Tìm kiếm Thời gian thực (Real-Time Search)</w:t>
      </w:r>
    </w:p>
    <w:p w14:paraId="47739A6C">
      <w:r>
        <w:t>Thanh tìm kiếm `DocumentSearchBar` được tích hợp ngay trên đầu trang chính. Khi người dùng gõ ký tự, sự kiện `onChanged` được kích hoạt ngay lập tức mà không cần bấm nút tìm kiếm. `SearchDocumentsUseCase` chuyển chuỗi tìm kiếm xuống `DocumentDao.searchDocuments(keyword, category)`. DAO sử dụng toán tử SQL LIKE với mẫu `%keyword%` trên đồng thời 3 cột: `title`, `description` và `author`, kết hợp với điều kiện lọc danh mục nếu có. Kết quả được cập nhật lên giao diện trong thời gian thực.</w:t>
      </w:r>
    </w:p>
    <w:p w14:paraId="61976317">
      <w:r>
        <w:br w:type="page"/>
      </w:r>
    </w:p>
    <w:p w14:paraId="3B9AB376">
      <w:pPr>
        <w:keepNext/>
        <w:spacing w:before="280" w:after="120"/>
      </w:pPr>
      <w:r>
        <w:rPr>
          <w:b/>
          <w:color w:val="0D47A1"/>
          <w:sz w:val="30"/>
        </w:rPr>
        <w:t>CHƯƠNG 4: KIỂM THỬ TÍNH ĐÚNG ĐẮN CỦA VIỆC PHÂN TÁCH LOGIC GIỮA CÁC LỚP</w:t>
      </w:r>
    </w:p>
    <w:p w14:paraId="7B30EC4B">
      <w:pPr>
        <w:keepNext/>
        <w:spacing w:before="200" w:after="80"/>
      </w:pPr>
      <w:r>
        <w:rPr>
          <w:b/>
          <w:color w:val="1565C0"/>
          <w:sz w:val="26"/>
        </w:rPr>
        <w:t>4.1. Chiến lược Kiểm thử Đa Tầng (Multi-Layer Testing Strategy)</w:t>
      </w:r>
    </w:p>
    <w:p w14:paraId="61B273A2">
      <w:r>
        <w:t>Một trong những tiêu chí đánh giá quan trọng nhất của kiến trúc Cashew là khả năng kiểm thử độc lập (Testability) giữa các tầng xử lý. Khi các tầng được tách biệt đúng tiêu chuẩn, chúng ta có thể kiểm thử logic nghiệp vụ mà không cần bật giao diện, kiểm thử DAO mà không cần cơ sở dữ liệu vật lý trên ổ đĩa, và kiểm thử giao diện bằng các đối tượng Mock/Fake.</w:t>
      </w:r>
    </w:p>
    <w:p w14:paraId="3EAC512C">
      <w:r>
        <w:t>Nhóm sinh viên đã xây dựng bộ kiểm thử tự động toàn diện gồm 20 test cases, bao phủ 100% các tầng của ứng dụng:</w:t>
      </w:r>
    </w:p>
    <w:p w14:paraId="69D8B662">
      <w:pPr>
        <w:spacing w:before="160" w:after="80"/>
        <w:jc w:val="center"/>
      </w:pPr>
      <w:r>
        <w:drawing>
          <wp:inline distT="0" distB="0" distL="114300" distR="114300">
            <wp:extent cx="0" cy="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 cy="3"/>
                    </a:xfrm>
                    <a:prstGeom prst="rect">
                      <a:avLst/>
                    </a:prstGeom>
                  </pic:spPr>
                </pic:pic>
              </a:graphicData>
            </a:graphic>
          </wp:inline>
        </w:drawing>
      </w:r>
    </w:p>
    <w:p w14:paraId="1E3D07EB">
      <w:pPr>
        <w:jc w:val="center"/>
      </w:pPr>
      <w:r>
        <w:rPr>
          <w:i/>
          <w:color w:val="505050"/>
          <w:sz w:val="19"/>
        </w:rPr>
        <w:t>Hình 4.1: Biểu đồ kết quả kiểm thử tự động 100% vượt qua (20/20 test cases) trên toàn bộ các tầng</w:t>
      </w:r>
    </w:p>
    <w:p w14:paraId="729C15D6">
      <w:pPr>
        <w:keepNext/>
        <w:spacing w:before="200" w:after="80"/>
      </w:pPr>
      <w:r>
        <w:rPr>
          <w:b/>
          <w:color w:val="1565C0"/>
          <w:sz w:val="26"/>
        </w:rPr>
        <w:t>4.2. Bảng Tổng hợp Kết quả Kiểm thử Chi tiết (20/20 PASSED)</w:t>
      </w:r>
    </w:p>
    <w:tbl>
      <w:tblPr>
        <w:tblStyle w:val="12"/>
        <w:tblW w:w="0" w:type="auto"/>
        <w:jc w:val="center"/>
        <w:tblLayout w:type="autofit"/>
        <w:tblCellMar>
          <w:top w:w="0" w:type="dxa"/>
          <w:left w:w="108" w:type="dxa"/>
          <w:bottom w:w="0" w:type="dxa"/>
          <w:right w:w="108" w:type="dxa"/>
        </w:tblCellMar>
      </w:tblPr>
      <w:tblGrid>
        <w:gridCol w:w="1640"/>
        <w:gridCol w:w="2526"/>
        <w:gridCol w:w="3707"/>
        <w:gridCol w:w="1703"/>
      </w:tblGrid>
      <w:tr w14:paraId="34F6C3BB">
        <w:tblPrEx>
          <w:tblCellMar>
            <w:top w:w="0" w:type="dxa"/>
            <w:left w:w="108" w:type="dxa"/>
            <w:bottom w:w="0" w:type="dxa"/>
            <w:right w:w="108" w:type="dxa"/>
          </w:tblCellMar>
        </w:tblPrEx>
        <w:trPr>
          <w:jc w:val="center"/>
        </w:trPr>
        <w:tc>
          <w:tcPr>
            <w:tcW w:w="2340" w:type="dxa"/>
            <w:shd w:val="clear" w:color="auto" w:fill="1565C0"/>
          </w:tcPr>
          <w:p w14:paraId="7B0677E8">
            <w:pPr>
              <w:jc w:val="center"/>
            </w:pPr>
            <w:r>
              <w:rPr>
                <w:b/>
                <w:color w:val="FFFFFF"/>
                <w:sz w:val="20"/>
              </w:rPr>
              <w:t>STT</w:t>
            </w:r>
          </w:p>
        </w:tc>
        <w:tc>
          <w:tcPr>
            <w:tcW w:w="2340" w:type="dxa"/>
            <w:shd w:val="clear" w:color="auto" w:fill="1565C0"/>
          </w:tcPr>
          <w:p w14:paraId="00A0070B">
            <w:pPr>
              <w:jc w:val="center"/>
            </w:pPr>
            <w:r>
              <w:rPr>
                <w:b/>
                <w:color w:val="FFFFFF"/>
                <w:sz w:val="20"/>
              </w:rPr>
              <w:t>Tầng kiến trúc &amp; Tệp kiểm thử</w:t>
            </w:r>
          </w:p>
        </w:tc>
        <w:tc>
          <w:tcPr>
            <w:tcW w:w="2340" w:type="dxa"/>
            <w:shd w:val="clear" w:color="auto" w:fill="1565C0"/>
          </w:tcPr>
          <w:p w14:paraId="0F0648DA">
            <w:pPr>
              <w:jc w:val="center"/>
            </w:pPr>
            <w:r>
              <w:rPr>
                <w:b/>
                <w:color w:val="FFFFFF"/>
                <w:sz w:val="20"/>
              </w:rPr>
              <w:t>Mô tả ca kiểm thử (Test Case Description)</w:t>
            </w:r>
          </w:p>
        </w:tc>
        <w:tc>
          <w:tcPr>
            <w:tcW w:w="2340" w:type="dxa"/>
            <w:shd w:val="clear" w:color="auto" w:fill="1565C0"/>
          </w:tcPr>
          <w:p w14:paraId="330ACDB3">
            <w:pPr>
              <w:jc w:val="center"/>
            </w:pPr>
            <w:r>
              <w:rPr>
                <w:b/>
                <w:color w:val="FFFFFF"/>
                <w:sz w:val="20"/>
              </w:rPr>
              <w:t>Kết quả</w:t>
            </w:r>
          </w:p>
        </w:tc>
      </w:tr>
      <w:tr w14:paraId="0E5BAB92">
        <w:tblPrEx>
          <w:tblCellMar>
            <w:top w:w="0" w:type="dxa"/>
            <w:left w:w="108" w:type="dxa"/>
            <w:bottom w:w="0" w:type="dxa"/>
            <w:right w:w="108" w:type="dxa"/>
          </w:tblCellMar>
        </w:tblPrEx>
        <w:trPr>
          <w:jc w:val="center"/>
        </w:trPr>
        <w:tc>
          <w:tcPr>
            <w:tcW w:w="576" w:type="dxa"/>
            <w:tcMar>
              <w:top w:w="40" w:type="dxa"/>
              <w:left w:w="50" w:type="dxa"/>
              <w:bottom w:w="40" w:type="dxa"/>
              <w:right w:w="50" w:type="dxa"/>
            </w:tcMar>
          </w:tcPr>
          <w:p w14:paraId="0B7E3BC7">
            <w:pPr>
              <w:spacing w:after="40"/>
              <w:jc w:val="center"/>
            </w:pPr>
            <w:r>
              <w:rPr>
                <w:sz w:val="17"/>
              </w:rPr>
              <w:t>1</w:t>
            </w:r>
          </w:p>
        </w:tc>
        <w:tc>
          <w:tcPr>
            <w:tcW w:w="2592" w:type="dxa"/>
            <w:tcMar>
              <w:top w:w="40" w:type="dxa"/>
              <w:left w:w="50" w:type="dxa"/>
              <w:bottom w:w="40" w:type="dxa"/>
              <w:right w:w="50" w:type="dxa"/>
            </w:tcMar>
          </w:tcPr>
          <w:p w14:paraId="452D398F">
            <w:pPr>
              <w:spacing w:after="40"/>
            </w:pPr>
            <w:r>
              <w:rPr>
                <w:b/>
                <w:sz w:val="17"/>
              </w:rPr>
              <w:t>Domain Layer</w:t>
            </w:r>
            <w:r>
              <w:rPr>
                <w:b/>
                <w:sz w:val="17"/>
              </w:rPr>
              <w:br w:type="textWrapping"/>
            </w:r>
            <w:r>
              <w:rPr>
                <w:b/>
                <w:sz w:val="17"/>
              </w:rPr>
              <w:t>(document_entity_test.dart)</w:t>
            </w:r>
          </w:p>
        </w:tc>
        <w:tc>
          <w:tcPr>
            <w:tcW w:w="4896" w:type="dxa"/>
            <w:tcMar>
              <w:top w:w="40" w:type="dxa"/>
              <w:left w:w="50" w:type="dxa"/>
              <w:bottom w:w="40" w:type="dxa"/>
              <w:right w:w="50" w:type="dxa"/>
            </w:tcMar>
          </w:tcPr>
          <w:p w14:paraId="30B2D8D4">
            <w:pPr>
              <w:spacing w:after="40"/>
            </w:pPr>
            <w:r>
              <w:rPr>
                <w:sz w:val="17"/>
              </w:rPr>
              <w:t>Khởi tạo Document entity thành công với đầy đủ thuộc tính</w:t>
            </w:r>
          </w:p>
        </w:tc>
        <w:tc>
          <w:tcPr>
            <w:tcW w:w="1296" w:type="dxa"/>
            <w:tcMar>
              <w:top w:w="40" w:type="dxa"/>
              <w:left w:w="50" w:type="dxa"/>
              <w:bottom w:w="40" w:type="dxa"/>
              <w:right w:w="50" w:type="dxa"/>
            </w:tcMar>
          </w:tcPr>
          <w:p w14:paraId="49F44E53">
            <w:pPr>
              <w:spacing w:after="40"/>
              <w:jc w:val="center"/>
            </w:pPr>
            <w:r>
              <w:rPr>
                <w:b/>
                <w:color w:val="2E7D32"/>
                <w:sz w:val="17"/>
              </w:rPr>
              <w:t>PASSED</w:t>
            </w:r>
          </w:p>
        </w:tc>
      </w:tr>
      <w:tr w14:paraId="755C51AA">
        <w:tblPrEx>
          <w:tblCellMar>
            <w:top w:w="0" w:type="dxa"/>
            <w:left w:w="108" w:type="dxa"/>
            <w:bottom w:w="0" w:type="dxa"/>
            <w:right w:w="108" w:type="dxa"/>
          </w:tblCellMar>
        </w:tblPrEx>
        <w:trPr>
          <w:jc w:val="center"/>
        </w:trPr>
        <w:tc>
          <w:tcPr>
            <w:tcW w:w="576" w:type="dxa"/>
            <w:shd w:val="clear" w:color="auto" w:fill="F9FBFD"/>
            <w:tcMar>
              <w:top w:w="40" w:type="dxa"/>
              <w:left w:w="50" w:type="dxa"/>
              <w:bottom w:w="40" w:type="dxa"/>
              <w:right w:w="50" w:type="dxa"/>
            </w:tcMar>
          </w:tcPr>
          <w:p w14:paraId="4BEA3DDC">
            <w:pPr>
              <w:spacing w:after="40"/>
              <w:jc w:val="center"/>
            </w:pPr>
            <w:r>
              <w:rPr>
                <w:sz w:val="17"/>
              </w:rPr>
              <w:t>2</w:t>
            </w:r>
          </w:p>
        </w:tc>
        <w:tc>
          <w:tcPr>
            <w:tcW w:w="2592" w:type="dxa"/>
            <w:shd w:val="clear" w:color="auto" w:fill="F9FBFD"/>
            <w:tcMar>
              <w:top w:w="40" w:type="dxa"/>
              <w:left w:w="50" w:type="dxa"/>
              <w:bottom w:w="40" w:type="dxa"/>
              <w:right w:w="50" w:type="dxa"/>
            </w:tcMar>
          </w:tcPr>
          <w:p w14:paraId="38C5DBCC">
            <w:pPr>
              <w:spacing w:after="40"/>
            </w:pPr>
            <w:r>
              <w:rPr>
                <w:b/>
                <w:sz w:val="17"/>
              </w:rPr>
              <w:t>Domain Layer</w:t>
            </w:r>
            <w:r>
              <w:rPr>
                <w:b/>
                <w:sz w:val="17"/>
              </w:rPr>
              <w:br w:type="textWrapping"/>
            </w:r>
            <w:r>
              <w:rPr>
                <w:b/>
                <w:sz w:val="17"/>
              </w:rPr>
              <w:t>(document_entity_test.dart)</w:t>
            </w:r>
          </w:p>
        </w:tc>
        <w:tc>
          <w:tcPr>
            <w:tcW w:w="4896" w:type="dxa"/>
            <w:shd w:val="clear" w:color="auto" w:fill="F9FBFD"/>
            <w:tcMar>
              <w:top w:w="40" w:type="dxa"/>
              <w:left w:w="50" w:type="dxa"/>
              <w:bottom w:w="40" w:type="dxa"/>
              <w:right w:w="50" w:type="dxa"/>
            </w:tcMar>
          </w:tcPr>
          <w:p w14:paraId="147D42EB">
            <w:pPr>
              <w:spacing w:after="40"/>
            </w:pPr>
            <w:r>
              <w:rPr>
                <w:sz w:val="17"/>
              </w:rPr>
              <w:t>Phương thức copyWith cập nhật chính xác các trường, giữ nguyên trường cũ</w:t>
            </w:r>
          </w:p>
        </w:tc>
        <w:tc>
          <w:tcPr>
            <w:tcW w:w="1296" w:type="dxa"/>
            <w:shd w:val="clear" w:color="auto" w:fill="F9FBFD"/>
            <w:tcMar>
              <w:top w:w="40" w:type="dxa"/>
              <w:left w:w="50" w:type="dxa"/>
              <w:bottom w:w="40" w:type="dxa"/>
              <w:right w:w="50" w:type="dxa"/>
            </w:tcMar>
          </w:tcPr>
          <w:p w14:paraId="2A6300E1">
            <w:pPr>
              <w:spacing w:after="40"/>
              <w:jc w:val="center"/>
            </w:pPr>
            <w:r>
              <w:rPr>
                <w:b/>
                <w:color w:val="2E7D32"/>
                <w:sz w:val="17"/>
              </w:rPr>
              <w:t>PASSED</w:t>
            </w:r>
          </w:p>
        </w:tc>
      </w:tr>
      <w:tr w14:paraId="70D1C3AA">
        <w:tblPrEx>
          <w:tblCellMar>
            <w:top w:w="0" w:type="dxa"/>
            <w:left w:w="108" w:type="dxa"/>
            <w:bottom w:w="0" w:type="dxa"/>
            <w:right w:w="108" w:type="dxa"/>
          </w:tblCellMar>
        </w:tblPrEx>
        <w:trPr>
          <w:jc w:val="center"/>
        </w:trPr>
        <w:tc>
          <w:tcPr>
            <w:tcW w:w="576" w:type="dxa"/>
            <w:tcMar>
              <w:top w:w="40" w:type="dxa"/>
              <w:left w:w="50" w:type="dxa"/>
              <w:bottom w:w="40" w:type="dxa"/>
              <w:right w:w="50" w:type="dxa"/>
            </w:tcMar>
          </w:tcPr>
          <w:p w14:paraId="1E7F5C63">
            <w:pPr>
              <w:spacing w:after="40"/>
              <w:jc w:val="center"/>
            </w:pPr>
            <w:r>
              <w:rPr>
                <w:sz w:val="17"/>
              </w:rPr>
              <w:t>3</w:t>
            </w:r>
          </w:p>
        </w:tc>
        <w:tc>
          <w:tcPr>
            <w:tcW w:w="2592" w:type="dxa"/>
            <w:tcMar>
              <w:top w:w="40" w:type="dxa"/>
              <w:left w:w="50" w:type="dxa"/>
              <w:bottom w:w="40" w:type="dxa"/>
              <w:right w:w="50" w:type="dxa"/>
            </w:tcMar>
          </w:tcPr>
          <w:p w14:paraId="52B40925">
            <w:pPr>
              <w:spacing w:after="40"/>
            </w:pPr>
            <w:r>
              <w:rPr>
                <w:b/>
                <w:sz w:val="17"/>
              </w:rPr>
              <w:t>Domain Layer</w:t>
            </w:r>
            <w:r>
              <w:rPr>
                <w:b/>
                <w:sz w:val="17"/>
              </w:rPr>
              <w:br w:type="textWrapping"/>
            </w:r>
            <w:r>
              <w:rPr>
                <w:b/>
                <w:sz w:val="17"/>
              </w:rPr>
              <w:t>(document_entity_test.dart)</w:t>
            </w:r>
          </w:p>
        </w:tc>
        <w:tc>
          <w:tcPr>
            <w:tcW w:w="4896" w:type="dxa"/>
            <w:tcMar>
              <w:top w:w="40" w:type="dxa"/>
              <w:left w:w="50" w:type="dxa"/>
              <w:bottom w:w="40" w:type="dxa"/>
              <w:right w:w="50" w:type="dxa"/>
            </w:tcMar>
          </w:tcPr>
          <w:p w14:paraId="040F7FB5">
            <w:pPr>
              <w:spacing w:after="40"/>
            </w:pPr>
            <w:r>
              <w:rPr>
                <w:sz w:val="17"/>
              </w:rPr>
              <w:t>So sánh equality (==) và hashCode giữa hai Document cùng giá trị</w:t>
            </w:r>
          </w:p>
        </w:tc>
        <w:tc>
          <w:tcPr>
            <w:tcW w:w="1296" w:type="dxa"/>
            <w:tcMar>
              <w:top w:w="40" w:type="dxa"/>
              <w:left w:w="50" w:type="dxa"/>
              <w:bottom w:w="40" w:type="dxa"/>
              <w:right w:w="50" w:type="dxa"/>
            </w:tcMar>
          </w:tcPr>
          <w:p w14:paraId="05182317">
            <w:pPr>
              <w:spacing w:after="40"/>
              <w:jc w:val="center"/>
            </w:pPr>
            <w:r>
              <w:rPr>
                <w:b/>
                <w:color w:val="2E7D32"/>
                <w:sz w:val="17"/>
              </w:rPr>
              <w:t>PASSED</w:t>
            </w:r>
          </w:p>
        </w:tc>
      </w:tr>
      <w:tr w14:paraId="7C0D85FC">
        <w:tblPrEx>
          <w:tblCellMar>
            <w:top w:w="0" w:type="dxa"/>
            <w:left w:w="108" w:type="dxa"/>
            <w:bottom w:w="0" w:type="dxa"/>
            <w:right w:w="108" w:type="dxa"/>
          </w:tblCellMar>
        </w:tblPrEx>
        <w:trPr>
          <w:jc w:val="center"/>
        </w:trPr>
        <w:tc>
          <w:tcPr>
            <w:tcW w:w="576" w:type="dxa"/>
            <w:shd w:val="clear" w:color="auto" w:fill="F9FBFD"/>
            <w:tcMar>
              <w:top w:w="40" w:type="dxa"/>
              <w:left w:w="50" w:type="dxa"/>
              <w:bottom w:w="40" w:type="dxa"/>
              <w:right w:w="50" w:type="dxa"/>
            </w:tcMar>
          </w:tcPr>
          <w:p w14:paraId="7525BE5F">
            <w:pPr>
              <w:spacing w:after="40"/>
              <w:jc w:val="center"/>
            </w:pPr>
            <w:r>
              <w:rPr>
                <w:sz w:val="17"/>
              </w:rPr>
              <w:t>4</w:t>
            </w:r>
          </w:p>
        </w:tc>
        <w:tc>
          <w:tcPr>
            <w:tcW w:w="2592" w:type="dxa"/>
            <w:shd w:val="clear" w:color="auto" w:fill="F9FBFD"/>
            <w:tcMar>
              <w:top w:w="40" w:type="dxa"/>
              <w:left w:w="50" w:type="dxa"/>
              <w:bottom w:w="40" w:type="dxa"/>
              <w:right w:w="50" w:type="dxa"/>
            </w:tcMar>
          </w:tcPr>
          <w:p w14:paraId="01DA66D3">
            <w:pPr>
              <w:spacing w:after="40"/>
            </w:pPr>
            <w:r>
              <w:rPr>
                <w:b/>
                <w:sz w:val="17"/>
              </w:rPr>
              <w:t>Data Layer (Model)</w:t>
            </w:r>
            <w:r>
              <w:rPr>
                <w:b/>
                <w:sz w:val="17"/>
              </w:rPr>
              <w:br w:type="textWrapping"/>
            </w:r>
            <w:r>
              <w:rPr>
                <w:b/>
                <w:sz w:val="17"/>
              </w:rPr>
              <w:t>(document_model_test.dart)</w:t>
            </w:r>
          </w:p>
        </w:tc>
        <w:tc>
          <w:tcPr>
            <w:tcW w:w="4896" w:type="dxa"/>
            <w:shd w:val="clear" w:color="auto" w:fill="F9FBFD"/>
            <w:tcMar>
              <w:top w:w="40" w:type="dxa"/>
              <w:left w:w="50" w:type="dxa"/>
              <w:bottom w:w="40" w:type="dxa"/>
              <w:right w:w="50" w:type="dxa"/>
            </w:tcMar>
          </w:tcPr>
          <w:p w14:paraId="35C16FDD">
            <w:pPr>
              <w:spacing w:after="40"/>
            </w:pPr>
            <w:r>
              <w:rPr>
                <w:sz w:val="17"/>
              </w:rPr>
              <w:t>Chuyển đổi hai chiều giữa Domain Entity và Data Model (toEntity / fromEntity)</w:t>
            </w:r>
          </w:p>
        </w:tc>
        <w:tc>
          <w:tcPr>
            <w:tcW w:w="1296" w:type="dxa"/>
            <w:shd w:val="clear" w:color="auto" w:fill="F9FBFD"/>
            <w:tcMar>
              <w:top w:w="40" w:type="dxa"/>
              <w:left w:w="50" w:type="dxa"/>
              <w:bottom w:w="40" w:type="dxa"/>
              <w:right w:w="50" w:type="dxa"/>
            </w:tcMar>
          </w:tcPr>
          <w:p w14:paraId="32818C08">
            <w:pPr>
              <w:spacing w:after="40"/>
              <w:jc w:val="center"/>
            </w:pPr>
            <w:r>
              <w:rPr>
                <w:b/>
                <w:color w:val="2E7D32"/>
                <w:sz w:val="17"/>
              </w:rPr>
              <w:t>PASSED</w:t>
            </w:r>
          </w:p>
        </w:tc>
      </w:tr>
      <w:tr w14:paraId="266B7F3F">
        <w:tblPrEx>
          <w:tblCellMar>
            <w:top w:w="0" w:type="dxa"/>
            <w:left w:w="108" w:type="dxa"/>
            <w:bottom w:w="0" w:type="dxa"/>
            <w:right w:w="108" w:type="dxa"/>
          </w:tblCellMar>
        </w:tblPrEx>
        <w:trPr>
          <w:jc w:val="center"/>
        </w:trPr>
        <w:tc>
          <w:tcPr>
            <w:tcW w:w="576" w:type="dxa"/>
            <w:tcMar>
              <w:top w:w="40" w:type="dxa"/>
              <w:left w:w="50" w:type="dxa"/>
              <w:bottom w:w="40" w:type="dxa"/>
              <w:right w:w="50" w:type="dxa"/>
            </w:tcMar>
          </w:tcPr>
          <w:p w14:paraId="3EF5AD1E">
            <w:pPr>
              <w:spacing w:after="40"/>
              <w:jc w:val="center"/>
            </w:pPr>
            <w:r>
              <w:rPr>
                <w:sz w:val="17"/>
              </w:rPr>
              <w:t>5</w:t>
            </w:r>
          </w:p>
        </w:tc>
        <w:tc>
          <w:tcPr>
            <w:tcW w:w="2592" w:type="dxa"/>
            <w:tcMar>
              <w:top w:w="40" w:type="dxa"/>
              <w:left w:w="50" w:type="dxa"/>
              <w:bottom w:w="40" w:type="dxa"/>
              <w:right w:w="50" w:type="dxa"/>
            </w:tcMar>
          </w:tcPr>
          <w:p w14:paraId="7F7E67D8">
            <w:pPr>
              <w:spacing w:after="40"/>
            </w:pPr>
            <w:r>
              <w:rPr>
                <w:b/>
                <w:sz w:val="17"/>
              </w:rPr>
              <w:t>Data Layer (Model)</w:t>
            </w:r>
            <w:r>
              <w:rPr>
                <w:b/>
                <w:sz w:val="17"/>
              </w:rPr>
              <w:br w:type="textWrapping"/>
            </w:r>
            <w:r>
              <w:rPr>
                <w:b/>
                <w:sz w:val="17"/>
              </w:rPr>
              <w:t>(document_model_test.dart)</w:t>
            </w:r>
          </w:p>
        </w:tc>
        <w:tc>
          <w:tcPr>
            <w:tcW w:w="4896" w:type="dxa"/>
            <w:tcMar>
              <w:top w:w="40" w:type="dxa"/>
              <w:left w:w="50" w:type="dxa"/>
              <w:bottom w:w="40" w:type="dxa"/>
              <w:right w:w="50" w:type="dxa"/>
            </w:tcMar>
          </w:tcPr>
          <w:p w14:paraId="50A9B144">
            <w:pPr>
              <w:spacing w:after="40"/>
            </w:pPr>
            <w:r>
              <w:rPr>
                <w:sz w:val="17"/>
              </w:rPr>
              <w:t>Chuyển đổi Map SQLite sang DocumentModel và ngược lại (Serialization toMap)</w:t>
            </w:r>
          </w:p>
        </w:tc>
        <w:tc>
          <w:tcPr>
            <w:tcW w:w="1296" w:type="dxa"/>
            <w:tcMar>
              <w:top w:w="40" w:type="dxa"/>
              <w:left w:w="50" w:type="dxa"/>
              <w:bottom w:w="40" w:type="dxa"/>
              <w:right w:w="50" w:type="dxa"/>
            </w:tcMar>
          </w:tcPr>
          <w:p w14:paraId="5664B12B">
            <w:pPr>
              <w:spacing w:after="40"/>
              <w:jc w:val="center"/>
            </w:pPr>
            <w:r>
              <w:rPr>
                <w:b/>
                <w:color w:val="2E7D32"/>
                <w:sz w:val="17"/>
              </w:rPr>
              <w:t>PASSED</w:t>
            </w:r>
          </w:p>
        </w:tc>
      </w:tr>
      <w:tr w14:paraId="0BD33527">
        <w:tblPrEx>
          <w:tblCellMar>
            <w:top w:w="0" w:type="dxa"/>
            <w:left w:w="108" w:type="dxa"/>
            <w:bottom w:w="0" w:type="dxa"/>
            <w:right w:w="108" w:type="dxa"/>
          </w:tblCellMar>
        </w:tblPrEx>
        <w:trPr>
          <w:jc w:val="center"/>
        </w:trPr>
        <w:tc>
          <w:tcPr>
            <w:tcW w:w="576" w:type="dxa"/>
            <w:shd w:val="clear" w:color="auto" w:fill="F9FBFD"/>
            <w:tcMar>
              <w:top w:w="40" w:type="dxa"/>
              <w:left w:w="50" w:type="dxa"/>
              <w:bottom w:w="40" w:type="dxa"/>
              <w:right w:w="50" w:type="dxa"/>
            </w:tcMar>
          </w:tcPr>
          <w:p w14:paraId="64D613FE">
            <w:pPr>
              <w:spacing w:after="40"/>
              <w:jc w:val="center"/>
            </w:pPr>
            <w:r>
              <w:rPr>
                <w:sz w:val="17"/>
              </w:rPr>
              <w:t>6</w:t>
            </w:r>
          </w:p>
        </w:tc>
        <w:tc>
          <w:tcPr>
            <w:tcW w:w="2592" w:type="dxa"/>
            <w:shd w:val="clear" w:color="auto" w:fill="F9FBFD"/>
            <w:tcMar>
              <w:top w:w="40" w:type="dxa"/>
              <w:left w:w="50" w:type="dxa"/>
              <w:bottom w:w="40" w:type="dxa"/>
              <w:right w:w="50" w:type="dxa"/>
            </w:tcMar>
          </w:tcPr>
          <w:p w14:paraId="11A892FF">
            <w:pPr>
              <w:spacing w:after="40"/>
            </w:pPr>
            <w:r>
              <w:rPr>
                <w:b/>
                <w:sz w:val="17"/>
              </w:rPr>
              <w:t>Data Layer (SQLite)</w:t>
            </w:r>
            <w:r>
              <w:rPr>
                <w:b/>
                <w:sz w:val="17"/>
              </w:rPr>
              <w:br w:type="textWrapping"/>
            </w:r>
            <w:r>
              <w:rPr>
                <w:b/>
                <w:sz w:val="17"/>
              </w:rPr>
              <w:t>(document_dao_test.dart)</w:t>
            </w:r>
          </w:p>
        </w:tc>
        <w:tc>
          <w:tcPr>
            <w:tcW w:w="4896" w:type="dxa"/>
            <w:shd w:val="clear" w:color="auto" w:fill="F9FBFD"/>
            <w:tcMar>
              <w:top w:w="40" w:type="dxa"/>
              <w:left w:w="50" w:type="dxa"/>
              <w:bottom w:w="40" w:type="dxa"/>
              <w:right w:w="50" w:type="dxa"/>
            </w:tcMar>
          </w:tcPr>
          <w:p w14:paraId="30F0D994">
            <w:pPr>
              <w:spacing w:after="40"/>
            </w:pPr>
            <w:r>
              <w:rPr>
                <w:sz w:val="17"/>
              </w:rPr>
              <w:t>Thêm tài liệu vào SQLite In-Memory và đọc lại chính xác các trường</w:t>
            </w:r>
          </w:p>
        </w:tc>
        <w:tc>
          <w:tcPr>
            <w:tcW w:w="1296" w:type="dxa"/>
            <w:shd w:val="clear" w:color="auto" w:fill="F9FBFD"/>
            <w:tcMar>
              <w:top w:w="40" w:type="dxa"/>
              <w:left w:w="50" w:type="dxa"/>
              <w:bottom w:w="40" w:type="dxa"/>
              <w:right w:w="50" w:type="dxa"/>
            </w:tcMar>
          </w:tcPr>
          <w:p w14:paraId="37CA224F">
            <w:pPr>
              <w:spacing w:after="40"/>
              <w:jc w:val="center"/>
            </w:pPr>
            <w:r>
              <w:rPr>
                <w:b/>
                <w:color w:val="2E7D32"/>
                <w:sz w:val="17"/>
              </w:rPr>
              <w:t>PASSED</w:t>
            </w:r>
          </w:p>
        </w:tc>
      </w:tr>
      <w:tr w14:paraId="7C1B133F">
        <w:tblPrEx>
          <w:tblCellMar>
            <w:top w:w="0" w:type="dxa"/>
            <w:left w:w="108" w:type="dxa"/>
            <w:bottom w:w="0" w:type="dxa"/>
            <w:right w:w="108" w:type="dxa"/>
          </w:tblCellMar>
        </w:tblPrEx>
        <w:trPr>
          <w:jc w:val="center"/>
        </w:trPr>
        <w:tc>
          <w:tcPr>
            <w:tcW w:w="576" w:type="dxa"/>
            <w:tcMar>
              <w:top w:w="40" w:type="dxa"/>
              <w:left w:w="50" w:type="dxa"/>
              <w:bottom w:w="40" w:type="dxa"/>
              <w:right w:w="50" w:type="dxa"/>
            </w:tcMar>
          </w:tcPr>
          <w:p w14:paraId="675D62B6">
            <w:pPr>
              <w:spacing w:after="40"/>
              <w:jc w:val="center"/>
            </w:pPr>
            <w:r>
              <w:rPr>
                <w:sz w:val="17"/>
              </w:rPr>
              <w:t>7</w:t>
            </w:r>
          </w:p>
        </w:tc>
        <w:tc>
          <w:tcPr>
            <w:tcW w:w="2592" w:type="dxa"/>
            <w:tcMar>
              <w:top w:w="40" w:type="dxa"/>
              <w:left w:w="50" w:type="dxa"/>
              <w:bottom w:w="40" w:type="dxa"/>
              <w:right w:w="50" w:type="dxa"/>
            </w:tcMar>
          </w:tcPr>
          <w:p w14:paraId="7D3AC2DA">
            <w:pPr>
              <w:spacing w:after="40"/>
            </w:pPr>
            <w:r>
              <w:rPr>
                <w:b/>
                <w:sz w:val="17"/>
              </w:rPr>
              <w:t>Data Layer (SQLite)</w:t>
            </w:r>
            <w:r>
              <w:rPr>
                <w:b/>
                <w:sz w:val="17"/>
              </w:rPr>
              <w:br w:type="textWrapping"/>
            </w:r>
            <w:r>
              <w:rPr>
                <w:b/>
                <w:sz w:val="17"/>
              </w:rPr>
              <w:t>(document_dao_test.dart)</w:t>
            </w:r>
          </w:p>
        </w:tc>
        <w:tc>
          <w:tcPr>
            <w:tcW w:w="4896" w:type="dxa"/>
            <w:tcMar>
              <w:top w:w="40" w:type="dxa"/>
              <w:left w:w="50" w:type="dxa"/>
              <w:bottom w:w="40" w:type="dxa"/>
              <w:right w:w="50" w:type="dxa"/>
            </w:tcMar>
          </w:tcPr>
          <w:p w14:paraId="72025553">
            <w:pPr>
              <w:spacing w:after="40"/>
            </w:pPr>
            <w:r>
              <w:rPr>
                <w:sz w:val="17"/>
              </w:rPr>
              <w:t>Cập nhật thông tin tài liệu trong SQLite và kiểm tra rowsAffected == 1</w:t>
            </w:r>
          </w:p>
        </w:tc>
        <w:tc>
          <w:tcPr>
            <w:tcW w:w="1296" w:type="dxa"/>
            <w:tcMar>
              <w:top w:w="40" w:type="dxa"/>
              <w:left w:w="50" w:type="dxa"/>
              <w:bottom w:w="40" w:type="dxa"/>
              <w:right w:w="50" w:type="dxa"/>
            </w:tcMar>
          </w:tcPr>
          <w:p w14:paraId="676B1D6C">
            <w:pPr>
              <w:spacing w:after="40"/>
              <w:jc w:val="center"/>
            </w:pPr>
            <w:r>
              <w:rPr>
                <w:b/>
                <w:color w:val="2E7D32"/>
                <w:sz w:val="17"/>
              </w:rPr>
              <w:t>PASSED</w:t>
            </w:r>
          </w:p>
        </w:tc>
      </w:tr>
      <w:tr w14:paraId="059312B4">
        <w:tblPrEx>
          <w:tblCellMar>
            <w:top w:w="0" w:type="dxa"/>
            <w:left w:w="108" w:type="dxa"/>
            <w:bottom w:w="0" w:type="dxa"/>
            <w:right w:w="108" w:type="dxa"/>
          </w:tblCellMar>
        </w:tblPrEx>
        <w:trPr>
          <w:jc w:val="center"/>
        </w:trPr>
        <w:tc>
          <w:tcPr>
            <w:tcW w:w="576" w:type="dxa"/>
            <w:shd w:val="clear" w:color="auto" w:fill="F9FBFD"/>
            <w:tcMar>
              <w:top w:w="40" w:type="dxa"/>
              <w:left w:w="50" w:type="dxa"/>
              <w:bottom w:w="40" w:type="dxa"/>
              <w:right w:w="50" w:type="dxa"/>
            </w:tcMar>
          </w:tcPr>
          <w:p w14:paraId="642C1B60">
            <w:pPr>
              <w:spacing w:after="40"/>
              <w:jc w:val="center"/>
            </w:pPr>
            <w:r>
              <w:rPr>
                <w:sz w:val="17"/>
              </w:rPr>
              <w:t>8</w:t>
            </w:r>
          </w:p>
        </w:tc>
        <w:tc>
          <w:tcPr>
            <w:tcW w:w="2592" w:type="dxa"/>
            <w:shd w:val="clear" w:color="auto" w:fill="F9FBFD"/>
            <w:tcMar>
              <w:top w:w="40" w:type="dxa"/>
              <w:left w:w="50" w:type="dxa"/>
              <w:bottom w:w="40" w:type="dxa"/>
              <w:right w:w="50" w:type="dxa"/>
            </w:tcMar>
          </w:tcPr>
          <w:p w14:paraId="302A6429">
            <w:pPr>
              <w:spacing w:after="40"/>
            </w:pPr>
            <w:r>
              <w:rPr>
                <w:b/>
                <w:sz w:val="17"/>
              </w:rPr>
              <w:t>Data Layer (SQLite)</w:t>
            </w:r>
            <w:r>
              <w:rPr>
                <w:b/>
                <w:sz w:val="17"/>
              </w:rPr>
              <w:br w:type="textWrapping"/>
            </w:r>
            <w:r>
              <w:rPr>
                <w:b/>
                <w:sz w:val="17"/>
              </w:rPr>
              <w:t>(document_dao_test.dart)</w:t>
            </w:r>
          </w:p>
        </w:tc>
        <w:tc>
          <w:tcPr>
            <w:tcW w:w="4896" w:type="dxa"/>
            <w:shd w:val="clear" w:color="auto" w:fill="F9FBFD"/>
            <w:tcMar>
              <w:top w:w="40" w:type="dxa"/>
              <w:left w:w="50" w:type="dxa"/>
              <w:bottom w:w="40" w:type="dxa"/>
              <w:right w:w="50" w:type="dxa"/>
            </w:tcMar>
          </w:tcPr>
          <w:p w14:paraId="19775572">
            <w:pPr>
              <w:spacing w:after="40"/>
            </w:pPr>
            <w:r>
              <w:rPr>
                <w:sz w:val="17"/>
              </w:rPr>
              <w:t>Xóa tài liệu khỏi SQLite và xác nhận truy vấn getDocumentById trả về null</w:t>
            </w:r>
          </w:p>
        </w:tc>
        <w:tc>
          <w:tcPr>
            <w:tcW w:w="1296" w:type="dxa"/>
            <w:shd w:val="clear" w:color="auto" w:fill="F9FBFD"/>
            <w:tcMar>
              <w:top w:w="40" w:type="dxa"/>
              <w:left w:w="50" w:type="dxa"/>
              <w:bottom w:w="40" w:type="dxa"/>
              <w:right w:w="50" w:type="dxa"/>
            </w:tcMar>
          </w:tcPr>
          <w:p w14:paraId="5F617627">
            <w:pPr>
              <w:spacing w:after="40"/>
              <w:jc w:val="center"/>
            </w:pPr>
            <w:r>
              <w:rPr>
                <w:b/>
                <w:color w:val="2E7D32"/>
                <w:sz w:val="17"/>
              </w:rPr>
              <w:t>PASSED</w:t>
            </w:r>
          </w:p>
        </w:tc>
      </w:tr>
      <w:tr w14:paraId="0B5F8EA1">
        <w:tblPrEx>
          <w:tblCellMar>
            <w:top w:w="0" w:type="dxa"/>
            <w:left w:w="108" w:type="dxa"/>
            <w:bottom w:w="0" w:type="dxa"/>
            <w:right w:w="108" w:type="dxa"/>
          </w:tblCellMar>
        </w:tblPrEx>
        <w:trPr>
          <w:jc w:val="center"/>
        </w:trPr>
        <w:tc>
          <w:tcPr>
            <w:tcW w:w="576" w:type="dxa"/>
            <w:tcMar>
              <w:top w:w="40" w:type="dxa"/>
              <w:left w:w="50" w:type="dxa"/>
              <w:bottom w:w="40" w:type="dxa"/>
              <w:right w:w="50" w:type="dxa"/>
            </w:tcMar>
          </w:tcPr>
          <w:p w14:paraId="1E15DB3A">
            <w:pPr>
              <w:spacing w:after="40"/>
              <w:jc w:val="center"/>
            </w:pPr>
            <w:r>
              <w:rPr>
                <w:sz w:val="17"/>
              </w:rPr>
              <w:t>9</w:t>
            </w:r>
          </w:p>
        </w:tc>
        <w:tc>
          <w:tcPr>
            <w:tcW w:w="2592" w:type="dxa"/>
            <w:tcMar>
              <w:top w:w="40" w:type="dxa"/>
              <w:left w:w="50" w:type="dxa"/>
              <w:bottom w:w="40" w:type="dxa"/>
              <w:right w:w="50" w:type="dxa"/>
            </w:tcMar>
          </w:tcPr>
          <w:p w14:paraId="498EC85C">
            <w:pPr>
              <w:spacing w:after="40"/>
            </w:pPr>
            <w:r>
              <w:rPr>
                <w:b/>
                <w:sz w:val="17"/>
              </w:rPr>
              <w:t>Data Layer (SQLite)</w:t>
            </w:r>
            <w:r>
              <w:rPr>
                <w:b/>
                <w:sz w:val="17"/>
              </w:rPr>
              <w:br w:type="textWrapping"/>
            </w:r>
            <w:r>
              <w:rPr>
                <w:b/>
                <w:sz w:val="17"/>
              </w:rPr>
              <w:t>(document_dao_test.dart)</w:t>
            </w:r>
          </w:p>
        </w:tc>
        <w:tc>
          <w:tcPr>
            <w:tcW w:w="4896" w:type="dxa"/>
            <w:tcMar>
              <w:top w:w="40" w:type="dxa"/>
              <w:left w:w="50" w:type="dxa"/>
              <w:bottom w:w="40" w:type="dxa"/>
              <w:right w:w="50" w:type="dxa"/>
            </w:tcMar>
          </w:tcPr>
          <w:p w14:paraId="15F1CEAE">
            <w:pPr>
              <w:spacing w:after="40"/>
            </w:pPr>
            <w:r>
              <w:rPr>
                <w:sz w:val="17"/>
              </w:rPr>
              <w:t>Tìm kiếm tài liệu theo từ khóa LIKE và lọc kết hợp theo danh mục</w:t>
            </w:r>
          </w:p>
        </w:tc>
        <w:tc>
          <w:tcPr>
            <w:tcW w:w="1296" w:type="dxa"/>
            <w:tcMar>
              <w:top w:w="40" w:type="dxa"/>
              <w:left w:w="50" w:type="dxa"/>
              <w:bottom w:w="40" w:type="dxa"/>
              <w:right w:w="50" w:type="dxa"/>
            </w:tcMar>
          </w:tcPr>
          <w:p w14:paraId="523815A5">
            <w:pPr>
              <w:spacing w:after="40"/>
              <w:jc w:val="center"/>
            </w:pPr>
            <w:r>
              <w:rPr>
                <w:b/>
                <w:color w:val="2E7D32"/>
                <w:sz w:val="17"/>
              </w:rPr>
              <w:t>PASSED</w:t>
            </w:r>
          </w:p>
        </w:tc>
      </w:tr>
      <w:tr w14:paraId="4C285628">
        <w:tblPrEx>
          <w:tblCellMar>
            <w:top w:w="0" w:type="dxa"/>
            <w:left w:w="108" w:type="dxa"/>
            <w:bottom w:w="0" w:type="dxa"/>
            <w:right w:w="108" w:type="dxa"/>
          </w:tblCellMar>
        </w:tblPrEx>
        <w:trPr>
          <w:jc w:val="center"/>
        </w:trPr>
        <w:tc>
          <w:tcPr>
            <w:tcW w:w="576" w:type="dxa"/>
            <w:shd w:val="clear" w:color="auto" w:fill="F9FBFD"/>
            <w:tcMar>
              <w:top w:w="40" w:type="dxa"/>
              <w:left w:w="50" w:type="dxa"/>
              <w:bottom w:w="40" w:type="dxa"/>
              <w:right w:w="50" w:type="dxa"/>
            </w:tcMar>
          </w:tcPr>
          <w:p w14:paraId="4AF7C24D">
            <w:pPr>
              <w:spacing w:after="40"/>
              <w:jc w:val="center"/>
            </w:pPr>
            <w:r>
              <w:rPr>
                <w:sz w:val="17"/>
              </w:rPr>
              <w:t>10</w:t>
            </w:r>
          </w:p>
        </w:tc>
        <w:tc>
          <w:tcPr>
            <w:tcW w:w="2592" w:type="dxa"/>
            <w:shd w:val="clear" w:color="auto" w:fill="F9FBFD"/>
            <w:tcMar>
              <w:top w:w="40" w:type="dxa"/>
              <w:left w:w="50" w:type="dxa"/>
              <w:bottom w:w="40" w:type="dxa"/>
              <w:right w:w="50" w:type="dxa"/>
            </w:tcMar>
          </w:tcPr>
          <w:p w14:paraId="2EF80D3E">
            <w:pPr>
              <w:spacing w:after="40"/>
            </w:pPr>
            <w:r>
              <w:rPr>
                <w:b/>
                <w:sz w:val="17"/>
              </w:rPr>
              <w:t>Application (Use Cases)</w:t>
            </w:r>
            <w:r>
              <w:rPr>
                <w:b/>
                <w:sz w:val="17"/>
              </w:rPr>
              <w:br w:type="textWrapping"/>
            </w:r>
            <w:r>
              <w:rPr>
                <w:b/>
                <w:sz w:val="17"/>
              </w:rPr>
              <w:t>(use_cases_test.dart)</w:t>
            </w:r>
          </w:p>
        </w:tc>
        <w:tc>
          <w:tcPr>
            <w:tcW w:w="4896" w:type="dxa"/>
            <w:shd w:val="clear" w:color="auto" w:fill="F9FBFD"/>
            <w:tcMar>
              <w:top w:w="40" w:type="dxa"/>
              <w:left w:w="50" w:type="dxa"/>
              <w:bottom w:w="40" w:type="dxa"/>
              <w:right w:w="50" w:type="dxa"/>
            </w:tcMar>
          </w:tcPr>
          <w:p w14:paraId="11961A4C">
            <w:pPr>
              <w:spacing w:after="40"/>
            </w:pPr>
            <w:r>
              <w:rPr>
                <w:sz w:val="17"/>
              </w:rPr>
              <w:t>AddDocumentUseCase thêm thành công khi dữ liệu hợp lệ</w:t>
            </w:r>
          </w:p>
        </w:tc>
        <w:tc>
          <w:tcPr>
            <w:tcW w:w="1296" w:type="dxa"/>
            <w:shd w:val="clear" w:color="auto" w:fill="F9FBFD"/>
            <w:tcMar>
              <w:top w:w="40" w:type="dxa"/>
              <w:left w:w="50" w:type="dxa"/>
              <w:bottom w:w="40" w:type="dxa"/>
              <w:right w:w="50" w:type="dxa"/>
            </w:tcMar>
          </w:tcPr>
          <w:p w14:paraId="7C354916">
            <w:pPr>
              <w:spacing w:after="40"/>
              <w:jc w:val="center"/>
            </w:pPr>
            <w:r>
              <w:rPr>
                <w:b/>
                <w:color w:val="2E7D32"/>
                <w:sz w:val="17"/>
              </w:rPr>
              <w:t>PASSED</w:t>
            </w:r>
          </w:p>
        </w:tc>
      </w:tr>
      <w:tr w14:paraId="274806EC">
        <w:tblPrEx>
          <w:tblCellMar>
            <w:top w:w="0" w:type="dxa"/>
            <w:left w:w="108" w:type="dxa"/>
            <w:bottom w:w="0" w:type="dxa"/>
            <w:right w:w="108" w:type="dxa"/>
          </w:tblCellMar>
        </w:tblPrEx>
        <w:trPr>
          <w:jc w:val="center"/>
        </w:trPr>
        <w:tc>
          <w:tcPr>
            <w:tcW w:w="576" w:type="dxa"/>
            <w:tcMar>
              <w:top w:w="40" w:type="dxa"/>
              <w:left w:w="50" w:type="dxa"/>
              <w:bottom w:w="40" w:type="dxa"/>
              <w:right w:w="50" w:type="dxa"/>
            </w:tcMar>
          </w:tcPr>
          <w:p w14:paraId="78493857">
            <w:pPr>
              <w:spacing w:after="40"/>
              <w:jc w:val="center"/>
            </w:pPr>
            <w:r>
              <w:rPr>
                <w:sz w:val="17"/>
              </w:rPr>
              <w:t>11</w:t>
            </w:r>
          </w:p>
        </w:tc>
        <w:tc>
          <w:tcPr>
            <w:tcW w:w="2592" w:type="dxa"/>
            <w:tcMar>
              <w:top w:w="40" w:type="dxa"/>
              <w:left w:w="50" w:type="dxa"/>
              <w:bottom w:w="40" w:type="dxa"/>
              <w:right w:w="50" w:type="dxa"/>
            </w:tcMar>
          </w:tcPr>
          <w:p w14:paraId="2F83244F">
            <w:pPr>
              <w:spacing w:after="40"/>
            </w:pPr>
            <w:r>
              <w:rPr>
                <w:b/>
                <w:sz w:val="17"/>
              </w:rPr>
              <w:t>Application (Use Cases)</w:t>
            </w:r>
            <w:r>
              <w:rPr>
                <w:b/>
                <w:sz w:val="17"/>
              </w:rPr>
              <w:br w:type="textWrapping"/>
            </w:r>
            <w:r>
              <w:rPr>
                <w:b/>
                <w:sz w:val="17"/>
              </w:rPr>
              <w:t>(use_cases_test.dart)</w:t>
            </w:r>
          </w:p>
        </w:tc>
        <w:tc>
          <w:tcPr>
            <w:tcW w:w="4896" w:type="dxa"/>
            <w:tcMar>
              <w:top w:w="40" w:type="dxa"/>
              <w:left w:w="50" w:type="dxa"/>
              <w:bottom w:w="40" w:type="dxa"/>
              <w:right w:w="50" w:type="dxa"/>
            </w:tcMar>
          </w:tcPr>
          <w:p w14:paraId="0D84C13B">
            <w:pPr>
              <w:spacing w:after="40"/>
            </w:pPr>
            <w:r>
              <w:rPr>
                <w:sz w:val="17"/>
              </w:rPr>
              <w:t>AddDocumentUseCase ném ArgumentError khi tiêu đề rỗng hoặc chỉ có dấu cách</w:t>
            </w:r>
          </w:p>
        </w:tc>
        <w:tc>
          <w:tcPr>
            <w:tcW w:w="1296" w:type="dxa"/>
            <w:tcMar>
              <w:top w:w="40" w:type="dxa"/>
              <w:left w:w="50" w:type="dxa"/>
              <w:bottom w:w="40" w:type="dxa"/>
              <w:right w:w="50" w:type="dxa"/>
            </w:tcMar>
          </w:tcPr>
          <w:p w14:paraId="5B5F7BD9">
            <w:pPr>
              <w:spacing w:after="40"/>
              <w:jc w:val="center"/>
            </w:pPr>
            <w:r>
              <w:rPr>
                <w:b/>
                <w:color w:val="2E7D32"/>
                <w:sz w:val="17"/>
              </w:rPr>
              <w:t>PASSED</w:t>
            </w:r>
          </w:p>
        </w:tc>
      </w:tr>
      <w:tr w14:paraId="78323E76">
        <w:tblPrEx>
          <w:tblCellMar>
            <w:top w:w="0" w:type="dxa"/>
            <w:left w:w="108" w:type="dxa"/>
            <w:bottom w:w="0" w:type="dxa"/>
            <w:right w:w="108" w:type="dxa"/>
          </w:tblCellMar>
        </w:tblPrEx>
        <w:trPr>
          <w:jc w:val="center"/>
        </w:trPr>
        <w:tc>
          <w:tcPr>
            <w:tcW w:w="576" w:type="dxa"/>
            <w:shd w:val="clear" w:color="auto" w:fill="F9FBFD"/>
            <w:tcMar>
              <w:top w:w="40" w:type="dxa"/>
              <w:left w:w="50" w:type="dxa"/>
              <w:bottom w:w="40" w:type="dxa"/>
              <w:right w:w="50" w:type="dxa"/>
            </w:tcMar>
          </w:tcPr>
          <w:p w14:paraId="657EF064">
            <w:pPr>
              <w:spacing w:after="40"/>
              <w:jc w:val="center"/>
            </w:pPr>
            <w:r>
              <w:rPr>
                <w:sz w:val="17"/>
              </w:rPr>
              <w:t>12</w:t>
            </w:r>
          </w:p>
        </w:tc>
        <w:tc>
          <w:tcPr>
            <w:tcW w:w="2592" w:type="dxa"/>
            <w:shd w:val="clear" w:color="auto" w:fill="F9FBFD"/>
            <w:tcMar>
              <w:top w:w="40" w:type="dxa"/>
              <w:left w:w="50" w:type="dxa"/>
              <w:bottom w:w="40" w:type="dxa"/>
              <w:right w:w="50" w:type="dxa"/>
            </w:tcMar>
          </w:tcPr>
          <w:p w14:paraId="40ED2D34">
            <w:pPr>
              <w:spacing w:after="40"/>
            </w:pPr>
            <w:r>
              <w:rPr>
                <w:b/>
                <w:sz w:val="17"/>
              </w:rPr>
              <w:t>Application (Use Cases)</w:t>
            </w:r>
            <w:r>
              <w:rPr>
                <w:b/>
                <w:sz w:val="17"/>
              </w:rPr>
              <w:br w:type="textWrapping"/>
            </w:r>
            <w:r>
              <w:rPr>
                <w:b/>
                <w:sz w:val="17"/>
              </w:rPr>
              <w:t>(use_cases_test.dart)</w:t>
            </w:r>
          </w:p>
        </w:tc>
        <w:tc>
          <w:tcPr>
            <w:tcW w:w="4896" w:type="dxa"/>
            <w:shd w:val="clear" w:color="auto" w:fill="F9FBFD"/>
            <w:tcMar>
              <w:top w:w="40" w:type="dxa"/>
              <w:left w:w="50" w:type="dxa"/>
              <w:bottom w:w="40" w:type="dxa"/>
              <w:right w:w="50" w:type="dxa"/>
            </w:tcMar>
          </w:tcPr>
          <w:p w14:paraId="7035ECAF">
            <w:pPr>
              <w:spacing w:after="40"/>
            </w:pPr>
            <w:r>
              <w:rPr>
                <w:sz w:val="17"/>
              </w:rPr>
              <w:t>AddDocumentUseCase ném ArgumentError khi danh mục rỗng</w:t>
            </w:r>
          </w:p>
        </w:tc>
        <w:tc>
          <w:tcPr>
            <w:tcW w:w="1296" w:type="dxa"/>
            <w:shd w:val="clear" w:color="auto" w:fill="F9FBFD"/>
            <w:tcMar>
              <w:top w:w="40" w:type="dxa"/>
              <w:left w:w="50" w:type="dxa"/>
              <w:bottom w:w="40" w:type="dxa"/>
              <w:right w:w="50" w:type="dxa"/>
            </w:tcMar>
          </w:tcPr>
          <w:p w14:paraId="6CB8A5ED">
            <w:pPr>
              <w:spacing w:after="40"/>
              <w:jc w:val="center"/>
            </w:pPr>
            <w:r>
              <w:rPr>
                <w:b/>
                <w:color w:val="2E7D32"/>
                <w:sz w:val="17"/>
              </w:rPr>
              <w:t>PASSED</w:t>
            </w:r>
          </w:p>
        </w:tc>
      </w:tr>
      <w:tr w14:paraId="022BED8B">
        <w:tblPrEx>
          <w:tblCellMar>
            <w:top w:w="0" w:type="dxa"/>
            <w:left w:w="108" w:type="dxa"/>
            <w:bottom w:w="0" w:type="dxa"/>
            <w:right w:w="108" w:type="dxa"/>
          </w:tblCellMar>
        </w:tblPrEx>
        <w:trPr>
          <w:jc w:val="center"/>
        </w:trPr>
        <w:tc>
          <w:tcPr>
            <w:tcW w:w="576" w:type="dxa"/>
            <w:tcMar>
              <w:top w:w="40" w:type="dxa"/>
              <w:left w:w="50" w:type="dxa"/>
              <w:bottom w:w="40" w:type="dxa"/>
              <w:right w:w="50" w:type="dxa"/>
            </w:tcMar>
          </w:tcPr>
          <w:p w14:paraId="6D1449B0">
            <w:pPr>
              <w:spacing w:after="40"/>
              <w:jc w:val="center"/>
            </w:pPr>
            <w:r>
              <w:rPr>
                <w:sz w:val="17"/>
              </w:rPr>
              <w:t>13</w:t>
            </w:r>
          </w:p>
        </w:tc>
        <w:tc>
          <w:tcPr>
            <w:tcW w:w="2592" w:type="dxa"/>
            <w:tcMar>
              <w:top w:w="40" w:type="dxa"/>
              <w:left w:w="50" w:type="dxa"/>
              <w:bottom w:w="40" w:type="dxa"/>
              <w:right w:w="50" w:type="dxa"/>
            </w:tcMar>
          </w:tcPr>
          <w:p w14:paraId="3A49CCD8">
            <w:pPr>
              <w:spacing w:after="40"/>
            </w:pPr>
            <w:r>
              <w:rPr>
                <w:b/>
                <w:sz w:val="17"/>
              </w:rPr>
              <w:t>Application (Use Cases)</w:t>
            </w:r>
            <w:r>
              <w:rPr>
                <w:b/>
                <w:sz w:val="17"/>
              </w:rPr>
              <w:br w:type="textWrapping"/>
            </w:r>
            <w:r>
              <w:rPr>
                <w:b/>
                <w:sz w:val="17"/>
              </w:rPr>
              <w:t>(use_cases_test.dart)</w:t>
            </w:r>
          </w:p>
        </w:tc>
        <w:tc>
          <w:tcPr>
            <w:tcW w:w="4896" w:type="dxa"/>
            <w:tcMar>
              <w:top w:w="40" w:type="dxa"/>
              <w:left w:w="50" w:type="dxa"/>
              <w:bottom w:w="40" w:type="dxa"/>
              <w:right w:w="50" w:type="dxa"/>
            </w:tcMar>
          </w:tcPr>
          <w:p w14:paraId="033DD10D">
            <w:pPr>
              <w:spacing w:after="40"/>
            </w:pPr>
            <w:r>
              <w:rPr>
                <w:sz w:val="17"/>
              </w:rPr>
              <w:t>UpdateDocumentUseCase cập nhật thành công tài liệu theo ID</w:t>
            </w:r>
          </w:p>
        </w:tc>
        <w:tc>
          <w:tcPr>
            <w:tcW w:w="1296" w:type="dxa"/>
            <w:tcMar>
              <w:top w:w="40" w:type="dxa"/>
              <w:left w:w="50" w:type="dxa"/>
              <w:bottom w:w="40" w:type="dxa"/>
              <w:right w:w="50" w:type="dxa"/>
            </w:tcMar>
          </w:tcPr>
          <w:p w14:paraId="26FF0905">
            <w:pPr>
              <w:spacing w:after="40"/>
              <w:jc w:val="center"/>
            </w:pPr>
            <w:r>
              <w:rPr>
                <w:b/>
                <w:color w:val="2E7D32"/>
                <w:sz w:val="17"/>
              </w:rPr>
              <w:t>PASSED</w:t>
            </w:r>
          </w:p>
        </w:tc>
      </w:tr>
      <w:tr w14:paraId="2EB9DE01">
        <w:tblPrEx>
          <w:tblCellMar>
            <w:top w:w="0" w:type="dxa"/>
            <w:left w:w="108" w:type="dxa"/>
            <w:bottom w:w="0" w:type="dxa"/>
            <w:right w:w="108" w:type="dxa"/>
          </w:tblCellMar>
        </w:tblPrEx>
        <w:trPr>
          <w:jc w:val="center"/>
        </w:trPr>
        <w:tc>
          <w:tcPr>
            <w:tcW w:w="576" w:type="dxa"/>
            <w:shd w:val="clear" w:color="auto" w:fill="F9FBFD"/>
            <w:tcMar>
              <w:top w:w="40" w:type="dxa"/>
              <w:left w:w="50" w:type="dxa"/>
              <w:bottom w:w="40" w:type="dxa"/>
              <w:right w:w="50" w:type="dxa"/>
            </w:tcMar>
          </w:tcPr>
          <w:p w14:paraId="36B028E7">
            <w:pPr>
              <w:spacing w:after="40"/>
              <w:jc w:val="center"/>
            </w:pPr>
            <w:r>
              <w:rPr>
                <w:sz w:val="17"/>
              </w:rPr>
              <w:t>14</w:t>
            </w:r>
          </w:p>
        </w:tc>
        <w:tc>
          <w:tcPr>
            <w:tcW w:w="2592" w:type="dxa"/>
            <w:shd w:val="clear" w:color="auto" w:fill="F9FBFD"/>
            <w:tcMar>
              <w:top w:w="40" w:type="dxa"/>
              <w:left w:w="50" w:type="dxa"/>
              <w:bottom w:w="40" w:type="dxa"/>
              <w:right w:w="50" w:type="dxa"/>
            </w:tcMar>
          </w:tcPr>
          <w:p w14:paraId="6BE0064E">
            <w:pPr>
              <w:spacing w:after="40"/>
            </w:pPr>
            <w:r>
              <w:rPr>
                <w:b/>
                <w:sz w:val="17"/>
              </w:rPr>
              <w:t>Application (Use Cases)</w:t>
            </w:r>
            <w:r>
              <w:rPr>
                <w:b/>
                <w:sz w:val="17"/>
              </w:rPr>
              <w:br w:type="textWrapping"/>
            </w:r>
            <w:r>
              <w:rPr>
                <w:b/>
                <w:sz w:val="17"/>
              </w:rPr>
              <w:t>(use_cases_test.dart)</w:t>
            </w:r>
          </w:p>
        </w:tc>
        <w:tc>
          <w:tcPr>
            <w:tcW w:w="4896" w:type="dxa"/>
            <w:shd w:val="clear" w:color="auto" w:fill="F9FBFD"/>
            <w:tcMar>
              <w:top w:w="40" w:type="dxa"/>
              <w:left w:w="50" w:type="dxa"/>
              <w:bottom w:w="40" w:type="dxa"/>
              <w:right w:w="50" w:type="dxa"/>
            </w:tcMar>
          </w:tcPr>
          <w:p w14:paraId="6059A0AB">
            <w:pPr>
              <w:spacing w:after="40"/>
            </w:pPr>
            <w:r>
              <w:rPr>
                <w:sz w:val="17"/>
              </w:rPr>
              <w:t>DeleteDocumentUseCase xóa tài liệu thành công khỏi Repository</w:t>
            </w:r>
          </w:p>
        </w:tc>
        <w:tc>
          <w:tcPr>
            <w:tcW w:w="1296" w:type="dxa"/>
            <w:shd w:val="clear" w:color="auto" w:fill="F9FBFD"/>
            <w:tcMar>
              <w:top w:w="40" w:type="dxa"/>
              <w:left w:w="50" w:type="dxa"/>
              <w:bottom w:w="40" w:type="dxa"/>
              <w:right w:w="50" w:type="dxa"/>
            </w:tcMar>
          </w:tcPr>
          <w:p w14:paraId="6043A4BD">
            <w:pPr>
              <w:spacing w:after="40"/>
              <w:jc w:val="center"/>
            </w:pPr>
            <w:r>
              <w:rPr>
                <w:b/>
                <w:color w:val="2E7D32"/>
                <w:sz w:val="17"/>
              </w:rPr>
              <w:t>PASSED</w:t>
            </w:r>
          </w:p>
        </w:tc>
      </w:tr>
      <w:tr w14:paraId="1B39DDC9">
        <w:tblPrEx>
          <w:tblCellMar>
            <w:top w:w="0" w:type="dxa"/>
            <w:left w:w="108" w:type="dxa"/>
            <w:bottom w:w="0" w:type="dxa"/>
            <w:right w:w="108" w:type="dxa"/>
          </w:tblCellMar>
        </w:tblPrEx>
        <w:trPr>
          <w:jc w:val="center"/>
        </w:trPr>
        <w:tc>
          <w:tcPr>
            <w:tcW w:w="576" w:type="dxa"/>
            <w:tcMar>
              <w:top w:w="40" w:type="dxa"/>
              <w:left w:w="50" w:type="dxa"/>
              <w:bottom w:w="40" w:type="dxa"/>
              <w:right w:w="50" w:type="dxa"/>
            </w:tcMar>
          </w:tcPr>
          <w:p w14:paraId="4F571A69">
            <w:pPr>
              <w:spacing w:after="40"/>
              <w:jc w:val="center"/>
            </w:pPr>
            <w:r>
              <w:rPr>
                <w:sz w:val="17"/>
              </w:rPr>
              <w:t>15</w:t>
            </w:r>
          </w:p>
        </w:tc>
        <w:tc>
          <w:tcPr>
            <w:tcW w:w="2592" w:type="dxa"/>
            <w:tcMar>
              <w:top w:w="40" w:type="dxa"/>
              <w:left w:w="50" w:type="dxa"/>
              <w:bottom w:w="40" w:type="dxa"/>
              <w:right w:w="50" w:type="dxa"/>
            </w:tcMar>
          </w:tcPr>
          <w:p w14:paraId="29B09155">
            <w:pPr>
              <w:spacing w:after="40"/>
            </w:pPr>
            <w:r>
              <w:rPr>
                <w:b/>
                <w:sz w:val="17"/>
              </w:rPr>
              <w:t>Application (Use Cases)</w:t>
            </w:r>
            <w:r>
              <w:rPr>
                <w:b/>
                <w:sz w:val="17"/>
              </w:rPr>
              <w:br w:type="textWrapping"/>
            </w:r>
            <w:r>
              <w:rPr>
                <w:b/>
                <w:sz w:val="17"/>
              </w:rPr>
              <w:t>(use_cases_test.dart)</w:t>
            </w:r>
          </w:p>
        </w:tc>
        <w:tc>
          <w:tcPr>
            <w:tcW w:w="4896" w:type="dxa"/>
            <w:tcMar>
              <w:top w:w="40" w:type="dxa"/>
              <w:left w:w="50" w:type="dxa"/>
              <w:bottom w:w="40" w:type="dxa"/>
              <w:right w:w="50" w:type="dxa"/>
            </w:tcMar>
          </w:tcPr>
          <w:p w14:paraId="01448ADC">
            <w:pPr>
              <w:spacing w:after="40"/>
            </w:pPr>
            <w:r>
              <w:rPr>
                <w:sz w:val="17"/>
              </w:rPr>
              <w:t>SearchDocumentsUseCase tìm đúng tài liệu chứa từ khóa cần tìm</w:t>
            </w:r>
          </w:p>
        </w:tc>
        <w:tc>
          <w:tcPr>
            <w:tcW w:w="1296" w:type="dxa"/>
            <w:tcMar>
              <w:top w:w="40" w:type="dxa"/>
              <w:left w:w="50" w:type="dxa"/>
              <w:bottom w:w="40" w:type="dxa"/>
              <w:right w:w="50" w:type="dxa"/>
            </w:tcMar>
          </w:tcPr>
          <w:p w14:paraId="30E8758B">
            <w:pPr>
              <w:spacing w:after="40"/>
              <w:jc w:val="center"/>
            </w:pPr>
            <w:r>
              <w:rPr>
                <w:b/>
                <w:color w:val="2E7D32"/>
                <w:sz w:val="17"/>
              </w:rPr>
              <w:t>PASSED</w:t>
            </w:r>
          </w:p>
        </w:tc>
      </w:tr>
      <w:tr w14:paraId="0ED4EF4C">
        <w:tblPrEx>
          <w:tblCellMar>
            <w:top w:w="0" w:type="dxa"/>
            <w:left w:w="108" w:type="dxa"/>
            <w:bottom w:w="0" w:type="dxa"/>
            <w:right w:w="108" w:type="dxa"/>
          </w:tblCellMar>
        </w:tblPrEx>
        <w:trPr>
          <w:jc w:val="center"/>
        </w:trPr>
        <w:tc>
          <w:tcPr>
            <w:tcW w:w="576" w:type="dxa"/>
            <w:shd w:val="clear" w:color="auto" w:fill="F9FBFD"/>
            <w:tcMar>
              <w:top w:w="40" w:type="dxa"/>
              <w:left w:w="50" w:type="dxa"/>
              <w:bottom w:w="40" w:type="dxa"/>
              <w:right w:w="50" w:type="dxa"/>
            </w:tcMar>
          </w:tcPr>
          <w:p w14:paraId="3747CC53">
            <w:pPr>
              <w:spacing w:after="40"/>
              <w:jc w:val="center"/>
            </w:pPr>
            <w:r>
              <w:rPr>
                <w:sz w:val="17"/>
              </w:rPr>
              <w:t>16</w:t>
            </w:r>
          </w:p>
        </w:tc>
        <w:tc>
          <w:tcPr>
            <w:tcW w:w="2592" w:type="dxa"/>
            <w:shd w:val="clear" w:color="auto" w:fill="F9FBFD"/>
            <w:tcMar>
              <w:top w:w="40" w:type="dxa"/>
              <w:left w:w="50" w:type="dxa"/>
              <w:bottom w:w="40" w:type="dxa"/>
              <w:right w:w="50" w:type="dxa"/>
            </w:tcMar>
          </w:tcPr>
          <w:p w14:paraId="50185A70">
            <w:pPr>
              <w:spacing w:after="40"/>
            </w:pPr>
            <w:r>
              <w:rPr>
                <w:b/>
                <w:sz w:val="17"/>
              </w:rPr>
              <w:t>Application (Controller)</w:t>
            </w:r>
            <w:r>
              <w:rPr>
                <w:b/>
                <w:sz w:val="17"/>
              </w:rPr>
              <w:br w:type="textWrapping"/>
            </w:r>
            <w:r>
              <w:rPr>
                <w:b/>
                <w:sz w:val="17"/>
              </w:rPr>
              <w:t>(document_controller_test.dart)</w:t>
            </w:r>
          </w:p>
        </w:tc>
        <w:tc>
          <w:tcPr>
            <w:tcW w:w="4896" w:type="dxa"/>
            <w:shd w:val="clear" w:color="auto" w:fill="F9FBFD"/>
            <w:tcMar>
              <w:top w:w="40" w:type="dxa"/>
              <w:left w:w="50" w:type="dxa"/>
              <w:bottom w:w="40" w:type="dxa"/>
              <w:right w:w="50" w:type="dxa"/>
            </w:tcMar>
          </w:tcPr>
          <w:p w14:paraId="27A06411">
            <w:pPr>
              <w:spacing w:after="40"/>
            </w:pPr>
            <w:r>
              <w:rPr>
                <w:sz w:val="17"/>
              </w:rPr>
              <w:t>Trạng thái khởi tạo đúng chuẩn (documents rỗng, isLoading = false)</w:t>
            </w:r>
          </w:p>
        </w:tc>
        <w:tc>
          <w:tcPr>
            <w:tcW w:w="1296" w:type="dxa"/>
            <w:shd w:val="clear" w:color="auto" w:fill="F9FBFD"/>
            <w:tcMar>
              <w:top w:w="40" w:type="dxa"/>
              <w:left w:w="50" w:type="dxa"/>
              <w:bottom w:w="40" w:type="dxa"/>
              <w:right w:w="50" w:type="dxa"/>
            </w:tcMar>
          </w:tcPr>
          <w:p w14:paraId="0767570B">
            <w:pPr>
              <w:spacing w:after="40"/>
              <w:jc w:val="center"/>
            </w:pPr>
            <w:r>
              <w:rPr>
                <w:b/>
                <w:color w:val="2E7D32"/>
                <w:sz w:val="17"/>
              </w:rPr>
              <w:t>PASSED</w:t>
            </w:r>
          </w:p>
        </w:tc>
      </w:tr>
      <w:tr w14:paraId="240ABBFA">
        <w:tblPrEx>
          <w:tblCellMar>
            <w:top w:w="0" w:type="dxa"/>
            <w:left w:w="108" w:type="dxa"/>
            <w:bottom w:w="0" w:type="dxa"/>
            <w:right w:w="108" w:type="dxa"/>
          </w:tblCellMar>
        </w:tblPrEx>
        <w:trPr>
          <w:jc w:val="center"/>
        </w:trPr>
        <w:tc>
          <w:tcPr>
            <w:tcW w:w="576" w:type="dxa"/>
            <w:tcMar>
              <w:top w:w="40" w:type="dxa"/>
              <w:left w:w="50" w:type="dxa"/>
              <w:bottom w:w="40" w:type="dxa"/>
              <w:right w:w="50" w:type="dxa"/>
            </w:tcMar>
          </w:tcPr>
          <w:p w14:paraId="506940C0">
            <w:pPr>
              <w:spacing w:after="40"/>
              <w:jc w:val="center"/>
            </w:pPr>
            <w:r>
              <w:rPr>
                <w:sz w:val="17"/>
              </w:rPr>
              <w:t>17</w:t>
            </w:r>
          </w:p>
        </w:tc>
        <w:tc>
          <w:tcPr>
            <w:tcW w:w="2592" w:type="dxa"/>
            <w:tcMar>
              <w:top w:w="40" w:type="dxa"/>
              <w:left w:w="50" w:type="dxa"/>
              <w:bottom w:w="40" w:type="dxa"/>
              <w:right w:w="50" w:type="dxa"/>
            </w:tcMar>
          </w:tcPr>
          <w:p w14:paraId="23AADB4A">
            <w:pPr>
              <w:spacing w:after="40"/>
            </w:pPr>
            <w:r>
              <w:rPr>
                <w:b/>
                <w:sz w:val="17"/>
              </w:rPr>
              <w:t>Application (Controller)</w:t>
            </w:r>
            <w:r>
              <w:rPr>
                <w:b/>
                <w:sz w:val="17"/>
              </w:rPr>
              <w:br w:type="textWrapping"/>
            </w:r>
            <w:r>
              <w:rPr>
                <w:b/>
                <w:sz w:val="17"/>
              </w:rPr>
              <w:t>(document_controller_test.dart)</w:t>
            </w:r>
          </w:p>
        </w:tc>
        <w:tc>
          <w:tcPr>
            <w:tcW w:w="4896" w:type="dxa"/>
            <w:tcMar>
              <w:top w:w="40" w:type="dxa"/>
              <w:left w:w="50" w:type="dxa"/>
              <w:bottom w:w="40" w:type="dxa"/>
              <w:right w:w="50" w:type="dxa"/>
            </w:tcMar>
          </w:tcPr>
          <w:p w14:paraId="77BF3B42">
            <w:pPr>
              <w:spacing w:after="40"/>
            </w:pPr>
            <w:r>
              <w:rPr>
                <w:sz w:val="17"/>
              </w:rPr>
              <w:t>addDocument thêm tài liệu và tự động kích hoạt cập nhật danh sách hiển thị</w:t>
            </w:r>
          </w:p>
        </w:tc>
        <w:tc>
          <w:tcPr>
            <w:tcW w:w="1296" w:type="dxa"/>
            <w:tcMar>
              <w:top w:w="40" w:type="dxa"/>
              <w:left w:w="50" w:type="dxa"/>
              <w:bottom w:w="40" w:type="dxa"/>
              <w:right w:w="50" w:type="dxa"/>
            </w:tcMar>
          </w:tcPr>
          <w:p w14:paraId="39699B79">
            <w:pPr>
              <w:spacing w:after="40"/>
              <w:jc w:val="center"/>
            </w:pPr>
            <w:r>
              <w:rPr>
                <w:b/>
                <w:color w:val="2E7D32"/>
                <w:sz w:val="17"/>
              </w:rPr>
              <w:t>PASSED</w:t>
            </w:r>
          </w:p>
        </w:tc>
      </w:tr>
      <w:tr w14:paraId="21F7BE33">
        <w:tblPrEx>
          <w:tblCellMar>
            <w:top w:w="0" w:type="dxa"/>
            <w:left w:w="108" w:type="dxa"/>
            <w:bottom w:w="0" w:type="dxa"/>
            <w:right w:w="108" w:type="dxa"/>
          </w:tblCellMar>
        </w:tblPrEx>
        <w:trPr>
          <w:jc w:val="center"/>
        </w:trPr>
        <w:tc>
          <w:tcPr>
            <w:tcW w:w="576" w:type="dxa"/>
            <w:shd w:val="clear" w:color="auto" w:fill="F9FBFD"/>
            <w:tcMar>
              <w:top w:w="40" w:type="dxa"/>
              <w:left w:w="50" w:type="dxa"/>
              <w:bottom w:w="40" w:type="dxa"/>
              <w:right w:w="50" w:type="dxa"/>
            </w:tcMar>
          </w:tcPr>
          <w:p w14:paraId="1E5B64C3">
            <w:pPr>
              <w:spacing w:after="40"/>
              <w:jc w:val="center"/>
            </w:pPr>
            <w:r>
              <w:rPr>
                <w:sz w:val="17"/>
              </w:rPr>
              <w:t>18</w:t>
            </w:r>
          </w:p>
        </w:tc>
        <w:tc>
          <w:tcPr>
            <w:tcW w:w="2592" w:type="dxa"/>
            <w:shd w:val="clear" w:color="auto" w:fill="F9FBFD"/>
            <w:tcMar>
              <w:top w:w="40" w:type="dxa"/>
              <w:left w:w="50" w:type="dxa"/>
              <w:bottom w:w="40" w:type="dxa"/>
              <w:right w:w="50" w:type="dxa"/>
            </w:tcMar>
          </w:tcPr>
          <w:p w14:paraId="79E4EC3B">
            <w:pPr>
              <w:spacing w:after="40"/>
            </w:pPr>
            <w:r>
              <w:rPr>
                <w:b/>
                <w:sz w:val="17"/>
              </w:rPr>
              <w:t>Application (Controller)</w:t>
            </w:r>
            <w:r>
              <w:rPr>
                <w:b/>
                <w:sz w:val="17"/>
              </w:rPr>
              <w:br w:type="textWrapping"/>
            </w:r>
            <w:r>
              <w:rPr>
                <w:b/>
                <w:sz w:val="17"/>
              </w:rPr>
              <w:t>(document_controller_test.dart)</w:t>
            </w:r>
          </w:p>
        </w:tc>
        <w:tc>
          <w:tcPr>
            <w:tcW w:w="4896" w:type="dxa"/>
            <w:shd w:val="clear" w:color="auto" w:fill="F9FBFD"/>
            <w:tcMar>
              <w:top w:w="40" w:type="dxa"/>
              <w:left w:w="50" w:type="dxa"/>
              <w:bottom w:w="40" w:type="dxa"/>
              <w:right w:w="50" w:type="dxa"/>
            </w:tcMar>
          </w:tcPr>
          <w:p w14:paraId="6BD00766">
            <w:pPr>
              <w:spacing w:after="40"/>
            </w:pPr>
            <w:r>
              <w:rPr>
                <w:sz w:val="17"/>
              </w:rPr>
              <w:t>selectCategory lọc tài liệu đúng theo danh mục được chọn</w:t>
            </w:r>
          </w:p>
        </w:tc>
        <w:tc>
          <w:tcPr>
            <w:tcW w:w="1296" w:type="dxa"/>
            <w:shd w:val="clear" w:color="auto" w:fill="F9FBFD"/>
            <w:tcMar>
              <w:top w:w="40" w:type="dxa"/>
              <w:left w:w="50" w:type="dxa"/>
              <w:bottom w:w="40" w:type="dxa"/>
              <w:right w:w="50" w:type="dxa"/>
            </w:tcMar>
          </w:tcPr>
          <w:p w14:paraId="36B8454C">
            <w:pPr>
              <w:spacing w:after="40"/>
              <w:jc w:val="center"/>
            </w:pPr>
            <w:r>
              <w:rPr>
                <w:b/>
                <w:color w:val="2E7D32"/>
                <w:sz w:val="17"/>
              </w:rPr>
              <w:t>PASSED</w:t>
            </w:r>
          </w:p>
        </w:tc>
      </w:tr>
      <w:tr w14:paraId="53A2DB3B">
        <w:tblPrEx>
          <w:tblCellMar>
            <w:top w:w="0" w:type="dxa"/>
            <w:left w:w="108" w:type="dxa"/>
            <w:bottom w:w="0" w:type="dxa"/>
            <w:right w:w="108" w:type="dxa"/>
          </w:tblCellMar>
        </w:tblPrEx>
        <w:trPr>
          <w:jc w:val="center"/>
        </w:trPr>
        <w:tc>
          <w:tcPr>
            <w:tcW w:w="576" w:type="dxa"/>
            <w:tcMar>
              <w:top w:w="40" w:type="dxa"/>
              <w:left w:w="50" w:type="dxa"/>
              <w:bottom w:w="40" w:type="dxa"/>
              <w:right w:w="50" w:type="dxa"/>
            </w:tcMar>
          </w:tcPr>
          <w:p w14:paraId="736D5A2E">
            <w:pPr>
              <w:spacing w:after="40"/>
              <w:jc w:val="center"/>
            </w:pPr>
            <w:r>
              <w:rPr>
                <w:sz w:val="17"/>
              </w:rPr>
              <w:t>19</w:t>
            </w:r>
          </w:p>
        </w:tc>
        <w:tc>
          <w:tcPr>
            <w:tcW w:w="2592" w:type="dxa"/>
            <w:tcMar>
              <w:top w:w="40" w:type="dxa"/>
              <w:left w:w="50" w:type="dxa"/>
              <w:bottom w:w="40" w:type="dxa"/>
              <w:right w:w="50" w:type="dxa"/>
            </w:tcMar>
          </w:tcPr>
          <w:p w14:paraId="288D6347">
            <w:pPr>
              <w:spacing w:after="40"/>
            </w:pPr>
            <w:r>
              <w:rPr>
                <w:b/>
                <w:sz w:val="17"/>
              </w:rPr>
              <w:t>Application (Controller)</w:t>
            </w:r>
            <w:r>
              <w:rPr>
                <w:b/>
                <w:sz w:val="17"/>
              </w:rPr>
              <w:br w:type="textWrapping"/>
            </w:r>
            <w:r>
              <w:rPr>
                <w:b/>
                <w:sz w:val="17"/>
              </w:rPr>
              <w:t>(document_controller_test.dart)</w:t>
            </w:r>
          </w:p>
        </w:tc>
        <w:tc>
          <w:tcPr>
            <w:tcW w:w="4896" w:type="dxa"/>
            <w:tcMar>
              <w:top w:w="40" w:type="dxa"/>
              <w:left w:w="50" w:type="dxa"/>
              <w:bottom w:w="40" w:type="dxa"/>
              <w:right w:w="50" w:type="dxa"/>
            </w:tcMar>
          </w:tcPr>
          <w:p w14:paraId="27BB6F10">
            <w:pPr>
              <w:spacing w:after="40"/>
            </w:pPr>
            <w:r>
              <w:rPr>
                <w:sz w:val="17"/>
              </w:rPr>
              <w:t>deleteDocument xóa tài liệu và làm mới danh sách hiển thị</w:t>
            </w:r>
          </w:p>
        </w:tc>
        <w:tc>
          <w:tcPr>
            <w:tcW w:w="1296" w:type="dxa"/>
            <w:tcMar>
              <w:top w:w="40" w:type="dxa"/>
              <w:left w:w="50" w:type="dxa"/>
              <w:bottom w:w="40" w:type="dxa"/>
              <w:right w:w="50" w:type="dxa"/>
            </w:tcMar>
          </w:tcPr>
          <w:p w14:paraId="47334F64">
            <w:pPr>
              <w:spacing w:after="40"/>
              <w:jc w:val="center"/>
            </w:pPr>
            <w:r>
              <w:rPr>
                <w:b/>
                <w:color w:val="2E7D32"/>
                <w:sz w:val="17"/>
              </w:rPr>
              <w:t>PASSED</w:t>
            </w:r>
          </w:p>
        </w:tc>
      </w:tr>
      <w:tr w14:paraId="56C33A1C">
        <w:tblPrEx>
          <w:tblCellMar>
            <w:top w:w="0" w:type="dxa"/>
            <w:left w:w="108" w:type="dxa"/>
            <w:bottom w:w="0" w:type="dxa"/>
            <w:right w:w="108" w:type="dxa"/>
          </w:tblCellMar>
        </w:tblPrEx>
        <w:trPr>
          <w:jc w:val="center"/>
        </w:trPr>
        <w:tc>
          <w:tcPr>
            <w:tcW w:w="576" w:type="dxa"/>
            <w:shd w:val="clear" w:color="auto" w:fill="F9FBFD"/>
            <w:tcMar>
              <w:top w:w="40" w:type="dxa"/>
              <w:left w:w="50" w:type="dxa"/>
              <w:bottom w:w="40" w:type="dxa"/>
              <w:right w:w="50" w:type="dxa"/>
            </w:tcMar>
          </w:tcPr>
          <w:p w14:paraId="41355F06">
            <w:pPr>
              <w:spacing w:after="40"/>
              <w:jc w:val="center"/>
            </w:pPr>
            <w:r>
              <w:rPr>
                <w:sz w:val="17"/>
              </w:rPr>
              <w:t>20</w:t>
            </w:r>
          </w:p>
        </w:tc>
        <w:tc>
          <w:tcPr>
            <w:tcW w:w="2592" w:type="dxa"/>
            <w:shd w:val="clear" w:color="auto" w:fill="F9FBFD"/>
            <w:tcMar>
              <w:top w:w="40" w:type="dxa"/>
              <w:left w:w="50" w:type="dxa"/>
              <w:bottom w:w="40" w:type="dxa"/>
              <w:right w:w="50" w:type="dxa"/>
            </w:tcMar>
          </w:tcPr>
          <w:p w14:paraId="398C71ED">
            <w:pPr>
              <w:spacing w:after="40"/>
            </w:pPr>
            <w:r>
              <w:rPr>
                <w:b/>
                <w:sz w:val="17"/>
              </w:rPr>
              <w:t>Presentation (UI)</w:t>
            </w:r>
            <w:r>
              <w:rPr>
                <w:b/>
                <w:sz w:val="17"/>
              </w:rPr>
              <w:br w:type="textWrapping"/>
            </w:r>
            <w:r>
              <w:rPr>
                <w:b/>
                <w:sz w:val="17"/>
              </w:rPr>
              <w:t>(widget_test.dart)</w:t>
            </w:r>
          </w:p>
        </w:tc>
        <w:tc>
          <w:tcPr>
            <w:tcW w:w="4896" w:type="dxa"/>
            <w:shd w:val="clear" w:color="auto" w:fill="F9FBFD"/>
            <w:tcMar>
              <w:top w:w="40" w:type="dxa"/>
              <w:left w:w="50" w:type="dxa"/>
              <w:bottom w:w="40" w:type="dxa"/>
              <w:right w:w="50" w:type="dxa"/>
            </w:tcMar>
          </w:tcPr>
          <w:p w14:paraId="1BBCD881">
            <w:pPr>
              <w:spacing w:after="40"/>
            </w:pPr>
            <w:r>
              <w:rPr>
                <w:sz w:val="17"/>
              </w:rPr>
              <w:t>Kiểm thử giao diện DocumentListPage hiển thị đầy đủ tiêu đề, search, chips, FAB</w:t>
            </w:r>
          </w:p>
        </w:tc>
        <w:tc>
          <w:tcPr>
            <w:tcW w:w="1296" w:type="dxa"/>
            <w:shd w:val="clear" w:color="auto" w:fill="F9FBFD"/>
            <w:tcMar>
              <w:top w:w="40" w:type="dxa"/>
              <w:left w:w="50" w:type="dxa"/>
              <w:bottom w:w="40" w:type="dxa"/>
              <w:right w:w="50" w:type="dxa"/>
            </w:tcMar>
          </w:tcPr>
          <w:p w14:paraId="4B2976B7">
            <w:pPr>
              <w:spacing w:after="40"/>
              <w:jc w:val="center"/>
            </w:pPr>
            <w:r>
              <w:rPr>
                <w:b/>
                <w:color w:val="2E7D32"/>
                <w:sz w:val="17"/>
              </w:rPr>
              <w:t>PASSED</w:t>
            </w:r>
          </w:p>
        </w:tc>
      </w:tr>
    </w:tbl>
    <w:p w14:paraId="4D956B5C">
      <w:r>
        <w:br w:type="page"/>
      </w:r>
    </w:p>
    <w:p w14:paraId="7E57BEBD">
      <w:pPr>
        <w:keepNext/>
        <w:spacing w:before="280" w:after="120"/>
      </w:pPr>
      <w:r>
        <w:rPr>
          <w:b/>
          <w:color w:val="0D47A1"/>
          <w:sz w:val="30"/>
        </w:rPr>
        <w:t>CHƯƠNG 5: ĐÓNG GÓI MÃ NGUỒN VÀ GIẢI TRÌNH ÁP DỤNG KIẾN TRÚC CASHEW</w:t>
      </w:r>
    </w:p>
    <w:p w14:paraId="6E4AD380">
      <w:pPr>
        <w:keepNext/>
        <w:spacing w:before="200" w:after="80"/>
      </w:pPr>
      <w:r>
        <w:rPr>
          <w:b/>
          <w:color w:val="1565C0"/>
          <w:sz w:val="26"/>
        </w:rPr>
        <w:t>5.1. Báo cáo Giải trình về Cách thức Áp dụng Kiến trúc Cashew vào Dự án QLTL</w:t>
      </w:r>
    </w:p>
    <w:p w14:paraId="222FD97D">
      <w:r>
        <w:t>Ứng dụng Quản lý Tài liệu Học tập (QLTL) được xây dựng dựa trên việc chuyển giao và tinh chỉnh các nguyên lý thiết kế tinh túy nhất từ dự án gốc Cashew:</w:t>
      </w:r>
      <w:r>
        <w:br w:type="textWrapping"/>
      </w:r>
      <w:r>
        <w:br w:type="textWrapping"/>
      </w:r>
      <w:r>
        <w:t>1. Kế thừa triết lý Local-First (Client-Centric):</w:t>
      </w:r>
      <w:r>
        <w:br w:type="textWrapping"/>
      </w:r>
      <w:r>
        <w:t xml:space="preserve">   - Trong Cashew: Ứng dụng quản lý tài chính cá nhân mà không phụ thuộc vào máy chủ trung tâm. Mọi giao dịch, ngân sách, ví tiền đều nằm trong database SQLite trên máy người dùng.</w:t>
      </w:r>
      <w:r>
        <w:br w:type="textWrapping"/>
      </w:r>
      <w:r>
        <w:t xml:space="preserve">   - Trong QLTL: Áp dụng nguyên lý này để quản lý tài liệu học tập của sinh viên. Mọi tài liệu, bài giảng, đề thi đều được lưu và lập chỉ mục trực tiếp trong `qltl_study_documents.db`. Sinh viên có thể học tập, tra cứu ngay cả khi không có mạng Internet hoặc mạng yếu.</w:t>
      </w:r>
      <w:r>
        <w:br w:type="textWrapping"/>
      </w:r>
      <w:r>
        <w:br w:type="textWrapping"/>
      </w:r>
      <w:r>
        <w:t>2. Kế thừa cấu trúc DAO (Data Access Object) và Repository Pattern:</w:t>
      </w:r>
      <w:r>
        <w:br w:type="textWrapping"/>
      </w:r>
      <w:r>
        <w:t xml:space="preserve">   - Trong Cashew: Sử dụng Drift ORM và DAO để tách biệt các thao tác dữ liệu thô khỏi các Widget.</w:t>
      </w:r>
      <w:r>
        <w:br w:type="textWrapping"/>
      </w:r>
      <w:r>
        <w:t xml:space="preserve">   - Trong QLTL: Xây dựng `DocumentDao` chuyên biệt cho bảng `study_documents` và ẩn giấu chi tiết SQL đằng sau interface `DocumentRepository`. Cách tiếp cận này giúp mã nguồn có độ liên kết lỏng (Loose Coupling), dễ kiểm thử và bảo trì.</w:t>
      </w:r>
      <w:r>
        <w:br w:type="textWrapping"/>
      </w:r>
      <w:r>
        <w:br w:type="textWrapping"/>
      </w:r>
      <w:r>
        <w:t>3. Kế thừa mô hình Quản lý Trạng thái Phản ứng (Reactive State Management):</w:t>
      </w:r>
      <w:r>
        <w:br w:type="textWrapping"/>
      </w:r>
      <w:r>
        <w:t xml:space="preserve">   - Trong Cashew: Sử dụng ChangeNotifier và Provider để đồng bộ dữ liệu giữa database và các màn hình giao diện.</w:t>
      </w:r>
      <w:r>
        <w:br w:type="textWrapping"/>
      </w:r>
      <w:r>
        <w:t xml:space="preserve">   - Trong QLTL: Triển khai `DocumentController` kế thừa `ChangeNotifier`, kết hợp với `MultiProvider` tại `main.dart`. Khi có bất kỳ thay đổi nào trong CSDL (thêm tài liệu mới, xóa hoặc sửa), Controller tự động nạp lại dữ liệu và thông báo cho giao diện cập nhật ngay lập tức.</w:t>
      </w:r>
      <w:r>
        <w:br w:type="textWrapping"/>
      </w:r>
      <w:r>
        <w:br w:type="textWrapping"/>
      </w:r>
      <w:r>
        <w:t>4. Kế thừa Phong cách Thiết kế Giao diện Material 3 của Cashew:</w:t>
      </w:r>
      <w:r>
        <w:br w:type="textWrapping"/>
      </w:r>
      <w:r>
        <w:t xml:space="preserve">   - Bo tròn mềm mại góc các thẻ (border radius 16px), các huy hiệu danh mục có màu sắc nhận diện trực quan, floating action button hiện đại, thanh tìm kiếm phẳng và trạng thái rỗng (Empty State) thân thiện.</w:t>
      </w:r>
    </w:p>
    <w:p w14:paraId="272CBD5C">
      <w:pPr>
        <w:keepNext/>
        <w:spacing w:before="200" w:after="80"/>
      </w:pPr>
      <w:r>
        <w:rPr>
          <w:b/>
          <w:color w:val="1565C0"/>
          <w:sz w:val="26"/>
        </w:rPr>
        <w:t>5.2. Đánh giá Tính Mô-đun hóa, Khả năng Bảo trì và Mở rộng</w:t>
      </w:r>
    </w:p>
    <w:p w14:paraId="698AD7E0">
      <w:r>
        <w:t>• Tính Mô-đun hóa (Modularity): Dự án được chia nhỏ thành các gói độc lập: `core`, `domain`, `data`, `application`, `presentation`. Mỗi lớp chỉ đảm nhận một trách nhiệm duy nhất. Các lập trình viên trong nhóm có thể phát triển song song mà không gây xung đột mã nguồn.</w:t>
      </w:r>
      <w:r>
        <w:br w:type="textWrapping"/>
      </w:r>
      <w:r>
        <w:t>• Khả năng Bảo trì (Maintainability): Khi có sự thay đổi về giao diện (ví dụ thiết kế lại màn hình chi tiết), tầng Domain và Data không bị ảnh hưởng. Khi cấu trúc bảng SQLite cần thêm cột mới (như số trang, kích thước tệp), chỉ cần cập nhật `DatabaseHelper` và `DocumentModel`.</w:t>
      </w:r>
      <w:r>
        <w:br w:type="textWrapping"/>
      </w:r>
      <w:r>
        <w:t>• Khả năng Mở rộng (Scalability): Kiến trúc hiện tại sẵn sàng mở rộng thêm các tính năng nâng cao tương tự Cashew trong tương lai, bao gồm: tích hợp Google Drive Backup (sao lưu kho tài liệu lên đám mây), gắn thẻ Tags nhiều danh mục, và đính kèm tệp PDF trực tiếp để đọc trong app.</w:t>
      </w:r>
    </w:p>
    <w:p w14:paraId="44864F91">
      <w:pPr>
        <w:keepNext/>
        <w:spacing w:before="200" w:after="80"/>
      </w:pPr>
      <w:r>
        <w:rPr>
          <w:b/>
          <w:color w:val="1565C0"/>
          <w:sz w:val="26"/>
        </w:rPr>
        <w:t>5.3. Hướng dẫn Biên dịch, Kiểm thử và Chạy Ứng dụng</w:t>
      </w:r>
    </w:p>
    <w:p w14:paraId="3B9B910E">
      <w:r>
        <w:t>Mã nguồn hoàn chỉnh được lưu tại thư mục: `D:\Mobile\Lab1\QLTL`</w:t>
      </w:r>
      <w:r>
        <w:br w:type="textWrapping"/>
      </w:r>
      <w:r>
        <w:t>Các bước thực thi từ dòng lệnh Terminal:</w:t>
      </w:r>
      <w:r>
        <w:br w:type="textWrapping"/>
      </w:r>
      <w:r>
        <w:br w:type="textWrapping"/>
      </w:r>
      <w:r>
        <w:t>Bước 1: Di chuyển vào thư mục dự án và cài đặt các gói phụ thuộc:</w:t>
      </w:r>
      <w:r>
        <w:br w:type="textWrapping"/>
      </w:r>
      <w:r>
        <w:t xml:space="preserve">   cd D:\Mobile\Lab1\QLTL</w:t>
      </w:r>
      <w:r>
        <w:br w:type="textWrapping"/>
      </w:r>
      <w:r>
        <w:t xml:space="preserve">   flutter pub get</w:t>
      </w:r>
      <w:r>
        <w:br w:type="textWrapping"/>
      </w:r>
      <w:r>
        <w:br w:type="textWrapping"/>
      </w:r>
      <w:r>
        <w:t>Bước 2: Chạy kiểm thử tự động toàn diện trên cả 4 tầng:</w:t>
      </w:r>
      <w:r>
        <w:br w:type="textWrapping"/>
      </w:r>
      <w:r>
        <w:t xml:space="preserve">   flutter test</w:t>
      </w:r>
      <w:r>
        <w:br w:type="textWrapping"/>
      </w:r>
      <w:r>
        <w:t xml:space="preserve">   (Kết quả mong đợi: All 20 tests passed!)</w:t>
      </w:r>
      <w:r>
        <w:br w:type="textWrapping"/>
      </w:r>
      <w:r>
        <w:br w:type="textWrapping"/>
      </w:r>
      <w:r>
        <w:t>Bước 3: Kiểm tra chất lượng mã nguồn bằng bộ phân tích tĩnh:</w:t>
      </w:r>
      <w:r>
        <w:br w:type="textWrapping"/>
      </w:r>
      <w:r>
        <w:t xml:space="preserve">   flutter analyze</w:t>
      </w:r>
      <w:r>
        <w:br w:type="textWrapping"/>
      </w:r>
      <w:r>
        <w:t xml:space="preserve">   (Kết quả mong đợi: No issues found!)</w:t>
      </w:r>
      <w:r>
        <w:br w:type="textWrapping"/>
      </w:r>
      <w:r>
        <w:br w:type="textWrapping"/>
      </w:r>
      <w:r>
        <w:t>Bước 4: Khởi chạy ứng dụng trên thiết bị giả lập Android hoặc Windows Desktop:</w:t>
      </w:r>
      <w:r>
        <w:br w:type="textWrapping"/>
      </w:r>
      <w:r>
        <w:t xml:space="preserve">   flutter run</w:t>
      </w:r>
    </w:p>
    <w:p w14:paraId="4B4BBADF">
      <w:pPr>
        <w:keepNext/>
        <w:spacing w:before="200" w:after="80"/>
      </w:pPr>
      <w:r>
        <w:rPr>
          <w:b/>
          <w:color w:val="1565C0"/>
          <w:sz w:val="26"/>
        </w:rPr>
        <w:t>5.4. Quy cách Đóng gói Sản phẩm Giao nộp</w:t>
      </w:r>
    </w:p>
    <w:p w14:paraId="22CD142A">
      <w:r>
        <w:t>Tuân thủ đúng yêu cầu giao nộp của bài thực hành TH1, các sản phẩm đầu ra đã được chuẩn bị đầy đủ tại thư mục `D:\Mobile\Lab1`:</w:t>
      </w:r>
      <w:r>
        <w:br w:type="textWrapping"/>
      </w:r>
      <w:r>
        <w:t>1. Thư mục mã nguồn hoàn chỉnh: `D:\Mobile\Lab1\QLTL` (bao gồm đầy đủ mã nguồn Flutter, test suite và README hướng dẫn).</w:t>
      </w:r>
      <w:r>
        <w:br w:type="textWrapping"/>
      </w:r>
      <w:r>
        <w:t>2. File nén đóng gói mã nguồn: `D:\Mobile\Lab1\QLTL.zip` (đã nén sạch, tối ưu dung lượng, loại bỏ các file tạm của build cache).</w:t>
      </w:r>
      <w:r>
        <w:br w:type="textWrapping"/>
      </w:r>
      <w:r>
        <w:t>3. File báo cáo thuyết minh kết quả: `D:\Mobile\Lab1\Bao_Cao_TH1_Quan_Ly_Tai_Lieu_Hoc_Tap.docx` (báo cáo giải trình học thuật đầy đủ 5 checklist kèm sơ đồ kiến trúc và biểu đồ kết quả kiểm thử).</w:t>
      </w:r>
    </w:p>
    <w:p w14:paraId="5F755FA0">
      <w:pPr>
        <w:keepNext/>
        <w:spacing w:before="280" w:after="120"/>
      </w:pPr>
      <w:r>
        <w:rPr>
          <w:b/>
          <w:color w:val="0D47A1"/>
          <w:sz w:val="30"/>
        </w:rPr>
        <w:t>KẾT LUẬN VÀ TÀI LIỆU THAM KHẢO</w:t>
      </w:r>
    </w:p>
    <w:p w14:paraId="42DBD20F">
      <w:r>
        <w:t>Sau quá trình nghiên cứu kiến trúc dự án Cashew và vận dụng triển khai ứng dụng Quản lý Tài liệu Học tập (QLTL), sinh viên đã đạt được các kết quả nổi bật sau:</w:t>
      </w:r>
      <w:r>
        <w:br w:type="textWrapping"/>
      </w:r>
      <w:r>
        <w:t>1. Nắm vững bản chất và ưu thế của mô hình Local-First / Client-Centric trong phát triển ứng dụng di động hiện đại.</w:t>
      </w:r>
      <w:r>
        <w:br w:type="textWrapping"/>
      </w:r>
      <w:r>
        <w:t>2. Thiết lập thành công cấu trúc phân lớp Clean Architecture cho dự án Flutter, đảm bảo tính mô-đun hóa cao và tuân thủ các nguyên lý SOLID.</w:t>
      </w:r>
      <w:r>
        <w:br w:type="textWrapping"/>
      </w:r>
      <w:r>
        <w:t>3. Triển khai hoàn chỉnh các chức năng nghiệp vụ cốt lõi: Thêm, sửa, xóa, tìm kiếm và phân loại tài liệu với trải nghiệm người dùng mượt mà.</w:t>
      </w:r>
      <w:r>
        <w:br w:type="textWrapping"/>
      </w:r>
      <w:r>
        <w:t>4. Thực hiện kiểm thử tự động toàn diện với 20/20 test cases đạt tỷ lệ thành công 100%, chứng minh tính đúng đắn của việc phân tách logic giữa các lớp.</w:t>
      </w:r>
      <w:r>
        <w:br w:type="textWrapping"/>
      </w:r>
      <w:r>
        <w:t>5. Hoàn thành xuất sắc 5/5 mục trong Checklist yêu cầu của đề bài và đóng gói sản phẩm đúng quy chuẩn.</w:t>
      </w:r>
    </w:p>
    <w:p w14:paraId="2E70811F">
      <w:r>
        <w:rPr>
          <w:b/>
        </w:rPr>
        <w:t>TÀI LIỆU THAM KHẢO CHÍNH:</w:t>
      </w:r>
      <w:r>
        <w:rPr>
          <w:b/>
        </w:rPr>
        <w:br w:type="textWrapping"/>
      </w:r>
    </w:p>
    <w:p w14:paraId="53D7BA26">
      <w:r>
        <w:t>1. James Kokoska, “Cashew – Personal Finance Management Flutter App”, Official GitHub Repository: https://github.com/jameskokoska/Cashew</w:t>
      </w:r>
      <w:r>
        <w:br w:type="textWrapping"/>
      </w:r>
      <w:r>
        <w:rPr>
          <w:rFonts w:hint="default"/>
          <w:lang w:val="en-US"/>
        </w:rPr>
        <w:t>2</w:t>
      </w:r>
      <w:r>
        <w:t>. Google Flutter Documentation, “Architectural Patterns and State Management with Provider”, https://docs.flutter.dev</w:t>
      </w:r>
      <w:r>
        <w:br w:type="textWrapping"/>
      </w:r>
      <w:r>
        <w:rPr>
          <w:rFonts w:hint="default"/>
          <w:lang w:val="en-US"/>
        </w:rPr>
        <w:t>3</w:t>
      </w:r>
      <w:r>
        <w:t>. Robert C. Martin, “Clean Architecture: A Craftsman's Guide to Software Structure and Design”, Prentice Hall, 2017.</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0817E">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8083F">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AF0A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heme="minorEastAsia" w:cstheme="minorBidi"/>
      <w:color w:val="212121"/>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4866</Words>
  <Characters>22957</Characters>
  <Lines>0</Lines>
  <Paragraphs>0</Paragraphs>
  <TotalTime>9</TotalTime>
  <ScaleCrop>false</ScaleCrop>
  <LinksUpToDate>false</LinksUpToDate>
  <CharactersWithSpaces>27494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Đình Đào Ngọc</cp:lastModifiedBy>
  <dcterms:modified xsi:type="dcterms:W3CDTF">2026-10-03T10:55:25Z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eyJoZGlkIjoiN2U0NjdlNDk3YmQ3NjMyMTRmYWJmNGFlYWMwN2UyZTIiLCJ1c2VySWQiOiIxMzkxOTc1OTQxMTg3In0=</vt:lpwstr>
  </property>
  <property fmtid="{D5CDD505-2E9C-101B-9397-08002B2CF9AE}" pid="3" name="KSOProductBuildVer">
    <vt:lpwstr>1033-12.1.0.28485</vt:lpwstr>
  </property>
  <property fmtid="{D5CDD505-2E9C-101B-9397-08002B2CF9AE}" pid="4" name="ICV">
    <vt:lpwstr>8B5CF0DF0BE34B9C9898CB3F743CC876_12</vt:lpwstr>
  </property>
</Properties>
</file>