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941E" w14:textId="77777777" w:rsidR="002B07BD" w:rsidRDefault="002B07BD" w:rsidP="002B07BD">
      <w:pPr>
        <w:spacing w:before="120" w:after="280" w:afterAutospacing="1"/>
        <w:jc w:val="right"/>
      </w:pPr>
      <w:r>
        <w:rPr>
          <w:b/>
          <w:bCs/>
        </w:rPr>
        <w:t>Mẫu số 03a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B07BD" w14:paraId="5A7428B1" w14:textId="77777777" w:rsidTr="009B0D6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EFFAA" w14:textId="77777777" w:rsidR="002B07BD" w:rsidRDefault="002B07BD" w:rsidP="009B0D61">
            <w:pPr>
              <w:spacing w:before="120"/>
              <w:jc w:val="center"/>
            </w:pPr>
            <w:r>
              <w:rPr>
                <w:b/>
                <w:bCs/>
              </w:rPr>
              <w:t>TÊN TỔ CHỨC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30282" w14:textId="77777777" w:rsidR="002B07BD" w:rsidRDefault="002B07BD" w:rsidP="009B0D61">
            <w:pPr>
              <w:spacing w:before="120"/>
              <w:jc w:val="center"/>
            </w:pPr>
            <w:r>
              <w:t> </w:t>
            </w:r>
          </w:p>
        </w:tc>
      </w:tr>
      <w:tr w:rsidR="002B07BD" w14:paraId="652CF447" w14:textId="77777777" w:rsidTr="009B0D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9E49F" w14:textId="77777777" w:rsidR="002B07BD" w:rsidRDefault="002B07BD" w:rsidP="009B0D61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464D3" w14:textId="77777777" w:rsidR="002B07BD" w:rsidRDefault="002B07BD" w:rsidP="009B0D61">
            <w:pPr>
              <w:spacing w:before="120"/>
              <w:jc w:val="center"/>
            </w:pPr>
            <w:r>
              <w:rPr>
                <w:i/>
                <w:iCs/>
              </w:rPr>
              <w:t>Hà Nội, ngày … tháng … năm…</w:t>
            </w:r>
          </w:p>
        </w:tc>
      </w:tr>
    </w:tbl>
    <w:p w14:paraId="08A42AED" w14:textId="77777777" w:rsidR="002B07BD" w:rsidRDefault="002B07BD" w:rsidP="002B07BD">
      <w:pPr>
        <w:spacing w:before="120" w:after="280" w:afterAutospacing="1"/>
      </w:pPr>
      <w:r>
        <w:rPr>
          <w:b/>
          <w:bCs/>
        </w:rPr>
        <w:t> </w:t>
      </w:r>
    </w:p>
    <w:p w14:paraId="1D0F857D" w14:textId="77777777" w:rsidR="002B07BD" w:rsidRDefault="002B07BD" w:rsidP="002B07BD">
      <w:pPr>
        <w:spacing w:before="120" w:after="280" w:afterAutospacing="1"/>
        <w:jc w:val="center"/>
      </w:pPr>
      <w:r>
        <w:rPr>
          <w:b/>
          <w:bCs/>
        </w:rPr>
        <w:t>ĐƠN ĐỀ NGHỊ</w:t>
      </w:r>
    </w:p>
    <w:p w14:paraId="7780D982" w14:textId="77777777" w:rsidR="002B07BD" w:rsidRDefault="002B07BD" w:rsidP="002B07BD">
      <w:pPr>
        <w:spacing w:before="120" w:after="280" w:afterAutospacing="1"/>
        <w:jc w:val="center"/>
      </w:pPr>
      <w:r>
        <w:rPr>
          <w:b/>
          <w:bCs/>
        </w:rPr>
        <w:t>CẤP, GIA HẠN GIẤY ĐĂNG KÝ HOẠT ĐỘNG/ GIẤY ĐĂNG KÝ THÀNH LẬP VĂN PHÒNG ĐẠI DIỆN TẠI VIỆT NAM CỦA TỔ CHỨC PHI CHÍNH PHỦ NƯỚC NGOÀI</w:t>
      </w:r>
    </w:p>
    <w:p w14:paraId="25254CE9" w14:textId="77777777" w:rsidR="002B07BD" w:rsidRDefault="002B07BD" w:rsidP="002B07BD">
      <w:pPr>
        <w:spacing w:before="120" w:after="280" w:afterAutospacing="1"/>
        <w:jc w:val="center"/>
      </w:pPr>
      <w:r>
        <w:t>Kính gửi: Bộ Ngoại giao.</w:t>
      </w:r>
    </w:p>
    <w:p w14:paraId="230443B7" w14:textId="77777777" w:rsidR="002B07BD" w:rsidRDefault="002B07BD" w:rsidP="002B07BD">
      <w:pPr>
        <w:spacing w:before="120" w:after="280" w:afterAutospacing="1"/>
      </w:pPr>
      <w:r>
        <w:t>1. Thông tin về tổ chức: (địa chỉ, trụ sở, thông tin liên lạc, thông tin về tư cách pháp nhân);</w:t>
      </w:r>
    </w:p>
    <w:p w14:paraId="75A67860" w14:textId="77777777" w:rsidR="002B07BD" w:rsidRDefault="002B07BD" w:rsidP="002B07BD">
      <w:pPr>
        <w:spacing w:before="120" w:after="280" w:afterAutospacing="1"/>
      </w:pPr>
      <w:r>
        <w:t>2. Giới thiệu về tôn chỉ, mục đích hoạt động của tổ chức;</w:t>
      </w:r>
    </w:p>
    <w:p w14:paraId="0E650439" w14:textId="77777777" w:rsidR="002B07BD" w:rsidRDefault="002B07BD" w:rsidP="002B07BD">
      <w:pPr>
        <w:spacing w:before="120" w:after="280" w:afterAutospacing="1"/>
      </w:pPr>
      <w:r>
        <w:t>3. Sơ lược về lịch sử và quá trình phát triển của tổ chức;</w:t>
      </w:r>
    </w:p>
    <w:p w14:paraId="545FB03C" w14:textId="77777777" w:rsidR="002B07BD" w:rsidRDefault="002B07BD" w:rsidP="002B07BD">
      <w:pPr>
        <w:spacing w:before="120" w:after="280" w:afterAutospacing="1"/>
      </w:pPr>
      <w:r>
        <w:t>4. Nguồn và khả năng tài chính;</w:t>
      </w:r>
    </w:p>
    <w:p w14:paraId="75F8CA1B" w14:textId="77777777" w:rsidR="002B07BD" w:rsidRDefault="002B07BD" w:rsidP="002B07BD">
      <w:pPr>
        <w:spacing w:before="120" w:after="280" w:afterAutospacing="1"/>
      </w:pPr>
      <w:r>
        <w:t>5. Dự kiến số lượng nhân viên là người nước ngoài và người Việt Nam cần thiết cho hoạt động của tổ chức;</w:t>
      </w:r>
    </w:p>
    <w:p w14:paraId="646E659E" w14:textId="77777777" w:rsidR="002B07BD" w:rsidRDefault="002B07BD" w:rsidP="002B07BD">
      <w:pPr>
        <w:spacing w:before="120" w:after="280" w:afterAutospacing="1"/>
      </w:pPr>
      <w:r>
        <w:t>6. Thông tin về Người đại diện/Trưởng Văn phòng đại diện của tổ chức tại Việt Nam (tùy mục đích đề nghị);</w:t>
      </w:r>
    </w:p>
    <w:p w14:paraId="7A3D4951" w14:textId="77777777" w:rsidR="002B07BD" w:rsidRDefault="002B07BD" w:rsidP="002B07BD">
      <w:pPr>
        <w:spacing w:before="120" w:after="280" w:afterAutospacing="1"/>
      </w:pPr>
      <w:r>
        <w:t>7. Thông tin về Lĩnh vực, mã ngành hoạt động (*) và địa bàn hoạt động dự kiến triển khai tại Việt Nam;</w:t>
      </w:r>
    </w:p>
    <w:p w14:paraId="1C32B059" w14:textId="77777777" w:rsidR="002B07BD" w:rsidRDefault="002B07BD" w:rsidP="002B07BD">
      <w:pPr>
        <w:spacing w:before="120" w:after="280" w:afterAutospacing="1"/>
      </w:pPr>
      <w:r>
        <w:t>8. Nêu rõ mục đích đề nghị cụ thể;</w:t>
      </w:r>
    </w:p>
    <w:p w14:paraId="5FA40CFD" w14:textId="77777777" w:rsidR="002B07BD" w:rsidRDefault="002B07BD" w:rsidP="002B07BD">
      <w:pPr>
        <w:spacing w:before="120" w:after="280" w:afterAutospacing="1"/>
      </w:pPr>
      <w:r>
        <w:t>9. Cam kết chấp hành các quy định pháp luật trong triển khai các hoạt động hỗ trợ phát triển và viện trợ nhân đạo tại Việt Nam.</w:t>
      </w:r>
    </w:p>
    <w:p w14:paraId="33932AC4" w14:textId="77777777" w:rsidR="002B07BD" w:rsidRDefault="002B07BD" w:rsidP="002B07BD">
      <w:pPr>
        <w:spacing w:before="120" w:after="280" w:afterAutospacing="1"/>
      </w:pPr>
      <w:r>
        <w:t>(Kèm theo đơn là các văn bản quy định tại Nghị định số ... do Chính phủ ban hành ngày … tháng ... năm ...).</w:t>
      </w:r>
    </w:p>
    <w:p w14:paraId="2FDC676A" w14:textId="77777777" w:rsidR="002B07BD" w:rsidRDefault="002B07BD" w:rsidP="002B07BD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B07BD" w14:paraId="139325B1" w14:textId="77777777" w:rsidTr="009B0D6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8088D" w14:textId="77777777" w:rsidR="002B07BD" w:rsidRDefault="002B07BD" w:rsidP="009B0D61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CE828" w14:textId="77777777" w:rsidR="002B07BD" w:rsidRDefault="002B07BD" w:rsidP="009B0D61">
            <w:pPr>
              <w:spacing w:before="120"/>
              <w:jc w:val="center"/>
            </w:pPr>
            <w:r>
              <w:rPr>
                <w:b/>
                <w:bCs/>
              </w:rPr>
              <w:t>Ký tên, chức vụ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(đóng dấu, nếu có)</w:t>
            </w:r>
          </w:p>
        </w:tc>
      </w:tr>
    </w:tbl>
    <w:p w14:paraId="0F19C501" w14:textId="77777777" w:rsidR="002B07BD" w:rsidRDefault="002B07BD" w:rsidP="002B07BD">
      <w:pPr>
        <w:spacing w:before="120" w:after="280" w:afterAutospacing="1"/>
      </w:pPr>
      <w:r>
        <w:t> </w:t>
      </w:r>
    </w:p>
    <w:p w14:paraId="6AA778B3" w14:textId="77777777" w:rsidR="002B07BD" w:rsidRDefault="002B07BD" w:rsidP="002B07BD">
      <w:pPr>
        <w:spacing w:before="120" w:after="280" w:afterAutospacing="1"/>
      </w:pPr>
      <w:r>
        <w:lastRenderedPageBreak/>
        <w:t>(*) Lĩnh vực và mã ngành hoạt động được phân theo Danh mục Hệ thống ngành kinh tế của Việt Nam 2018 (Ban hành kèm theo Quyết định số 27/2018/QĐ-TTg ngày 06 tháng 7 năm 2018 của Thủ tướng Chính phủ).</w:t>
      </w:r>
    </w:p>
    <w:p w14:paraId="35CE53DA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07BD"/>
    <w:rsid w:val="000203BE"/>
    <w:rsid w:val="002B07BD"/>
    <w:rsid w:val="003576FD"/>
    <w:rsid w:val="009B0D61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D81BBE"/>
  <w15:chartTrackingRefBased/>
  <w15:docId w15:val="{DFD3D9BA-9DA3-4A5E-B00F-5C676371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7B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2026-05-20T20:57:00Z</dcterms:created>
  <dcterms:modified xsi:type="dcterms:W3CDTF">2026-05-20T20:57:00Z</dcterms:modified>
</cp:coreProperties>
</file>