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1897" w14:textId="77777777" w:rsidR="00233300" w:rsidRPr="00233300" w:rsidRDefault="00233300" w:rsidP="00233300">
      <w:pPr>
        <w:shd w:val="clear" w:color="auto" w:fill="FFFFFF"/>
        <w:spacing w:before="120" w:after="0" w:line="276" w:lineRule="auto"/>
        <w:jc w:val="right"/>
        <w:rPr>
          <w:rFonts w:ascii="Times New Roman" w:eastAsia="Times New Roman" w:hAnsi="Times New Roman"/>
          <w:color w:val="000000"/>
          <w:sz w:val="24"/>
          <w:szCs w:val="24"/>
        </w:rPr>
      </w:pPr>
      <w:r w:rsidRPr="00233300">
        <w:rPr>
          <w:rFonts w:ascii="Times New Roman" w:eastAsia="Times New Roman" w:hAnsi="Times New Roman"/>
          <w:b/>
          <w:bCs/>
          <w:color w:val="000000"/>
          <w:sz w:val="24"/>
          <w:szCs w:val="24"/>
          <w:lang w:val="vi-VN"/>
        </w:rPr>
        <w:t>Mẫu A1-ĐK-DAĐT-SPQG</w:t>
      </w:r>
      <w:r w:rsidRPr="00233300">
        <w:rPr>
          <w:rFonts w:ascii="Times New Roman" w:eastAsia="Times New Roman" w:hAnsi="Times New Roman"/>
          <w:color w:val="000000"/>
          <w:sz w:val="24"/>
          <w:szCs w:val="24"/>
        </w:rPr>
        <w:br/>
      </w:r>
      <w:r w:rsidRPr="00233300">
        <w:rPr>
          <w:rFonts w:ascii="Times New Roman" w:eastAsia="Times New Roman" w:hAnsi="Times New Roman"/>
          <w:color w:val="000000"/>
          <w:sz w:val="24"/>
          <w:szCs w:val="24"/>
          <w:lang w:val="vi-VN"/>
        </w:rPr>
        <w:t>28/2014/TT-BKHCN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2"/>
        <w:gridCol w:w="5494"/>
      </w:tblGrid>
      <w:tr w:rsidR="00233300" w:rsidRPr="00233300" w14:paraId="246F2565" w14:textId="77777777" w:rsidTr="00233300">
        <w:trPr>
          <w:trHeight w:val="288"/>
          <w:tblCellSpacing w:w="0" w:type="dxa"/>
        </w:trPr>
        <w:tc>
          <w:tcPr>
            <w:tcW w:w="3362" w:type="dxa"/>
            <w:shd w:val="clear" w:color="auto" w:fill="FFFFFF"/>
            <w:tcMar>
              <w:top w:w="0" w:type="dxa"/>
              <w:left w:w="108" w:type="dxa"/>
              <w:bottom w:w="0" w:type="dxa"/>
              <w:right w:w="108" w:type="dxa"/>
            </w:tcMar>
            <w:hideMark/>
          </w:tcPr>
          <w:p w14:paraId="7B5A12B2" w14:textId="77777777" w:rsidR="00233300" w:rsidRPr="00233300" w:rsidRDefault="00233300" w:rsidP="00233300">
            <w:pPr>
              <w:spacing w:before="120" w:after="120" w:line="276" w:lineRule="auto"/>
              <w:jc w:val="center"/>
              <w:rPr>
                <w:rFonts w:ascii="Times New Roman" w:eastAsia="Times New Roman" w:hAnsi="Times New Roman"/>
                <w:color w:val="000000"/>
                <w:sz w:val="24"/>
                <w:szCs w:val="24"/>
              </w:rPr>
            </w:pPr>
            <w:r w:rsidRPr="00233300">
              <w:rPr>
                <w:rFonts w:ascii="Times New Roman" w:eastAsia="Times New Roman" w:hAnsi="Times New Roman"/>
                <w:b/>
                <w:bCs/>
                <w:color w:val="000000"/>
                <w:sz w:val="24"/>
                <w:szCs w:val="24"/>
                <w:lang w:val="vi-VN"/>
              </w:rPr>
              <w:t>TỔ CHỨC CHỦ TRÌ</w:t>
            </w:r>
            <w:r w:rsidRPr="00233300">
              <w:rPr>
                <w:rFonts w:ascii="Times New Roman" w:eastAsia="Times New Roman" w:hAnsi="Times New Roman"/>
                <w:b/>
                <w:bCs/>
                <w:color w:val="000000"/>
                <w:sz w:val="24"/>
                <w:szCs w:val="24"/>
                <w:lang w:val="vi-VN"/>
              </w:rPr>
              <w:br/>
              <w:t>DỰ ÁN ĐẦU TƯ SPQG</w:t>
            </w:r>
            <w:r w:rsidRPr="00233300">
              <w:rPr>
                <w:rFonts w:ascii="Times New Roman" w:eastAsia="Times New Roman" w:hAnsi="Times New Roman"/>
                <w:b/>
                <w:bCs/>
                <w:color w:val="000000"/>
                <w:sz w:val="24"/>
                <w:szCs w:val="24"/>
                <w:lang w:val="vi-VN"/>
              </w:rPr>
              <w:br/>
              <w:t>-------</w:t>
            </w:r>
          </w:p>
        </w:tc>
        <w:tc>
          <w:tcPr>
            <w:tcW w:w="5494" w:type="dxa"/>
            <w:shd w:val="clear" w:color="auto" w:fill="FFFFFF"/>
            <w:tcMar>
              <w:top w:w="0" w:type="dxa"/>
              <w:left w:w="108" w:type="dxa"/>
              <w:bottom w:w="0" w:type="dxa"/>
              <w:right w:w="108" w:type="dxa"/>
            </w:tcMar>
            <w:hideMark/>
          </w:tcPr>
          <w:p w14:paraId="498C3F8F" w14:textId="77777777" w:rsidR="00233300" w:rsidRPr="00233300" w:rsidRDefault="00233300" w:rsidP="00233300">
            <w:pPr>
              <w:spacing w:before="120" w:after="120" w:line="276" w:lineRule="auto"/>
              <w:jc w:val="center"/>
              <w:rPr>
                <w:rFonts w:ascii="Times New Roman" w:eastAsia="Times New Roman" w:hAnsi="Times New Roman"/>
                <w:color w:val="000000"/>
                <w:sz w:val="24"/>
                <w:szCs w:val="24"/>
              </w:rPr>
            </w:pPr>
            <w:r w:rsidRPr="00233300">
              <w:rPr>
                <w:rFonts w:ascii="Times New Roman" w:eastAsia="Times New Roman" w:hAnsi="Times New Roman"/>
                <w:b/>
                <w:bCs/>
                <w:color w:val="000000"/>
                <w:sz w:val="24"/>
                <w:szCs w:val="24"/>
                <w:lang w:val="vi-VN"/>
              </w:rPr>
              <w:t>CỘNG HÒA XÃ HỘI CHỦ NGHĨA VIỆT NAM</w:t>
            </w:r>
            <w:r w:rsidRPr="00233300">
              <w:rPr>
                <w:rFonts w:ascii="Times New Roman" w:eastAsia="Times New Roman" w:hAnsi="Times New Roman"/>
                <w:b/>
                <w:bCs/>
                <w:color w:val="000000"/>
                <w:sz w:val="24"/>
                <w:szCs w:val="24"/>
                <w:lang w:val="vi-VN"/>
              </w:rPr>
              <w:br/>
              <w:t>Độc lập - Tự do - Hạnh phúc</w:t>
            </w:r>
            <w:r w:rsidRPr="00233300">
              <w:rPr>
                <w:rFonts w:ascii="Times New Roman" w:eastAsia="Times New Roman" w:hAnsi="Times New Roman"/>
                <w:b/>
                <w:bCs/>
                <w:color w:val="000000"/>
                <w:sz w:val="24"/>
                <w:szCs w:val="24"/>
                <w:lang w:val="vi-VN"/>
              </w:rPr>
              <w:br/>
              <w:t>---------------</w:t>
            </w:r>
          </w:p>
        </w:tc>
      </w:tr>
    </w:tbl>
    <w:p w14:paraId="56FA625D"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 </w:t>
      </w:r>
    </w:p>
    <w:p w14:paraId="5E9C7F59" w14:textId="77777777" w:rsidR="00233300" w:rsidRPr="00233300" w:rsidRDefault="00233300" w:rsidP="00233300">
      <w:pPr>
        <w:shd w:val="clear" w:color="auto" w:fill="FFFFFF"/>
        <w:spacing w:before="120" w:after="0" w:line="276" w:lineRule="auto"/>
        <w:jc w:val="center"/>
        <w:rPr>
          <w:rFonts w:ascii="Times New Roman" w:eastAsia="Times New Roman" w:hAnsi="Times New Roman"/>
          <w:color w:val="000000"/>
          <w:sz w:val="24"/>
          <w:szCs w:val="24"/>
        </w:rPr>
      </w:pPr>
      <w:r w:rsidRPr="00233300">
        <w:rPr>
          <w:rFonts w:ascii="Times New Roman" w:eastAsia="Times New Roman" w:hAnsi="Times New Roman"/>
          <w:b/>
          <w:bCs/>
          <w:color w:val="000000"/>
          <w:sz w:val="24"/>
          <w:szCs w:val="24"/>
          <w:lang w:val="vi-VN"/>
        </w:rPr>
        <w:t>ĐƠN ĐĂNG KÝ XÉT DUYỆT HỒ SƠ</w:t>
      </w:r>
      <w:r w:rsidRPr="00233300">
        <w:rPr>
          <w:rFonts w:ascii="Times New Roman" w:eastAsia="Times New Roman" w:hAnsi="Times New Roman"/>
          <w:b/>
          <w:bCs/>
          <w:color w:val="000000"/>
          <w:sz w:val="24"/>
          <w:szCs w:val="24"/>
          <w:lang w:val="vi-VN"/>
        </w:rPr>
        <w:br/>
        <w:t>DỰ ÁN ĐẦU TƯ SPQG</w:t>
      </w:r>
    </w:p>
    <w:p w14:paraId="34CE52F3" w14:textId="77777777" w:rsidR="00233300" w:rsidRPr="00233300" w:rsidRDefault="00233300" w:rsidP="00233300">
      <w:pPr>
        <w:shd w:val="clear" w:color="auto" w:fill="FFFFFF"/>
        <w:spacing w:before="120" w:after="120" w:line="276" w:lineRule="auto"/>
        <w:jc w:val="center"/>
        <w:rPr>
          <w:rFonts w:ascii="Times New Roman" w:eastAsia="Times New Roman" w:hAnsi="Times New Roman"/>
          <w:color w:val="000000"/>
          <w:sz w:val="24"/>
          <w:szCs w:val="24"/>
        </w:rPr>
      </w:pPr>
      <w:r w:rsidRPr="00233300">
        <w:rPr>
          <w:rFonts w:ascii="Times New Roman" w:eastAsia="Times New Roman" w:hAnsi="Times New Roman"/>
          <w:b/>
          <w:bCs/>
          <w:color w:val="000000"/>
          <w:sz w:val="24"/>
          <w:szCs w:val="24"/>
          <w:lang w:val="vi-VN"/>
        </w:rPr>
        <w:t>Kính gửi:</w:t>
      </w:r>
      <w:r w:rsidRPr="00233300">
        <w:rPr>
          <w:rFonts w:ascii="Times New Roman" w:eastAsia="Times New Roman" w:hAnsi="Times New Roman"/>
          <w:color w:val="000000"/>
          <w:sz w:val="24"/>
          <w:szCs w:val="24"/>
          <w:lang w:val="vi-VN"/>
        </w:rPr>
        <w:t> ……. </w:t>
      </w:r>
      <w:r w:rsidRPr="00233300">
        <w:rPr>
          <w:rFonts w:ascii="Times New Roman" w:eastAsia="Times New Roman" w:hAnsi="Times New Roman"/>
          <w:i/>
          <w:iCs/>
          <w:color w:val="000000"/>
          <w:sz w:val="24"/>
          <w:szCs w:val="24"/>
          <w:lang w:val="vi-VN"/>
        </w:rPr>
        <w:t>(tên Cơ quan chủ quản SPQG)</w:t>
      </w:r>
    </w:p>
    <w:p w14:paraId="6A50F10B"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1. Tổ chức đăng ký xét duyệt hồ sơ Dự án đầu tư SPQG: </w:t>
      </w:r>
      <w:r w:rsidRPr="00233300">
        <w:rPr>
          <w:rFonts w:ascii="Times New Roman" w:eastAsia="Times New Roman" w:hAnsi="Times New Roman"/>
          <w:i/>
          <w:iCs/>
          <w:color w:val="000000"/>
          <w:sz w:val="24"/>
          <w:szCs w:val="24"/>
          <w:lang w:val="vi-VN"/>
        </w:rPr>
        <w:t>(tên Tổ chức chủ trì Dự án đầu tư SPQG)</w:t>
      </w:r>
    </w:p>
    <w:p w14:paraId="3E3C18C0"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2. Tên Dự án đầu tư SPQG:</w:t>
      </w:r>
    </w:p>
    <w:p w14:paraId="228E4ADA"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w:t>
      </w:r>
    </w:p>
    <w:p w14:paraId="47DA6383"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w:t>
      </w:r>
    </w:p>
    <w:p w14:paraId="20287C06"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3. Tên Sản </w:t>
      </w:r>
      <w:r w:rsidRPr="00233300">
        <w:rPr>
          <w:rFonts w:ascii="Times New Roman" w:eastAsia="Times New Roman" w:hAnsi="Times New Roman"/>
          <w:color w:val="000000"/>
          <w:sz w:val="24"/>
          <w:szCs w:val="24"/>
          <w:shd w:val="clear" w:color="auto" w:fill="FFFFFF"/>
          <w:lang w:val="vi-VN"/>
        </w:rPr>
        <w:t>phẩm</w:t>
      </w:r>
      <w:r w:rsidRPr="00233300">
        <w:rPr>
          <w:rFonts w:ascii="Times New Roman" w:eastAsia="Times New Roman" w:hAnsi="Times New Roman"/>
          <w:color w:val="000000"/>
          <w:sz w:val="24"/>
          <w:szCs w:val="24"/>
          <w:lang w:val="vi-VN"/>
        </w:rPr>
        <w:t> </w:t>
      </w:r>
      <w:r w:rsidRPr="00233300">
        <w:rPr>
          <w:rFonts w:ascii="Times New Roman" w:eastAsia="Times New Roman" w:hAnsi="Times New Roman"/>
          <w:color w:val="000000"/>
          <w:sz w:val="24"/>
          <w:szCs w:val="24"/>
          <w:shd w:val="clear" w:color="auto" w:fill="FFFFFF"/>
          <w:lang w:val="vi-VN"/>
        </w:rPr>
        <w:t>quốc</w:t>
      </w:r>
      <w:r w:rsidRPr="00233300">
        <w:rPr>
          <w:rFonts w:ascii="Times New Roman" w:eastAsia="Times New Roman" w:hAnsi="Times New Roman"/>
          <w:color w:val="000000"/>
          <w:sz w:val="24"/>
          <w:szCs w:val="24"/>
          <w:lang w:val="vi-VN"/>
        </w:rPr>
        <w:t> gia: (</w:t>
      </w:r>
      <w:r w:rsidRPr="00233300">
        <w:rPr>
          <w:rFonts w:ascii="Times New Roman" w:eastAsia="Times New Roman" w:hAnsi="Times New Roman"/>
          <w:i/>
          <w:iCs/>
          <w:color w:val="000000"/>
          <w:sz w:val="24"/>
          <w:szCs w:val="24"/>
          <w:lang w:val="vi-VN"/>
        </w:rPr>
        <w:t>ghi tên Sản </w:t>
      </w:r>
      <w:r w:rsidRPr="00233300">
        <w:rPr>
          <w:rFonts w:ascii="Times New Roman" w:eastAsia="Times New Roman" w:hAnsi="Times New Roman"/>
          <w:i/>
          <w:iCs/>
          <w:color w:val="000000"/>
          <w:sz w:val="24"/>
          <w:szCs w:val="24"/>
          <w:shd w:val="clear" w:color="auto" w:fill="FFFFFF"/>
          <w:lang w:val="vi-VN"/>
        </w:rPr>
        <w:t>phẩm</w:t>
      </w:r>
      <w:r w:rsidRPr="00233300">
        <w:rPr>
          <w:rFonts w:ascii="Times New Roman" w:eastAsia="Times New Roman" w:hAnsi="Times New Roman"/>
          <w:i/>
          <w:iCs/>
          <w:color w:val="000000"/>
          <w:sz w:val="24"/>
          <w:szCs w:val="24"/>
          <w:lang w:val="vi-VN"/>
        </w:rPr>
        <w:t> </w:t>
      </w:r>
      <w:r w:rsidRPr="00233300">
        <w:rPr>
          <w:rFonts w:ascii="Times New Roman" w:eastAsia="Times New Roman" w:hAnsi="Times New Roman"/>
          <w:i/>
          <w:iCs/>
          <w:color w:val="000000"/>
          <w:sz w:val="24"/>
          <w:szCs w:val="24"/>
          <w:shd w:val="clear" w:color="auto" w:fill="FFFFFF"/>
          <w:lang w:val="vi-VN"/>
        </w:rPr>
        <w:t>quốc</w:t>
      </w:r>
      <w:r w:rsidRPr="00233300">
        <w:rPr>
          <w:rFonts w:ascii="Times New Roman" w:eastAsia="Times New Roman" w:hAnsi="Times New Roman"/>
          <w:i/>
          <w:iCs/>
          <w:color w:val="000000"/>
          <w:sz w:val="24"/>
          <w:szCs w:val="24"/>
          <w:lang w:val="vi-VN"/>
        </w:rPr>
        <w:t> gia theo </w:t>
      </w:r>
      <w:r w:rsidRPr="00233300">
        <w:rPr>
          <w:rFonts w:ascii="Times New Roman" w:eastAsia="Times New Roman" w:hAnsi="Times New Roman"/>
          <w:i/>
          <w:iCs/>
          <w:color w:val="000000"/>
          <w:sz w:val="24"/>
          <w:szCs w:val="24"/>
          <w:shd w:val="clear" w:color="auto" w:fill="FFFFFF"/>
          <w:lang w:val="vi-VN"/>
        </w:rPr>
        <w:t>Quyết</w:t>
      </w:r>
      <w:r w:rsidRPr="00233300">
        <w:rPr>
          <w:rFonts w:ascii="Times New Roman" w:eastAsia="Times New Roman" w:hAnsi="Times New Roman"/>
          <w:i/>
          <w:iCs/>
          <w:color w:val="000000"/>
          <w:sz w:val="24"/>
          <w:szCs w:val="24"/>
          <w:lang w:val="vi-VN"/>
        </w:rPr>
        <w:t> định phê duyệt Danh mục sản </w:t>
      </w:r>
      <w:r w:rsidRPr="00233300">
        <w:rPr>
          <w:rFonts w:ascii="Times New Roman" w:eastAsia="Times New Roman" w:hAnsi="Times New Roman"/>
          <w:i/>
          <w:iCs/>
          <w:color w:val="000000"/>
          <w:sz w:val="24"/>
          <w:szCs w:val="24"/>
          <w:shd w:val="clear" w:color="auto" w:fill="FFFFFF"/>
          <w:lang w:val="vi-VN"/>
        </w:rPr>
        <w:t>phẩm</w:t>
      </w:r>
      <w:r w:rsidRPr="00233300">
        <w:rPr>
          <w:rFonts w:ascii="Times New Roman" w:eastAsia="Times New Roman" w:hAnsi="Times New Roman"/>
          <w:i/>
          <w:iCs/>
          <w:color w:val="000000"/>
          <w:sz w:val="24"/>
          <w:szCs w:val="24"/>
          <w:lang w:val="vi-VN"/>
        </w:rPr>
        <w:t> </w:t>
      </w:r>
      <w:r w:rsidRPr="00233300">
        <w:rPr>
          <w:rFonts w:ascii="Times New Roman" w:eastAsia="Times New Roman" w:hAnsi="Times New Roman"/>
          <w:i/>
          <w:iCs/>
          <w:color w:val="000000"/>
          <w:sz w:val="24"/>
          <w:szCs w:val="24"/>
          <w:shd w:val="clear" w:color="auto" w:fill="FFFFFF"/>
          <w:lang w:val="vi-VN"/>
        </w:rPr>
        <w:t>quốc</w:t>
      </w:r>
      <w:r w:rsidRPr="00233300">
        <w:rPr>
          <w:rFonts w:ascii="Times New Roman" w:eastAsia="Times New Roman" w:hAnsi="Times New Roman"/>
          <w:i/>
          <w:iCs/>
          <w:color w:val="000000"/>
          <w:sz w:val="24"/>
          <w:szCs w:val="24"/>
          <w:lang w:val="vi-VN"/>
        </w:rPr>
        <w:t> gia của Thủ tướng Chính phủ</w:t>
      </w:r>
      <w:r w:rsidRPr="00233300">
        <w:rPr>
          <w:rFonts w:ascii="Times New Roman" w:eastAsia="Times New Roman" w:hAnsi="Times New Roman"/>
          <w:color w:val="000000"/>
          <w:sz w:val="24"/>
          <w:szCs w:val="24"/>
          <w:lang w:val="vi-VN"/>
        </w:rPr>
        <w:t>)</w:t>
      </w:r>
    </w:p>
    <w:p w14:paraId="4C2AA714"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w:t>
      </w:r>
    </w:p>
    <w:p w14:paraId="1B588D40"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w:t>
      </w:r>
    </w:p>
    <w:p w14:paraId="2F2F81B4"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4. Thuộc: Chương trình phát triển sản phẩm quốc gia đến năm 2020</w:t>
      </w:r>
    </w:p>
    <w:p w14:paraId="4C8FABBC"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Hồ sơ đăng ký xét duyệt gồm 01 bộ hồ sơ gốc và một bản điện tử (dạng PDF) các tài liệu của sau:</w:t>
      </w:r>
    </w:p>
    <w:p w14:paraId="3EBC20DE"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a) 01 Đơn đăng ký của tổ chức chủ trì Dự án đầu tư SPQG theo mẫu A1-ĐK-DAĐT-SPQG;</w:t>
      </w:r>
    </w:p>
    <w:p w14:paraId="5245A8C2"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b) 01 bản chính Thuyết minh về Dự án đầu tư SPQG theo mẫu A2-TMDA-DAĐT-SPQG và các bản chính Thuyết minh nhiệm vụ thuộc Dự án đầu tư SPQG theo mẫu A3-TMNV-DAĐT-SPQG;</w:t>
      </w:r>
    </w:p>
    <w:p w14:paraId="5567F896"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c) Báo cáo nghiên cứu tiền khả thi hoặc báo cáo kinh tế - kỹ thuật của Dự án đầu tư SPQG và các văn bản pháp lý có liên quan (nếu có);</w:t>
      </w:r>
    </w:p>
    <w:p w14:paraId="10B871BB"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d) Báo cáo kết quả thẩm định cơ sở khoa học, thẩm định và giám định công nghệ của dự án theo quy định của Luật Chuyển giao công nghệ và các văn bản quy phạm pháp luật có liên quan;</w:t>
      </w:r>
    </w:p>
    <w:p w14:paraId="0EEFC13E"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đ) Bản sao có chứng thực của 01 trong các văn bản: Quyết định thành lập, Giấy chứng nhận đăng ký hoạt động KH&amp;CN, văn bản đăng ký hoạt động sản </w:t>
      </w:r>
      <w:r w:rsidRPr="00233300">
        <w:rPr>
          <w:rFonts w:ascii="Times New Roman" w:eastAsia="Times New Roman" w:hAnsi="Times New Roman"/>
          <w:color w:val="000000"/>
          <w:sz w:val="24"/>
          <w:szCs w:val="24"/>
          <w:shd w:val="clear" w:color="auto" w:fill="FFFFFF"/>
          <w:lang w:val="vi-VN"/>
        </w:rPr>
        <w:t>xuất</w:t>
      </w:r>
      <w:r w:rsidRPr="00233300">
        <w:rPr>
          <w:rFonts w:ascii="Times New Roman" w:eastAsia="Times New Roman" w:hAnsi="Times New Roman"/>
          <w:color w:val="000000"/>
          <w:sz w:val="24"/>
          <w:szCs w:val="24"/>
          <w:lang w:val="vi-VN"/>
        </w:rPr>
        <w:t>, kinh doanh của tổ chức chủ trì Dự án đầu tư SPQG;</w:t>
      </w:r>
    </w:p>
    <w:p w14:paraId="1ED524BE"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lastRenderedPageBreak/>
        <w:t>e) 01 Báo cáo tóm tắt hoạt động KH&amp;CN, sản xuất kinh doanh của tổ chức chủ trì Dự án đầu tư SPQG.</w:t>
      </w:r>
    </w:p>
    <w:p w14:paraId="71EF4FDB"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Chúng tôi xin cam đoan những nội dung và thông tin kê khai trong hồ sơ này là đúng sự thật./.</w:t>
      </w:r>
    </w:p>
    <w:p w14:paraId="04D785AA" w14:textId="77777777" w:rsidR="00233300" w:rsidRPr="00233300" w:rsidRDefault="00233300" w:rsidP="00233300">
      <w:pPr>
        <w:shd w:val="clear" w:color="auto" w:fill="FFFFFF"/>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3740"/>
        <w:gridCol w:w="5146"/>
      </w:tblGrid>
      <w:tr w:rsidR="00233300" w:rsidRPr="00233300" w14:paraId="74AE57BB" w14:textId="77777777" w:rsidTr="00233300">
        <w:trPr>
          <w:tblCellSpacing w:w="0" w:type="dxa"/>
        </w:trPr>
        <w:tc>
          <w:tcPr>
            <w:tcW w:w="3740" w:type="dxa"/>
            <w:shd w:val="clear" w:color="auto" w:fill="FFFFFF"/>
            <w:hideMark/>
          </w:tcPr>
          <w:p w14:paraId="5B2F7D09" w14:textId="77777777" w:rsidR="00233300" w:rsidRPr="00233300" w:rsidRDefault="00233300" w:rsidP="00233300">
            <w:pPr>
              <w:spacing w:before="120" w:after="120" w:line="276" w:lineRule="auto"/>
              <w:rPr>
                <w:rFonts w:ascii="Times New Roman" w:eastAsia="Times New Roman" w:hAnsi="Times New Roman"/>
                <w:color w:val="000000"/>
                <w:sz w:val="24"/>
                <w:szCs w:val="24"/>
              </w:rPr>
            </w:pPr>
            <w:r w:rsidRPr="00233300">
              <w:rPr>
                <w:rFonts w:ascii="Times New Roman" w:eastAsia="Times New Roman" w:hAnsi="Times New Roman"/>
                <w:color w:val="000000"/>
                <w:sz w:val="24"/>
                <w:szCs w:val="24"/>
                <w:lang w:val="vi-VN"/>
              </w:rPr>
              <w:t> </w:t>
            </w:r>
          </w:p>
        </w:tc>
        <w:tc>
          <w:tcPr>
            <w:tcW w:w="5146" w:type="dxa"/>
            <w:shd w:val="clear" w:color="auto" w:fill="FFFFFF"/>
            <w:hideMark/>
          </w:tcPr>
          <w:p w14:paraId="47DC978A" w14:textId="77777777" w:rsidR="00233300" w:rsidRPr="00233300" w:rsidRDefault="00233300" w:rsidP="00233300">
            <w:pPr>
              <w:spacing w:before="120" w:after="120" w:line="276" w:lineRule="auto"/>
              <w:jc w:val="center"/>
              <w:rPr>
                <w:rFonts w:ascii="Times New Roman" w:eastAsia="Times New Roman" w:hAnsi="Times New Roman"/>
                <w:color w:val="000000"/>
                <w:sz w:val="24"/>
                <w:szCs w:val="24"/>
              </w:rPr>
            </w:pPr>
            <w:r w:rsidRPr="00233300">
              <w:rPr>
                <w:rFonts w:ascii="Times New Roman" w:eastAsia="Times New Roman" w:hAnsi="Times New Roman"/>
                <w:i/>
                <w:iCs/>
                <w:color w:val="000000"/>
                <w:sz w:val="24"/>
                <w:szCs w:val="24"/>
                <w:lang w:val="vi-VN"/>
              </w:rPr>
              <w:t>…….., ngày … tháng .. năm 20...</w:t>
            </w:r>
            <w:r w:rsidRPr="00233300">
              <w:rPr>
                <w:rFonts w:ascii="Times New Roman" w:eastAsia="Times New Roman" w:hAnsi="Times New Roman"/>
                <w:i/>
                <w:iCs/>
                <w:color w:val="000000"/>
                <w:sz w:val="24"/>
                <w:szCs w:val="24"/>
                <w:lang w:val="vi-VN"/>
              </w:rPr>
              <w:br/>
            </w:r>
            <w:r w:rsidRPr="00233300">
              <w:rPr>
                <w:rFonts w:ascii="Times New Roman" w:eastAsia="Times New Roman" w:hAnsi="Times New Roman"/>
                <w:b/>
                <w:bCs/>
                <w:color w:val="000000"/>
                <w:sz w:val="24"/>
                <w:szCs w:val="24"/>
                <w:lang w:val="vi-VN"/>
              </w:rPr>
              <w:t>THỦ TRƯỞNG TỔ CHỨC CHỦ TRÌ</w:t>
            </w:r>
            <w:r w:rsidRPr="00233300">
              <w:rPr>
                <w:rFonts w:ascii="Times New Roman" w:eastAsia="Times New Roman" w:hAnsi="Times New Roman"/>
                <w:b/>
                <w:bCs/>
                <w:color w:val="000000"/>
                <w:sz w:val="24"/>
                <w:szCs w:val="24"/>
                <w:lang w:val="vi-VN"/>
              </w:rPr>
              <w:br/>
              <w:t>DỰ ÁN ĐẦU TƯ SPQG</w:t>
            </w:r>
            <w:r w:rsidRPr="00233300">
              <w:rPr>
                <w:rFonts w:ascii="Times New Roman" w:eastAsia="Times New Roman" w:hAnsi="Times New Roman"/>
                <w:color w:val="000000"/>
                <w:sz w:val="24"/>
                <w:szCs w:val="24"/>
                <w:lang w:val="vi-VN"/>
              </w:rPr>
              <w:br/>
            </w:r>
            <w:r w:rsidRPr="00233300">
              <w:rPr>
                <w:rFonts w:ascii="Times New Roman" w:eastAsia="Times New Roman" w:hAnsi="Times New Roman"/>
                <w:i/>
                <w:iCs/>
                <w:color w:val="000000"/>
                <w:sz w:val="24"/>
                <w:szCs w:val="24"/>
                <w:lang w:val="vi-VN"/>
              </w:rPr>
              <w:t>(Họ tên, chữ ký và đóng dấu)</w:t>
            </w:r>
          </w:p>
        </w:tc>
      </w:tr>
    </w:tbl>
    <w:p w14:paraId="5F688F87" w14:textId="77777777" w:rsidR="000751D3" w:rsidRPr="00233300" w:rsidRDefault="000751D3" w:rsidP="00233300">
      <w:pPr>
        <w:spacing w:before="120" w:line="276" w:lineRule="auto"/>
        <w:rPr>
          <w:rFonts w:ascii="Times New Roman" w:hAnsi="Times New Roman"/>
          <w:sz w:val="24"/>
          <w:szCs w:val="24"/>
        </w:rPr>
      </w:pPr>
    </w:p>
    <w:sectPr w:rsidR="000751D3" w:rsidRPr="002333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300"/>
    <w:rsid w:val="000751D3"/>
    <w:rsid w:val="00233300"/>
    <w:rsid w:val="00574D78"/>
    <w:rsid w:val="00B6414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3D90"/>
  <w15:chartTrackingRefBased/>
  <w15:docId w15:val="{22EB6AFD-9126-43B5-B00B-3DD9DC84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330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5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1941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2026-05-20T21:09:00Z</dcterms:created>
  <dcterms:modified xsi:type="dcterms:W3CDTF">2026-05-20T21:09:00Z</dcterms:modified>
</cp:coreProperties>
</file>