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A96E"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32"/>
          <w:szCs w:val="24"/>
        </w:rPr>
        <w:t>PHỤ LỤC V</w:t>
      </w:r>
    </w:p>
    <w:p w14:paraId="7773B75A"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sz w:val="24"/>
          <w:szCs w:val="20"/>
        </w:rPr>
        <w:t>MẪU ĐƠN ĐỀ NGHỊ ĐƯỢC CHUYỂN ĐỔI MỤC ĐÍCH SỬ DỤNG DƯỢC CHẤT</w:t>
      </w:r>
      <w:r w:rsidRPr="00B0056D">
        <w:rPr>
          <w:rFonts w:ascii="Times New Roman" w:eastAsia="Times New Roman" w:hAnsi="Times New Roman"/>
          <w:sz w:val="24"/>
          <w:szCs w:val="20"/>
        </w:rPr>
        <w:br/>
      </w:r>
      <w:r w:rsidRPr="00B0056D">
        <w:rPr>
          <w:rFonts w:ascii="Times New Roman" w:eastAsia="Times New Roman" w:hAnsi="Times New Roman"/>
          <w:i/>
          <w:iCs/>
          <w:sz w:val="24"/>
          <w:szCs w:val="20"/>
          <w:lang w:val="vi-VN"/>
        </w:rPr>
        <w:t>(</w:t>
      </w:r>
      <w:r w:rsidRPr="00B0056D">
        <w:rPr>
          <w:rFonts w:ascii="Times New Roman" w:eastAsia="Times New Roman" w:hAnsi="Times New Roman"/>
          <w:i/>
          <w:iCs/>
          <w:sz w:val="24"/>
          <w:szCs w:val="20"/>
        </w:rPr>
        <w:t xml:space="preserve">Kèm </w:t>
      </w:r>
      <w:r w:rsidRPr="00B0056D">
        <w:rPr>
          <w:rFonts w:ascii="Times New Roman" w:eastAsia="Times New Roman" w:hAnsi="Times New Roman"/>
          <w:i/>
          <w:iCs/>
          <w:sz w:val="24"/>
          <w:szCs w:val="20"/>
          <w:lang w:val="vi-VN"/>
        </w:rPr>
        <w:t xml:space="preserve">theo Nghị định </w:t>
      </w:r>
      <w:r w:rsidRPr="00B0056D">
        <w:rPr>
          <w:rFonts w:ascii="Times New Roman" w:eastAsia="Times New Roman" w:hAnsi="Times New Roman"/>
          <w:i/>
          <w:iCs/>
          <w:sz w:val="24"/>
          <w:szCs w:val="20"/>
        </w:rPr>
        <w:t xml:space="preserve">số </w:t>
      </w:r>
      <w:r w:rsidRPr="00B0056D">
        <w:rPr>
          <w:rFonts w:ascii="Times New Roman" w:eastAsia="Times New Roman" w:hAnsi="Times New Roman"/>
          <w:i/>
          <w:iCs/>
          <w:sz w:val="24"/>
          <w:szCs w:val="20"/>
          <w:lang w:val="vi-VN"/>
        </w:rPr>
        <w:t>29/2022/NĐ-CP ngày 29 tháng 4 năm 2022 của Chính phủ)</w:t>
      </w:r>
    </w:p>
    <w:tbl>
      <w:tblPr>
        <w:tblW w:w="5000" w:type="pct"/>
        <w:tblCellMar>
          <w:left w:w="0" w:type="dxa"/>
          <w:right w:w="0" w:type="dxa"/>
        </w:tblCellMar>
        <w:tblLook w:val="04A0" w:firstRow="1" w:lastRow="0" w:firstColumn="1" w:lastColumn="0" w:noHBand="0" w:noVBand="1"/>
      </w:tblPr>
      <w:tblGrid>
        <w:gridCol w:w="3412"/>
        <w:gridCol w:w="5615"/>
      </w:tblGrid>
      <w:tr w:rsidR="00A23CD7" w:rsidRPr="00B0056D" w14:paraId="10A0A048" w14:textId="77777777" w:rsidTr="00A23CD7">
        <w:tc>
          <w:tcPr>
            <w:tcW w:w="1890" w:type="pct"/>
            <w:hideMark/>
          </w:tcPr>
          <w:p w14:paraId="2D4DE218"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sz w:val="24"/>
                <w:szCs w:val="20"/>
              </w:rPr>
              <w:t>….(1)….</w:t>
            </w:r>
            <w:r w:rsidRPr="00B0056D">
              <w:rPr>
                <w:rFonts w:ascii="Times New Roman" w:eastAsia="Times New Roman" w:hAnsi="Times New Roman"/>
                <w:b/>
                <w:bCs/>
                <w:sz w:val="24"/>
                <w:szCs w:val="20"/>
                <w:lang w:val="vi-VN"/>
              </w:rPr>
              <w:br/>
              <w:t>-------</w:t>
            </w:r>
          </w:p>
        </w:tc>
        <w:tc>
          <w:tcPr>
            <w:tcW w:w="3110" w:type="pct"/>
            <w:hideMark/>
          </w:tcPr>
          <w:p w14:paraId="1FE789DD"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lang w:val="vi-VN"/>
              </w:rPr>
              <w:t>CỘNG HÒA XÃ HỘI CHỦ NGHĨA VIỆT NAM</w:t>
            </w:r>
            <w:r w:rsidRPr="00B0056D">
              <w:rPr>
                <w:rFonts w:ascii="Times New Roman" w:eastAsia="Times New Roman" w:hAnsi="Times New Roman"/>
                <w:b/>
                <w:bCs/>
                <w:sz w:val="24"/>
                <w:szCs w:val="20"/>
                <w:lang w:val="vi-VN"/>
              </w:rPr>
              <w:br/>
              <w:t xml:space="preserve">Độc lập - Tự do - Hạnh phúc </w:t>
            </w:r>
            <w:r w:rsidRPr="00B0056D">
              <w:rPr>
                <w:rFonts w:ascii="Times New Roman" w:eastAsia="Times New Roman" w:hAnsi="Times New Roman"/>
                <w:b/>
                <w:bCs/>
                <w:sz w:val="24"/>
                <w:szCs w:val="20"/>
                <w:lang w:val="vi-VN"/>
              </w:rPr>
              <w:br/>
              <w:t>---------------</w:t>
            </w:r>
          </w:p>
        </w:tc>
      </w:tr>
      <w:tr w:rsidR="00A23CD7" w:rsidRPr="00B0056D" w14:paraId="28AD4F29" w14:textId="77777777" w:rsidTr="00A23CD7">
        <w:tc>
          <w:tcPr>
            <w:tcW w:w="1890" w:type="pct"/>
            <w:hideMark/>
          </w:tcPr>
          <w:p w14:paraId="7D319815"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sz w:val="24"/>
                <w:szCs w:val="20"/>
                <w:lang w:val="vi-VN"/>
              </w:rPr>
              <w:t xml:space="preserve">Số: </w:t>
            </w:r>
            <w:r w:rsidRPr="00B0056D">
              <w:rPr>
                <w:rFonts w:ascii="Times New Roman" w:eastAsia="Times New Roman" w:hAnsi="Times New Roman"/>
                <w:sz w:val="24"/>
                <w:szCs w:val="20"/>
              </w:rPr>
              <w:t>…./…..</w:t>
            </w:r>
            <w:r w:rsidRPr="00B0056D">
              <w:rPr>
                <w:rFonts w:ascii="Times New Roman" w:eastAsia="Times New Roman" w:hAnsi="Times New Roman"/>
                <w:sz w:val="24"/>
                <w:szCs w:val="20"/>
              </w:rPr>
              <w:br/>
              <w:t>V</w:t>
            </w:r>
            <w:r w:rsidRPr="00B0056D">
              <w:rPr>
                <w:rFonts w:ascii="Times New Roman" w:eastAsia="Times New Roman" w:hAnsi="Times New Roman"/>
                <w:sz w:val="24"/>
                <w:szCs w:val="20"/>
                <w:lang w:val="vi-VN"/>
              </w:rPr>
              <w:t>/v chuyển đổi mục đích sử dụng dược chất</w:t>
            </w:r>
          </w:p>
        </w:tc>
        <w:tc>
          <w:tcPr>
            <w:tcW w:w="3110" w:type="pct"/>
            <w:hideMark/>
          </w:tcPr>
          <w:p w14:paraId="72A46B17" w14:textId="77777777" w:rsidR="00A23CD7" w:rsidRPr="00B0056D" w:rsidRDefault="00A23CD7" w:rsidP="00A23CD7">
            <w:pPr>
              <w:spacing w:before="120" w:after="0" w:line="240" w:lineRule="auto"/>
              <w:jc w:val="right"/>
              <w:rPr>
                <w:rFonts w:ascii="Times New Roman" w:eastAsia="Times New Roman" w:hAnsi="Times New Roman"/>
                <w:sz w:val="24"/>
                <w:szCs w:val="20"/>
              </w:rPr>
            </w:pPr>
            <w:r w:rsidRPr="00B0056D">
              <w:rPr>
                <w:rFonts w:ascii="Times New Roman" w:eastAsia="Times New Roman" w:hAnsi="Times New Roman"/>
                <w:i/>
                <w:iCs/>
                <w:sz w:val="24"/>
                <w:szCs w:val="20"/>
              </w:rPr>
              <w:t>….</w:t>
            </w:r>
            <w:r w:rsidRPr="00B0056D">
              <w:rPr>
                <w:rFonts w:ascii="Times New Roman" w:eastAsia="Times New Roman" w:hAnsi="Times New Roman"/>
                <w:i/>
                <w:iCs/>
                <w:sz w:val="24"/>
                <w:szCs w:val="20"/>
                <w:vertAlign w:val="superscript"/>
              </w:rPr>
              <w:t>2</w:t>
            </w:r>
            <w:r w:rsidRPr="00B0056D">
              <w:rPr>
                <w:rFonts w:ascii="Times New Roman" w:eastAsia="Times New Roman" w:hAnsi="Times New Roman"/>
                <w:i/>
                <w:iCs/>
                <w:sz w:val="24"/>
                <w:szCs w:val="20"/>
              </w:rPr>
              <w:t>….</w:t>
            </w:r>
            <w:r w:rsidRPr="00B0056D">
              <w:rPr>
                <w:rFonts w:ascii="Times New Roman" w:eastAsia="Times New Roman" w:hAnsi="Times New Roman"/>
                <w:i/>
                <w:iCs/>
                <w:sz w:val="24"/>
                <w:szCs w:val="20"/>
                <w:lang w:val="vi-VN"/>
              </w:rPr>
              <w:t xml:space="preserve"> , ngày... tháng... </w:t>
            </w:r>
            <w:r w:rsidRPr="00B0056D">
              <w:rPr>
                <w:rFonts w:ascii="Times New Roman" w:eastAsia="Times New Roman" w:hAnsi="Times New Roman"/>
                <w:i/>
                <w:iCs/>
                <w:sz w:val="24"/>
                <w:szCs w:val="20"/>
              </w:rPr>
              <w:t>năm</w:t>
            </w:r>
            <w:r w:rsidRPr="00B0056D">
              <w:rPr>
                <w:rFonts w:ascii="Times New Roman" w:eastAsia="Times New Roman" w:hAnsi="Times New Roman"/>
                <w:i/>
                <w:iCs/>
                <w:sz w:val="24"/>
                <w:szCs w:val="20"/>
                <w:lang w:val="vi-VN"/>
              </w:rPr>
              <w:t xml:space="preserve">... </w:t>
            </w:r>
          </w:p>
        </w:tc>
      </w:tr>
    </w:tbl>
    <w:p w14:paraId="1BC2B0D6"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rPr>
        <w:t> </w:t>
      </w:r>
    </w:p>
    <w:p w14:paraId="1706CC86"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rPr>
        <w:t>ĐƠN ĐỀ NGHỊ ĐƯỢC CHUYỂN ĐỔI MỤC ĐÍCH SỬ DỤNG DƯỢC CHẤT</w:t>
      </w:r>
      <w:r w:rsidRPr="00B0056D">
        <w:rPr>
          <w:rFonts w:ascii="Times New Roman" w:eastAsia="Times New Roman" w:hAnsi="Times New Roman"/>
          <w:b/>
          <w:bCs/>
          <w:sz w:val="24"/>
          <w:szCs w:val="20"/>
        </w:rPr>
        <w:br/>
        <w:t xml:space="preserve">Để </w:t>
      </w:r>
      <w:r w:rsidRPr="00B0056D">
        <w:rPr>
          <w:rFonts w:ascii="Times New Roman" w:eastAsia="Times New Roman" w:hAnsi="Times New Roman"/>
          <w:b/>
          <w:bCs/>
          <w:sz w:val="24"/>
          <w:szCs w:val="20"/>
          <w:lang w:val="vi-VN"/>
        </w:rPr>
        <w:t>sản xuất thuốc có chỉ định sử dụng phòng, điều trị COVID-19</w:t>
      </w:r>
    </w:p>
    <w:p w14:paraId="7AE0EECB"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sz w:val="24"/>
          <w:szCs w:val="20"/>
          <w:lang w:val="vi-VN"/>
        </w:rPr>
        <w:t>Kính gửi: Bộ Y tế.</w:t>
      </w:r>
    </w:p>
    <w:p w14:paraId="2235D1D7"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b/>
          <w:bCs/>
          <w:sz w:val="24"/>
          <w:szCs w:val="20"/>
        </w:rPr>
        <w:t>I</w:t>
      </w:r>
      <w:r w:rsidRPr="00B0056D">
        <w:rPr>
          <w:rFonts w:ascii="Times New Roman" w:eastAsia="Times New Roman" w:hAnsi="Times New Roman"/>
          <w:b/>
          <w:bCs/>
          <w:sz w:val="24"/>
          <w:szCs w:val="20"/>
          <w:lang w:val="vi-VN"/>
        </w:rPr>
        <w:t>. Thông tin chung:</w:t>
      </w:r>
    </w:p>
    <w:p w14:paraId="05BFF4C2"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xml:space="preserve">1. Tên </w:t>
      </w:r>
      <w:r w:rsidRPr="00B0056D">
        <w:rPr>
          <w:rFonts w:ascii="Times New Roman" w:eastAsia="Times New Roman" w:hAnsi="Times New Roman"/>
          <w:sz w:val="24"/>
          <w:szCs w:val="20"/>
        </w:rPr>
        <w:t xml:space="preserve">cơ </w:t>
      </w:r>
      <w:r w:rsidRPr="00B0056D">
        <w:rPr>
          <w:rFonts w:ascii="Times New Roman" w:eastAsia="Times New Roman" w:hAnsi="Times New Roman"/>
          <w:sz w:val="24"/>
          <w:szCs w:val="20"/>
          <w:lang w:val="vi-VN"/>
        </w:rPr>
        <w:t>sở:</w:t>
      </w:r>
      <w:r w:rsidRPr="00B0056D">
        <w:rPr>
          <w:rFonts w:ascii="Times New Roman" w:eastAsia="Times New Roman" w:hAnsi="Times New Roman"/>
          <w:sz w:val="24"/>
          <w:szCs w:val="20"/>
        </w:rPr>
        <w:t xml:space="preserve">……………….. </w:t>
      </w:r>
      <w:r w:rsidRPr="00B0056D">
        <w:rPr>
          <w:rFonts w:ascii="Times New Roman" w:eastAsia="Times New Roman" w:hAnsi="Times New Roman"/>
          <w:sz w:val="24"/>
          <w:szCs w:val="20"/>
          <w:lang w:val="vi-VN"/>
        </w:rPr>
        <w:t xml:space="preserve">(1) </w:t>
      </w:r>
      <w:r w:rsidRPr="00B0056D">
        <w:rPr>
          <w:rFonts w:ascii="Times New Roman" w:eastAsia="Times New Roman" w:hAnsi="Times New Roman"/>
          <w:sz w:val="24"/>
          <w:szCs w:val="20"/>
        </w:rPr>
        <w:t>…………………………………………………………………</w:t>
      </w:r>
    </w:p>
    <w:p w14:paraId="301D6D2D"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2. Địa chỉ:</w:t>
      </w:r>
      <w:r w:rsidRPr="00B0056D">
        <w:rPr>
          <w:rFonts w:ascii="Times New Roman" w:eastAsia="Times New Roman" w:hAnsi="Times New Roman"/>
          <w:sz w:val="24"/>
          <w:szCs w:val="20"/>
        </w:rPr>
        <w:t xml:space="preserve">…………………… </w:t>
      </w:r>
      <w:r w:rsidRPr="00B0056D">
        <w:rPr>
          <w:rFonts w:ascii="Times New Roman" w:eastAsia="Times New Roman" w:hAnsi="Times New Roman"/>
          <w:sz w:val="24"/>
          <w:szCs w:val="20"/>
          <w:lang w:val="vi-VN"/>
        </w:rPr>
        <w:t xml:space="preserve">(3) </w:t>
      </w:r>
      <w:r w:rsidRPr="00B0056D">
        <w:rPr>
          <w:rFonts w:ascii="Times New Roman" w:eastAsia="Times New Roman" w:hAnsi="Times New Roman"/>
          <w:sz w:val="24"/>
          <w:szCs w:val="20"/>
        </w:rPr>
        <w:t>…………………………………………………………………</w:t>
      </w:r>
    </w:p>
    <w:p w14:paraId="73F221C0"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xml:space="preserve">3. Tên người đại diện pháp luật/ người được ủy quyền: </w:t>
      </w:r>
      <w:r w:rsidRPr="00B0056D">
        <w:rPr>
          <w:rFonts w:ascii="Times New Roman" w:eastAsia="Times New Roman" w:hAnsi="Times New Roman"/>
          <w:sz w:val="24"/>
          <w:szCs w:val="20"/>
        </w:rPr>
        <w:t>……………………………………..</w:t>
      </w:r>
    </w:p>
    <w:p w14:paraId="2B05AAC1"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4. Điện thoại:...................................................... Fax:</w:t>
      </w:r>
      <w:r w:rsidRPr="00B0056D">
        <w:rPr>
          <w:rFonts w:ascii="Times New Roman" w:eastAsia="Times New Roman" w:hAnsi="Times New Roman"/>
          <w:sz w:val="24"/>
          <w:szCs w:val="20"/>
        </w:rPr>
        <w:t>…………………………………………</w:t>
      </w:r>
    </w:p>
    <w:p w14:paraId="13746616"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xml:space="preserve">5. Số Giấy </w:t>
      </w:r>
      <w:r w:rsidRPr="00B0056D">
        <w:rPr>
          <w:rFonts w:ascii="Times New Roman" w:eastAsia="Times New Roman" w:hAnsi="Times New Roman"/>
          <w:sz w:val="24"/>
          <w:szCs w:val="20"/>
        </w:rPr>
        <w:t xml:space="preserve">chứng </w:t>
      </w:r>
      <w:r w:rsidRPr="00B0056D">
        <w:rPr>
          <w:rFonts w:ascii="Times New Roman" w:eastAsia="Times New Roman" w:hAnsi="Times New Roman"/>
          <w:sz w:val="24"/>
          <w:szCs w:val="20"/>
          <w:lang w:val="vi-VN"/>
        </w:rPr>
        <w:t xml:space="preserve">nhận đủ điều kiện kinh doanh dược: </w:t>
      </w:r>
      <w:r w:rsidRPr="00B0056D">
        <w:rPr>
          <w:rFonts w:ascii="Times New Roman" w:eastAsia="Times New Roman" w:hAnsi="Times New Roman"/>
          <w:sz w:val="24"/>
          <w:szCs w:val="20"/>
        </w:rPr>
        <w:t>………………………………………</w:t>
      </w:r>
    </w:p>
    <w:p w14:paraId="737D27C4"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b/>
          <w:bCs/>
          <w:sz w:val="24"/>
          <w:szCs w:val="20"/>
          <w:lang w:val="vi-VN"/>
        </w:rPr>
        <w:t>II. Nội dung đề nghị:</w:t>
      </w:r>
    </w:p>
    <w:p w14:paraId="236B78E0"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xml:space="preserve">Cơ </w:t>
      </w:r>
      <w:r w:rsidRPr="00B0056D">
        <w:rPr>
          <w:rFonts w:ascii="Times New Roman" w:eastAsia="Times New Roman" w:hAnsi="Times New Roman"/>
          <w:sz w:val="24"/>
          <w:szCs w:val="20"/>
        </w:rPr>
        <w:t>sở</w:t>
      </w:r>
      <w:r w:rsidRPr="00B0056D">
        <w:rPr>
          <w:rFonts w:ascii="Times New Roman" w:eastAsia="Times New Roman" w:hAnsi="Times New Roman"/>
          <w:sz w:val="24"/>
          <w:szCs w:val="20"/>
          <w:lang w:val="vi-VN"/>
        </w:rPr>
        <w:t>….(1)</w:t>
      </w:r>
      <w:r w:rsidRPr="00B0056D">
        <w:rPr>
          <w:rFonts w:ascii="Times New Roman" w:eastAsia="Times New Roman" w:hAnsi="Times New Roman"/>
          <w:sz w:val="24"/>
          <w:szCs w:val="20"/>
        </w:rPr>
        <w:t xml:space="preserve">…… </w:t>
      </w:r>
      <w:r w:rsidRPr="00B0056D">
        <w:rPr>
          <w:rFonts w:ascii="Times New Roman" w:eastAsia="Times New Roman" w:hAnsi="Times New Roman"/>
          <w:sz w:val="24"/>
          <w:szCs w:val="20"/>
          <w:lang w:val="vi-VN"/>
        </w:rPr>
        <w:t>đề nghị được chuyển đổi mục đích sử dụng của dược chất, cụ thể như sau:</w:t>
      </w:r>
    </w:p>
    <w:tbl>
      <w:tblPr>
        <w:tblW w:w="5000" w:type="pct"/>
        <w:tblCellMar>
          <w:left w:w="0" w:type="dxa"/>
          <w:right w:w="0" w:type="dxa"/>
        </w:tblCellMar>
        <w:tblLook w:val="04A0" w:firstRow="1" w:lastRow="0" w:firstColumn="1" w:lastColumn="0" w:noHBand="0" w:noVBand="1"/>
      </w:tblPr>
      <w:tblGrid>
        <w:gridCol w:w="474"/>
        <w:gridCol w:w="763"/>
        <w:gridCol w:w="933"/>
        <w:gridCol w:w="933"/>
        <w:gridCol w:w="1026"/>
        <w:gridCol w:w="757"/>
        <w:gridCol w:w="1631"/>
        <w:gridCol w:w="854"/>
        <w:gridCol w:w="1061"/>
        <w:gridCol w:w="615"/>
      </w:tblGrid>
      <w:tr w:rsidR="00A23CD7" w:rsidRPr="00B0056D" w14:paraId="2C395016" w14:textId="77777777" w:rsidTr="00A23CD7">
        <w:tc>
          <w:tcPr>
            <w:tcW w:w="244"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6D08E7CA"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lang w:val="vi-VN"/>
              </w:rPr>
              <w:t>STT</w:t>
            </w:r>
          </w:p>
        </w:tc>
        <w:tc>
          <w:tcPr>
            <w:tcW w:w="426" w:type="pct"/>
            <w:vMerge w:val="restart"/>
            <w:tcBorders>
              <w:top w:val="single" w:sz="8" w:space="0" w:color="auto"/>
              <w:left w:val="nil"/>
              <w:bottom w:val="single" w:sz="8" w:space="0" w:color="auto"/>
              <w:right w:val="single" w:sz="8" w:space="0" w:color="auto"/>
            </w:tcBorders>
            <w:shd w:val="clear" w:color="auto" w:fill="FFFFFF"/>
            <w:hideMark/>
          </w:tcPr>
          <w:p w14:paraId="09B115FD"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lang w:val="vi-VN"/>
              </w:rPr>
              <w:t>DƯỢC CHẤT</w:t>
            </w:r>
          </w:p>
        </w:tc>
        <w:tc>
          <w:tcPr>
            <w:tcW w:w="1611" w:type="pct"/>
            <w:gridSpan w:val="3"/>
            <w:tcBorders>
              <w:top w:val="single" w:sz="8" w:space="0" w:color="auto"/>
              <w:left w:val="nil"/>
              <w:bottom w:val="single" w:sz="8" w:space="0" w:color="auto"/>
              <w:right w:val="single" w:sz="8" w:space="0" w:color="auto"/>
            </w:tcBorders>
            <w:shd w:val="clear" w:color="auto" w:fill="FFFFFF"/>
            <w:hideMark/>
          </w:tcPr>
          <w:p w14:paraId="69A54A13"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lang w:val="vi-VN"/>
              </w:rPr>
              <w:t>MỤC ĐÍCH SỬ DỤNG NÊU TRÊN ĐƠN HÀNG ĐÃ ĐƯỢC PHÊ DUYỆT: ....</w:t>
            </w:r>
          </w:p>
        </w:tc>
        <w:tc>
          <w:tcPr>
            <w:tcW w:w="1803" w:type="pct"/>
            <w:gridSpan w:val="3"/>
            <w:tcBorders>
              <w:top w:val="single" w:sz="8" w:space="0" w:color="auto"/>
              <w:left w:val="nil"/>
              <w:bottom w:val="single" w:sz="8" w:space="0" w:color="auto"/>
              <w:right w:val="single" w:sz="8" w:space="0" w:color="auto"/>
            </w:tcBorders>
            <w:shd w:val="clear" w:color="auto" w:fill="FFFFFF"/>
            <w:hideMark/>
          </w:tcPr>
          <w:p w14:paraId="05179977"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lang w:val="vi-VN"/>
              </w:rPr>
              <w:t>MỤC ĐÍCH SỬ DỤNG ĐỀ NGHỊ ĐƯỢC CHUYỂN ĐỔI:</w:t>
            </w:r>
            <w:r w:rsidRPr="00B0056D">
              <w:rPr>
                <w:rFonts w:ascii="Times New Roman" w:eastAsia="Times New Roman" w:hAnsi="Times New Roman"/>
                <w:sz w:val="24"/>
                <w:szCs w:val="20"/>
                <w:lang w:val="vi-VN"/>
              </w:rPr>
              <w:t xml:space="preserve"> Được sử dụng để sản xuất thuốc </w:t>
            </w:r>
            <w:r w:rsidRPr="00B0056D">
              <w:rPr>
                <w:rFonts w:ascii="Times New Roman" w:eastAsia="Times New Roman" w:hAnsi="Times New Roman"/>
                <w:sz w:val="24"/>
                <w:szCs w:val="20"/>
              </w:rPr>
              <w:t xml:space="preserve">đã được cấp </w:t>
            </w:r>
            <w:r w:rsidRPr="00B0056D">
              <w:rPr>
                <w:rFonts w:ascii="Times New Roman" w:eastAsia="Times New Roman" w:hAnsi="Times New Roman"/>
                <w:sz w:val="24"/>
                <w:szCs w:val="20"/>
                <w:lang w:val="vi-VN"/>
              </w:rPr>
              <w:t>Giấy đăng ký lưu hành tại Việt Nam</w:t>
            </w:r>
          </w:p>
        </w:tc>
        <w:tc>
          <w:tcPr>
            <w:tcW w:w="572" w:type="pct"/>
            <w:tcBorders>
              <w:top w:val="single" w:sz="8" w:space="0" w:color="auto"/>
              <w:left w:val="nil"/>
              <w:bottom w:val="single" w:sz="8" w:space="0" w:color="auto"/>
              <w:right w:val="single" w:sz="8" w:space="0" w:color="auto"/>
            </w:tcBorders>
            <w:shd w:val="clear" w:color="auto" w:fill="FFFFFF"/>
            <w:hideMark/>
          </w:tcPr>
          <w:p w14:paraId="7567268B"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rPr>
              <w:t>SỐ LƯỢNG CHUYỂN ĐỔI</w:t>
            </w:r>
          </w:p>
        </w:tc>
        <w:tc>
          <w:tcPr>
            <w:tcW w:w="344" w:type="pct"/>
            <w:tcBorders>
              <w:top w:val="single" w:sz="8" w:space="0" w:color="auto"/>
              <w:left w:val="nil"/>
              <w:bottom w:val="single" w:sz="8" w:space="0" w:color="auto"/>
              <w:right w:val="single" w:sz="8" w:space="0" w:color="auto"/>
            </w:tcBorders>
            <w:shd w:val="clear" w:color="auto" w:fill="FFFFFF"/>
            <w:hideMark/>
          </w:tcPr>
          <w:p w14:paraId="113EAB2B"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lang w:val="vi-VN"/>
              </w:rPr>
              <w:t>GHI CHÚ</w:t>
            </w:r>
          </w:p>
        </w:tc>
      </w:tr>
      <w:tr w:rsidR="00A23CD7" w:rsidRPr="00B0056D" w14:paraId="69708877" w14:textId="77777777" w:rsidTr="00A23CD7">
        <w:tc>
          <w:tcPr>
            <w:tcW w:w="0" w:type="auto"/>
            <w:vMerge/>
            <w:tcBorders>
              <w:top w:val="single" w:sz="8" w:space="0" w:color="auto"/>
              <w:left w:val="single" w:sz="8" w:space="0" w:color="auto"/>
              <w:bottom w:val="single" w:sz="8" w:space="0" w:color="auto"/>
              <w:right w:val="single" w:sz="8" w:space="0" w:color="auto"/>
            </w:tcBorders>
            <w:vAlign w:val="center"/>
            <w:hideMark/>
          </w:tcPr>
          <w:p w14:paraId="2DC23010" w14:textId="77777777" w:rsidR="00A23CD7" w:rsidRPr="00B0056D" w:rsidRDefault="00A23CD7" w:rsidP="00A23CD7">
            <w:pPr>
              <w:spacing w:after="0" w:line="240" w:lineRule="auto"/>
              <w:rPr>
                <w:rFonts w:ascii="Times New Roman" w:eastAsia="Times New Roman" w:hAnsi="Times New Roman"/>
                <w:sz w:val="24"/>
                <w:szCs w:val="20"/>
              </w:rPr>
            </w:pPr>
          </w:p>
        </w:tc>
        <w:tc>
          <w:tcPr>
            <w:tcW w:w="0" w:type="auto"/>
            <w:vMerge/>
            <w:tcBorders>
              <w:top w:val="single" w:sz="8" w:space="0" w:color="auto"/>
              <w:left w:val="nil"/>
              <w:bottom w:val="single" w:sz="8" w:space="0" w:color="auto"/>
              <w:right w:val="single" w:sz="8" w:space="0" w:color="auto"/>
            </w:tcBorders>
            <w:vAlign w:val="center"/>
            <w:hideMark/>
          </w:tcPr>
          <w:p w14:paraId="0DBAA803" w14:textId="77777777" w:rsidR="00A23CD7" w:rsidRPr="00B0056D" w:rsidRDefault="00A23CD7" w:rsidP="00A23CD7">
            <w:pPr>
              <w:spacing w:after="0" w:line="240" w:lineRule="auto"/>
              <w:rPr>
                <w:rFonts w:ascii="Times New Roman" w:eastAsia="Times New Roman" w:hAnsi="Times New Roman"/>
                <w:sz w:val="24"/>
                <w:szCs w:val="20"/>
              </w:rPr>
            </w:pPr>
          </w:p>
        </w:tc>
        <w:tc>
          <w:tcPr>
            <w:tcW w:w="520" w:type="pct"/>
            <w:tcBorders>
              <w:top w:val="nil"/>
              <w:left w:val="nil"/>
              <w:bottom w:val="single" w:sz="8" w:space="0" w:color="auto"/>
              <w:right w:val="single" w:sz="8" w:space="0" w:color="auto"/>
            </w:tcBorders>
            <w:shd w:val="clear" w:color="auto" w:fill="FFFFFF"/>
            <w:hideMark/>
          </w:tcPr>
          <w:p w14:paraId="4CCC3888"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Số giấy phép nhập khẩu, ngày cấp</w:t>
            </w:r>
          </w:p>
        </w:tc>
        <w:tc>
          <w:tcPr>
            <w:tcW w:w="520" w:type="pct"/>
            <w:tcBorders>
              <w:top w:val="nil"/>
              <w:left w:val="nil"/>
              <w:bottom w:val="single" w:sz="8" w:space="0" w:color="auto"/>
              <w:right w:val="single" w:sz="8" w:space="0" w:color="auto"/>
            </w:tcBorders>
            <w:shd w:val="clear" w:color="auto" w:fill="FFFFFF"/>
            <w:hideMark/>
          </w:tcPr>
          <w:p w14:paraId="51A19126"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Tiêu chuẩn chất lượng</w:t>
            </w:r>
          </w:p>
        </w:tc>
        <w:tc>
          <w:tcPr>
            <w:tcW w:w="571" w:type="pct"/>
            <w:tcBorders>
              <w:top w:val="nil"/>
              <w:left w:val="nil"/>
              <w:bottom w:val="single" w:sz="8" w:space="0" w:color="auto"/>
              <w:right w:val="single" w:sz="8" w:space="0" w:color="auto"/>
            </w:tcBorders>
            <w:shd w:val="clear" w:color="auto" w:fill="FFFFFF"/>
            <w:hideMark/>
          </w:tcPr>
          <w:p w14:paraId="3E4A2D2E"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Tên cơ sở sản xuất - Tên nước sản xuất</w:t>
            </w:r>
          </w:p>
        </w:tc>
        <w:tc>
          <w:tcPr>
            <w:tcW w:w="422" w:type="pct"/>
            <w:tcBorders>
              <w:top w:val="nil"/>
              <w:left w:val="nil"/>
              <w:bottom w:val="single" w:sz="8" w:space="0" w:color="auto"/>
              <w:right w:val="single" w:sz="8" w:space="0" w:color="auto"/>
            </w:tcBorders>
            <w:shd w:val="clear" w:color="auto" w:fill="FFFFFF"/>
            <w:hideMark/>
          </w:tcPr>
          <w:p w14:paraId="3EB41767"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Tên thuốc</w:t>
            </w:r>
          </w:p>
        </w:tc>
        <w:tc>
          <w:tcPr>
            <w:tcW w:w="905" w:type="pct"/>
            <w:tcBorders>
              <w:top w:val="nil"/>
              <w:left w:val="nil"/>
              <w:bottom w:val="single" w:sz="8" w:space="0" w:color="auto"/>
              <w:right w:val="single" w:sz="8" w:space="0" w:color="auto"/>
            </w:tcBorders>
            <w:shd w:val="clear" w:color="auto" w:fill="FFFFFF"/>
            <w:vAlign w:val="bottom"/>
            <w:hideMark/>
          </w:tcPr>
          <w:p w14:paraId="1DF28E28"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xml:space="preserve">Hoạt chất; </w:t>
            </w:r>
            <w:r w:rsidRPr="00B0056D">
              <w:rPr>
                <w:rFonts w:ascii="Times New Roman" w:eastAsia="Times New Roman" w:hAnsi="Times New Roman"/>
                <w:sz w:val="24"/>
                <w:szCs w:val="20"/>
              </w:rPr>
              <w:t>S</w:t>
            </w:r>
            <w:r w:rsidRPr="00B0056D">
              <w:rPr>
                <w:rFonts w:ascii="Times New Roman" w:eastAsia="Times New Roman" w:hAnsi="Times New Roman"/>
                <w:sz w:val="24"/>
                <w:szCs w:val="20"/>
                <w:lang w:val="vi-VN"/>
              </w:rPr>
              <w:t xml:space="preserve">ố công văn công </w:t>
            </w:r>
            <w:r w:rsidRPr="00B0056D">
              <w:rPr>
                <w:rFonts w:ascii="Times New Roman" w:eastAsia="Times New Roman" w:hAnsi="Times New Roman"/>
                <w:sz w:val="24"/>
                <w:szCs w:val="20"/>
              </w:rPr>
              <w:t xml:space="preserve">bố </w:t>
            </w:r>
            <w:r w:rsidRPr="00B0056D">
              <w:rPr>
                <w:rFonts w:ascii="Times New Roman" w:eastAsia="Times New Roman" w:hAnsi="Times New Roman"/>
                <w:sz w:val="24"/>
                <w:szCs w:val="20"/>
                <w:lang w:val="vi-VN"/>
              </w:rPr>
              <w:t>nguyên liệu làm thuốc sử dụng để sản xuất thuốc trong nước đã được cấp giấy đăng ký lưu hành tại Việt Nam hoặc thông tin về việc công bố nguyên liệu trực tuyến</w:t>
            </w:r>
          </w:p>
        </w:tc>
        <w:tc>
          <w:tcPr>
            <w:tcW w:w="476" w:type="pct"/>
            <w:tcBorders>
              <w:top w:val="nil"/>
              <w:left w:val="nil"/>
              <w:bottom w:val="single" w:sz="8" w:space="0" w:color="auto"/>
              <w:right w:val="single" w:sz="8" w:space="0" w:color="auto"/>
            </w:tcBorders>
            <w:shd w:val="clear" w:color="auto" w:fill="FFFFFF"/>
            <w:hideMark/>
          </w:tcPr>
          <w:p w14:paraId="7D444FCC"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Số Giấy đăng ký lưu hành:</w:t>
            </w:r>
          </w:p>
        </w:tc>
        <w:tc>
          <w:tcPr>
            <w:tcW w:w="572" w:type="pct"/>
            <w:tcBorders>
              <w:top w:val="nil"/>
              <w:left w:val="nil"/>
              <w:bottom w:val="single" w:sz="8" w:space="0" w:color="auto"/>
              <w:right w:val="single" w:sz="8" w:space="0" w:color="auto"/>
            </w:tcBorders>
            <w:shd w:val="clear" w:color="auto" w:fill="FFFFFF"/>
            <w:hideMark/>
          </w:tcPr>
          <w:p w14:paraId="40B638F3"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344" w:type="pct"/>
            <w:tcBorders>
              <w:top w:val="nil"/>
              <w:left w:val="nil"/>
              <w:bottom w:val="single" w:sz="8" w:space="0" w:color="auto"/>
              <w:right w:val="single" w:sz="8" w:space="0" w:color="auto"/>
            </w:tcBorders>
            <w:shd w:val="clear" w:color="auto" w:fill="FFFFFF"/>
            <w:hideMark/>
          </w:tcPr>
          <w:p w14:paraId="29B3953A"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r>
      <w:tr w:rsidR="00A23CD7" w:rsidRPr="00B0056D" w14:paraId="6BA95318" w14:textId="77777777" w:rsidTr="00A23CD7">
        <w:tc>
          <w:tcPr>
            <w:tcW w:w="244" w:type="pct"/>
            <w:tcBorders>
              <w:top w:val="nil"/>
              <w:left w:val="single" w:sz="8" w:space="0" w:color="auto"/>
              <w:bottom w:val="single" w:sz="8" w:space="0" w:color="auto"/>
              <w:right w:val="single" w:sz="8" w:space="0" w:color="auto"/>
            </w:tcBorders>
            <w:shd w:val="clear" w:color="auto" w:fill="FFFFFF"/>
            <w:vAlign w:val="bottom"/>
            <w:hideMark/>
          </w:tcPr>
          <w:p w14:paraId="1D30387D"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1</w:t>
            </w:r>
          </w:p>
        </w:tc>
        <w:tc>
          <w:tcPr>
            <w:tcW w:w="426" w:type="pct"/>
            <w:tcBorders>
              <w:top w:val="nil"/>
              <w:left w:val="nil"/>
              <w:bottom w:val="single" w:sz="8" w:space="0" w:color="auto"/>
              <w:right w:val="single" w:sz="8" w:space="0" w:color="auto"/>
            </w:tcBorders>
            <w:shd w:val="clear" w:color="auto" w:fill="FFFFFF"/>
            <w:hideMark/>
          </w:tcPr>
          <w:p w14:paraId="5DF3E588"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20" w:type="pct"/>
            <w:tcBorders>
              <w:top w:val="nil"/>
              <w:left w:val="nil"/>
              <w:bottom w:val="single" w:sz="8" w:space="0" w:color="auto"/>
              <w:right w:val="single" w:sz="8" w:space="0" w:color="auto"/>
            </w:tcBorders>
            <w:shd w:val="clear" w:color="auto" w:fill="FFFFFF"/>
            <w:hideMark/>
          </w:tcPr>
          <w:p w14:paraId="70B96F3D"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20" w:type="pct"/>
            <w:tcBorders>
              <w:top w:val="nil"/>
              <w:left w:val="nil"/>
              <w:bottom w:val="single" w:sz="8" w:space="0" w:color="auto"/>
              <w:right w:val="single" w:sz="8" w:space="0" w:color="auto"/>
            </w:tcBorders>
            <w:shd w:val="clear" w:color="auto" w:fill="FFFFFF"/>
            <w:hideMark/>
          </w:tcPr>
          <w:p w14:paraId="14ED7963"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71" w:type="pct"/>
            <w:tcBorders>
              <w:top w:val="nil"/>
              <w:left w:val="nil"/>
              <w:bottom w:val="single" w:sz="8" w:space="0" w:color="auto"/>
              <w:right w:val="single" w:sz="8" w:space="0" w:color="auto"/>
            </w:tcBorders>
            <w:shd w:val="clear" w:color="auto" w:fill="FFFFFF"/>
            <w:hideMark/>
          </w:tcPr>
          <w:p w14:paraId="7556991D"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1803" w:type="pct"/>
            <w:gridSpan w:val="3"/>
            <w:tcBorders>
              <w:top w:val="nil"/>
              <w:left w:val="nil"/>
              <w:bottom w:val="single" w:sz="8" w:space="0" w:color="auto"/>
              <w:right w:val="single" w:sz="8" w:space="0" w:color="auto"/>
            </w:tcBorders>
            <w:shd w:val="clear" w:color="auto" w:fill="FFFFFF"/>
            <w:hideMark/>
          </w:tcPr>
          <w:p w14:paraId="163CD8AF"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72" w:type="pct"/>
            <w:tcBorders>
              <w:top w:val="nil"/>
              <w:left w:val="nil"/>
              <w:bottom w:val="single" w:sz="8" w:space="0" w:color="auto"/>
              <w:right w:val="single" w:sz="8" w:space="0" w:color="auto"/>
            </w:tcBorders>
            <w:shd w:val="clear" w:color="auto" w:fill="FFFFFF"/>
            <w:hideMark/>
          </w:tcPr>
          <w:p w14:paraId="375181D3"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344" w:type="pct"/>
            <w:tcBorders>
              <w:top w:val="nil"/>
              <w:left w:val="nil"/>
              <w:bottom w:val="single" w:sz="8" w:space="0" w:color="auto"/>
              <w:right w:val="single" w:sz="8" w:space="0" w:color="auto"/>
            </w:tcBorders>
            <w:shd w:val="clear" w:color="auto" w:fill="FFFFFF"/>
            <w:hideMark/>
          </w:tcPr>
          <w:p w14:paraId="4CEE43BC"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r>
      <w:tr w:rsidR="00A23CD7" w:rsidRPr="00B0056D" w14:paraId="3672666E" w14:textId="77777777" w:rsidTr="00A23CD7">
        <w:tc>
          <w:tcPr>
            <w:tcW w:w="244" w:type="pct"/>
            <w:tcBorders>
              <w:top w:val="nil"/>
              <w:left w:val="single" w:sz="8" w:space="0" w:color="auto"/>
              <w:bottom w:val="single" w:sz="8" w:space="0" w:color="auto"/>
              <w:right w:val="single" w:sz="8" w:space="0" w:color="auto"/>
            </w:tcBorders>
            <w:shd w:val="clear" w:color="auto" w:fill="FFFFFF"/>
            <w:vAlign w:val="bottom"/>
            <w:hideMark/>
          </w:tcPr>
          <w:p w14:paraId="59E5AAB7"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lastRenderedPageBreak/>
              <w:t>2</w:t>
            </w:r>
          </w:p>
        </w:tc>
        <w:tc>
          <w:tcPr>
            <w:tcW w:w="426" w:type="pct"/>
            <w:tcBorders>
              <w:top w:val="nil"/>
              <w:left w:val="nil"/>
              <w:bottom w:val="single" w:sz="8" w:space="0" w:color="auto"/>
              <w:right w:val="single" w:sz="8" w:space="0" w:color="auto"/>
            </w:tcBorders>
            <w:shd w:val="clear" w:color="auto" w:fill="FFFFFF"/>
            <w:hideMark/>
          </w:tcPr>
          <w:p w14:paraId="5AD31701"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20" w:type="pct"/>
            <w:tcBorders>
              <w:top w:val="nil"/>
              <w:left w:val="nil"/>
              <w:bottom w:val="single" w:sz="8" w:space="0" w:color="auto"/>
              <w:right w:val="single" w:sz="8" w:space="0" w:color="auto"/>
            </w:tcBorders>
            <w:shd w:val="clear" w:color="auto" w:fill="FFFFFF"/>
            <w:hideMark/>
          </w:tcPr>
          <w:p w14:paraId="6F266A1C"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20" w:type="pct"/>
            <w:tcBorders>
              <w:top w:val="nil"/>
              <w:left w:val="nil"/>
              <w:bottom w:val="single" w:sz="8" w:space="0" w:color="auto"/>
              <w:right w:val="single" w:sz="8" w:space="0" w:color="auto"/>
            </w:tcBorders>
            <w:shd w:val="clear" w:color="auto" w:fill="FFFFFF"/>
            <w:hideMark/>
          </w:tcPr>
          <w:p w14:paraId="2FC1B1D4"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71" w:type="pct"/>
            <w:tcBorders>
              <w:top w:val="nil"/>
              <w:left w:val="nil"/>
              <w:bottom w:val="single" w:sz="8" w:space="0" w:color="auto"/>
              <w:right w:val="single" w:sz="8" w:space="0" w:color="auto"/>
            </w:tcBorders>
            <w:shd w:val="clear" w:color="auto" w:fill="FFFFFF"/>
            <w:hideMark/>
          </w:tcPr>
          <w:p w14:paraId="34CFDD05"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1803" w:type="pct"/>
            <w:gridSpan w:val="3"/>
            <w:tcBorders>
              <w:top w:val="nil"/>
              <w:left w:val="nil"/>
              <w:bottom w:val="single" w:sz="8" w:space="0" w:color="auto"/>
              <w:right w:val="single" w:sz="8" w:space="0" w:color="auto"/>
            </w:tcBorders>
            <w:shd w:val="clear" w:color="auto" w:fill="FFFFFF"/>
            <w:hideMark/>
          </w:tcPr>
          <w:p w14:paraId="255EDBD7"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72" w:type="pct"/>
            <w:tcBorders>
              <w:top w:val="nil"/>
              <w:left w:val="nil"/>
              <w:bottom w:val="single" w:sz="8" w:space="0" w:color="auto"/>
              <w:right w:val="single" w:sz="8" w:space="0" w:color="auto"/>
            </w:tcBorders>
            <w:shd w:val="clear" w:color="auto" w:fill="FFFFFF"/>
            <w:hideMark/>
          </w:tcPr>
          <w:p w14:paraId="43248479"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344" w:type="pct"/>
            <w:tcBorders>
              <w:top w:val="nil"/>
              <w:left w:val="nil"/>
              <w:bottom w:val="single" w:sz="8" w:space="0" w:color="auto"/>
              <w:right w:val="single" w:sz="8" w:space="0" w:color="auto"/>
            </w:tcBorders>
            <w:shd w:val="clear" w:color="auto" w:fill="FFFFFF"/>
            <w:hideMark/>
          </w:tcPr>
          <w:p w14:paraId="6AFAE6BA"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r>
      <w:tr w:rsidR="00A23CD7" w:rsidRPr="00B0056D" w14:paraId="7947D656" w14:textId="77777777" w:rsidTr="00A23CD7">
        <w:tc>
          <w:tcPr>
            <w:tcW w:w="244" w:type="pct"/>
            <w:tcBorders>
              <w:top w:val="nil"/>
              <w:left w:val="single" w:sz="8" w:space="0" w:color="auto"/>
              <w:bottom w:val="single" w:sz="8" w:space="0" w:color="auto"/>
              <w:right w:val="single" w:sz="8" w:space="0" w:color="auto"/>
            </w:tcBorders>
            <w:shd w:val="clear" w:color="auto" w:fill="FFFFFF"/>
            <w:vAlign w:val="bottom"/>
            <w:hideMark/>
          </w:tcPr>
          <w:p w14:paraId="5DD06359"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w:t>
            </w:r>
          </w:p>
        </w:tc>
        <w:tc>
          <w:tcPr>
            <w:tcW w:w="426" w:type="pct"/>
            <w:tcBorders>
              <w:top w:val="nil"/>
              <w:left w:val="nil"/>
              <w:bottom w:val="single" w:sz="8" w:space="0" w:color="auto"/>
              <w:right w:val="single" w:sz="8" w:space="0" w:color="auto"/>
            </w:tcBorders>
            <w:shd w:val="clear" w:color="auto" w:fill="FFFFFF"/>
            <w:hideMark/>
          </w:tcPr>
          <w:p w14:paraId="1E8041EC"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1611" w:type="pct"/>
            <w:gridSpan w:val="3"/>
            <w:tcBorders>
              <w:top w:val="nil"/>
              <w:left w:val="nil"/>
              <w:bottom w:val="single" w:sz="8" w:space="0" w:color="auto"/>
              <w:right w:val="single" w:sz="8" w:space="0" w:color="auto"/>
            </w:tcBorders>
            <w:shd w:val="clear" w:color="auto" w:fill="FFFFFF"/>
            <w:hideMark/>
          </w:tcPr>
          <w:p w14:paraId="396DC67D"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1803" w:type="pct"/>
            <w:gridSpan w:val="3"/>
            <w:tcBorders>
              <w:top w:val="nil"/>
              <w:left w:val="nil"/>
              <w:bottom w:val="single" w:sz="8" w:space="0" w:color="auto"/>
              <w:right w:val="single" w:sz="8" w:space="0" w:color="auto"/>
            </w:tcBorders>
            <w:shd w:val="clear" w:color="auto" w:fill="FFFFFF"/>
            <w:hideMark/>
          </w:tcPr>
          <w:p w14:paraId="43647563"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572" w:type="pct"/>
            <w:tcBorders>
              <w:top w:val="nil"/>
              <w:left w:val="nil"/>
              <w:bottom w:val="single" w:sz="8" w:space="0" w:color="auto"/>
              <w:right w:val="single" w:sz="8" w:space="0" w:color="auto"/>
            </w:tcBorders>
            <w:shd w:val="clear" w:color="auto" w:fill="FFFFFF"/>
            <w:hideMark/>
          </w:tcPr>
          <w:p w14:paraId="7FF837D8"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c>
          <w:tcPr>
            <w:tcW w:w="344" w:type="pct"/>
            <w:tcBorders>
              <w:top w:val="nil"/>
              <w:left w:val="nil"/>
              <w:bottom w:val="single" w:sz="8" w:space="0" w:color="auto"/>
              <w:right w:val="single" w:sz="8" w:space="0" w:color="auto"/>
            </w:tcBorders>
            <w:shd w:val="clear" w:color="auto" w:fill="FFFFFF"/>
            <w:hideMark/>
          </w:tcPr>
          <w:p w14:paraId="70835459"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 </w:t>
            </w:r>
          </w:p>
        </w:tc>
      </w:tr>
      <w:tr w:rsidR="00A23CD7" w:rsidRPr="00B0056D" w14:paraId="6C33876F" w14:textId="77777777" w:rsidTr="00A23CD7">
        <w:tc>
          <w:tcPr>
            <w:tcW w:w="540" w:type="dxa"/>
            <w:vAlign w:val="center"/>
            <w:hideMark/>
          </w:tcPr>
          <w:p w14:paraId="53F692C2"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960" w:type="dxa"/>
            <w:vAlign w:val="center"/>
            <w:hideMark/>
          </w:tcPr>
          <w:p w14:paraId="3568FD82"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1170" w:type="dxa"/>
            <w:vAlign w:val="center"/>
            <w:hideMark/>
          </w:tcPr>
          <w:p w14:paraId="17D246AF"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1170" w:type="dxa"/>
            <w:vAlign w:val="center"/>
            <w:hideMark/>
          </w:tcPr>
          <w:p w14:paraId="78EE74F9"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1275" w:type="dxa"/>
            <w:vAlign w:val="center"/>
            <w:hideMark/>
          </w:tcPr>
          <w:p w14:paraId="6F0A66A5"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945" w:type="dxa"/>
            <w:vAlign w:val="center"/>
            <w:hideMark/>
          </w:tcPr>
          <w:p w14:paraId="7D10C13F"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2025" w:type="dxa"/>
            <w:vAlign w:val="center"/>
            <w:hideMark/>
          </w:tcPr>
          <w:p w14:paraId="06D29117"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1065" w:type="dxa"/>
            <w:vAlign w:val="center"/>
            <w:hideMark/>
          </w:tcPr>
          <w:p w14:paraId="5714D4EE"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1275" w:type="dxa"/>
            <w:vAlign w:val="center"/>
            <w:hideMark/>
          </w:tcPr>
          <w:p w14:paraId="5539836E"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c>
          <w:tcPr>
            <w:tcW w:w="765" w:type="dxa"/>
            <w:vAlign w:val="center"/>
            <w:hideMark/>
          </w:tcPr>
          <w:p w14:paraId="1A73EC0E" w14:textId="77777777" w:rsidR="00A23CD7" w:rsidRPr="00B0056D" w:rsidRDefault="00A23CD7" w:rsidP="00A23CD7">
            <w:pPr>
              <w:spacing w:after="0" w:line="240" w:lineRule="auto"/>
              <w:rPr>
                <w:rFonts w:ascii="Times New Roman" w:eastAsia="Times New Roman" w:hAnsi="Times New Roman"/>
                <w:sz w:val="24"/>
                <w:szCs w:val="20"/>
              </w:rPr>
            </w:pPr>
            <w:r w:rsidRPr="00B0056D">
              <w:rPr>
                <w:rFonts w:ascii="Times New Roman" w:eastAsia="Times New Roman" w:hAnsi="Times New Roman"/>
                <w:sz w:val="32"/>
                <w:szCs w:val="24"/>
              </w:rPr>
              <w:t> </w:t>
            </w:r>
          </w:p>
        </w:tc>
      </w:tr>
    </w:tbl>
    <w:p w14:paraId="0FDFAFED"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Cơ sở...(</w:t>
      </w:r>
      <w:r w:rsidRPr="00B0056D">
        <w:rPr>
          <w:rFonts w:ascii="Times New Roman" w:eastAsia="Times New Roman" w:hAnsi="Times New Roman"/>
          <w:sz w:val="24"/>
          <w:szCs w:val="20"/>
        </w:rPr>
        <w:t>1</w:t>
      </w:r>
      <w:r w:rsidRPr="00B0056D">
        <w:rPr>
          <w:rFonts w:ascii="Times New Roman" w:eastAsia="Times New Roman" w:hAnsi="Times New Roman"/>
          <w:sz w:val="24"/>
          <w:szCs w:val="20"/>
          <w:lang w:val="vi-VN"/>
        </w:rPr>
        <w:t>) cam kết sử dụng dược chất đúng với mục đích, thông tin về dược chất phù hợp với hồ sơ đăng ký lưu hành thuốc đã được Bộ Y tế phê duyệt.</w:t>
      </w:r>
    </w:p>
    <w:p w14:paraId="136CE1A8"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Đề nghị Bộ Y tế chấp thuận việc chuyển đổi mục đích đối với các dược chất nêu trên.</w:t>
      </w:r>
    </w:p>
    <w:p w14:paraId="5319933E"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Xin trân trọng cảm ơn./.</w:t>
      </w:r>
    </w:p>
    <w:p w14:paraId="1732879E"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rPr>
        <w:t> </w:t>
      </w:r>
    </w:p>
    <w:tbl>
      <w:tblPr>
        <w:tblW w:w="5000" w:type="pct"/>
        <w:tblCellMar>
          <w:left w:w="0" w:type="dxa"/>
          <w:right w:w="0" w:type="dxa"/>
        </w:tblCellMar>
        <w:tblLook w:val="04A0" w:firstRow="1" w:lastRow="0" w:firstColumn="1" w:lastColumn="0" w:noHBand="0" w:noVBand="1"/>
      </w:tblPr>
      <w:tblGrid>
        <w:gridCol w:w="4513"/>
        <w:gridCol w:w="4514"/>
      </w:tblGrid>
      <w:tr w:rsidR="00A23CD7" w:rsidRPr="00B0056D" w14:paraId="5BC9F247" w14:textId="77777777" w:rsidTr="00A23CD7">
        <w:tc>
          <w:tcPr>
            <w:tcW w:w="2500" w:type="pct"/>
            <w:hideMark/>
          </w:tcPr>
          <w:p w14:paraId="088986ED"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rPr>
              <w:t> </w:t>
            </w:r>
          </w:p>
        </w:tc>
        <w:tc>
          <w:tcPr>
            <w:tcW w:w="2500" w:type="pct"/>
            <w:hideMark/>
          </w:tcPr>
          <w:p w14:paraId="1F09F35D" w14:textId="77777777" w:rsidR="00A23CD7" w:rsidRPr="00B0056D" w:rsidRDefault="00A23CD7" w:rsidP="00A23CD7">
            <w:pPr>
              <w:spacing w:before="120" w:after="0" w:line="240" w:lineRule="auto"/>
              <w:jc w:val="center"/>
              <w:rPr>
                <w:rFonts w:ascii="Times New Roman" w:eastAsia="Times New Roman" w:hAnsi="Times New Roman"/>
                <w:sz w:val="24"/>
                <w:szCs w:val="20"/>
              </w:rPr>
            </w:pPr>
            <w:r w:rsidRPr="00B0056D">
              <w:rPr>
                <w:rFonts w:ascii="Times New Roman" w:eastAsia="Times New Roman" w:hAnsi="Times New Roman"/>
                <w:b/>
                <w:bCs/>
                <w:sz w:val="24"/>
                <w:szCs w:val="20"/>
              </w:rPr>
              <w:t>CƠ SỞ ĐỀ NGHỊ</w:t>
            </w:r>
            <w:r w:rsidRPr="00B0056D">
              <w:rPr>
                <w:rFonts w:ascii="Times New Roman" w:eastAsia="Times New Roman" w:hAnsi="Times New Roman"/>
                <w:b/>
                <w:bCs/>
                <w:sz w:val="24"/>
                <w:szCs w:val="20"/>
              </w:rPr>
              <w:br/>
            </w:r>
            <w:r w:rsidRPr="00B0056D">
              <w:rPr>
                <w:rFonts w:ascii="Times New Roman" w:eastAsia="Times New Roman" w:hAnsi="Times New Roman"/>
                <w:b/>
                <w:bCs/>
                <w:sz w:val="24"/>
                <w:szCs w:val="20"/>
                <w:lang w:val="vi-VN"/>
              </w:rPr>
              <w:t>NGƯỜI ĐẠI DIỆN THEO PHÁP LUẬT HOẶC NGƯỜI ĐƯỢC ỦY QUYỀN</w:t>
            </w:r>
            <w:r w:rsidRPr="00B0056D">
              <w:rPr>
                <w:rFonts w:ascii="Times New Roman" w:eastAsia="Times New Roman" w:hAnsi="Times New Roman"/>
                <w:b/>
                <w:bCs/>
                <w:sz w:val="24"/>
                <w:szCs w:val="20"/>
                <w:vertAlign w:val="superscript"/>
                <w:lang w:val="vi-VN"/>
              </w:rPr>
              <w:t>(4)</w:t>
            </w:r>
            <w:r w:rsidRPr="00B0056D">
              <w:rPr>
                <w:rFonts w:ascii="Times New Roman" w:eastAsia="Times New Roman" w:hAnsi="Times New Roman"/>
                <w:b/>
                <w:bCs/>
                <w:sz w:val="24"/>
                <w:szCs w:val="20"/>
              </w:rPr>
              <w:br/>
            </w:r>
            <w:r w:rsidRPr="00B0056D">
              <w:rPr>
                <w:rFonts w:ascii="Times New Roman" w:eastAsia="Times New Roman" w:hAnsi="Times New Roman"/>
                <w:i/>
                <w:iCs/>
                <w:sz w:val="24"/>
                <w:szCs w:val="20"/>
                <w:lang w:val="vi-VN"/>
              </w:rPr>
              <w:t>(Ký, ghi rõ họ tên, chức danh và đóng dấu)</w:t>
            </w:r>
          </w:p>
        </w:tc>
      </w:tr>
    </w:tbl>
    <w:p w14:paraId="6D60702C"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b/>
          <w:bCs/>
          <w:i/>
          <w:iCs/>
          <w:sz w:val="24"/>
          <w:szCs w:val="20"/>
          <w:lang w:val="vi-VN"/>
        </w:rPr>
        <w:t>Ghi chú:</w:t>
      </w:r>
    </w:p>
    <w:p w14:paraId="27BC34C8"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(1) Tên cơ sở đề nghị.</w:t>
      </w:r>
    </w:p>
    <w:p w14:paraId="7A41AC9A"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(2) Địa danh nơi cơ sở đề nghị đặt trụ sở.</w:t>
      </w:r>
    </w:p>
    <w:p w14:paraId="448788E1"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(3) Địa chỉ nêu trên Giấy chứng nhận đủ điều kiện kinh doanh dược.</w:t>
      </w:r>
    </w:p>
    <w:p w14:paraId="1E9B002C"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lang w:val="vi-VN"/>
        </w:rPr>
        <w:t>(4) Người đại diện pháp luật hoặc người phụ trách chuyên môn được ủy quyền hoặc cấp phó của người đại diện pháp luật được ủy quyền.</w:t>
      </w:r>
    </w:p>
    <w:p w14:paraId="3B62690F" w14:textId="77777777" w:rsidR="00A23CD7" w:rsidRPr="00B0056D" w:rsidRDefault="00A23CD7" w:rsidP="00A23CD7">
      <w:pPr>
        <w:spacing w:before="120" w:after="0" w:line="240" w:lineRule="auto"/>
        <w:rPr>
          <w:rFonts w:ascii="Times New Roman" w:eastAsia="Times New Roman" w:hAnsi="Times New Roman"/>
          <w:sz w:val="24"/>
          <w:szCs w:val="20"/>
        </w:rPr>
      </w:pPr>
      <w:r w:rsidRPr="00B0056D">
        <w:rPr>
          <w:rFonts w:ascii="Times New Roman" w:eastAsia="Times New Roman" w:hAnsi="Times New Roman"/>
          <w:sz w:val="24"/>
          <w:szCs w:val="20"/>
        </w:rPr>
        <w:t> </w:t>
      </w:r>
    </w:p>
    <w:p w14:paraId="49652C74" w14:textId="77777777" w:rsidR="00134CF1" w:rsidRDefault="00134CF1"/>
    <w:sectPr w:rsidR="00134CF1" w:rsidSect="007C31E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CD7"/>
    <w:rsid w:val="00134CF1"/>
    <w:rsid w:val="007C31E7"/>
    <w:rsid w:val="008D48EB"/>
    <w:rsid w:val="00A23CD7"/>
    <w:rsid w:val="00FE74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B54A"/>
  <w15:chartTrackingRefBased/>
  <w15:docId w15:val="{F7D1E767-7EBC-4D2E-B209-BE179869E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ThuyVanPTVB</dc:creator>
  <cp:keywords/>
  <dc:description/>
  <cp:lastModifiedBy>Dao Quan</cp:lastModifiedBy>
  <cp:revision>2</cp:revision>
  <dcterms:created xsi:type="dcterms:W3CDTF">2026-05-20T21:10:00Z</dcterms:created>
  <dcterms:modified xsi:type="dcterms:W3CDTF">2026-05-20T21:10:00Z</dcterms:modified>
</cp:coreProperties>
</file>