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877"/>
        <w:gridCol w:w="5483"/>
      </w:tblGrid>
      <w:tr w:rsidR="00D765F7" w:rsidRPr="004E02E9" w14:paraId="6402EEE0" w14:textId="77777777" w:rsidTr="00D765F7">
        <w:tc>
          <w:tcPr>
            <w:tcW w:w="2050" w:type="pct"/>
          </w:tcPr>
          <w:p w14:paraId="7E01B44A" w14:textId="77777777" w:rsidR="00D765F7" w:rsidRPr="004E02E9" w:rsidRDefault="00D765F7" w:rsidP="00D765F7">
            <w:pPr>
              <w:spacing w:before="120"/>
              <w:rPr>
                <w:rFonts w:ascii="Times New Roman" w:hAnsi="Times New Roman" w:cs="Times New Roman"/>
                <w:sz w:val="26"/>
                <w:szCs w:val="26"/>
                <w:lang w:val="en-US"/>
              </w:rPr>
            </w:pPr>
          </w:p>
        </w:tc>
        <w:tc>
          <w:tcPr>
            <w:tcW w:w="2900" w:type="pct"/>
          </w:tcPr>
          <w:p w14:paraId="226E7F35"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b/>
                <w:bCs/>
                <w:sz w:val="26"/>
                <w:szCs w:val="26"/>
                <w:lang w:val="en-US"/>
              </w:rPr>
              <w:t>Mẫu số 01a</w:t>
            </w:r>
          </w:p>
          <w:p w14:paraId="0412E5B4"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sz w:val="26"/>
                <w:szCs w:val="26"/>
                <w:lang w:val="en-US"/>
              </w:rPr>
              <w:t>Ban hành kèm theo Nghị định số 288/2025/NĐ-CP ngày 05 tháng 11 năm 2025 của Chính phủ</w:t>
            </w:r>
          </w:p>
        </w:tc>
      </w:tr>
    </w:tbl>
    <w:p w14:paraId="5F92E1F6" w14:textId="77777777" w:rsidR="00D765F7" w:rsidRPr="004E02E9" w:rsidRDefault="00D765F7" w:rsidP="00D765F7">
      <w:pPr>
        <w:spacing w:before="120"/>
        <w:rPr>
          <w:rFonts w:ascii="Times New Roman" w:hAnsi="Times New Roman" w:cs="Times New Roman"/>
          <w:sz w:val="26"/>
          <w:szCs w:val="26"/>
          <w:lang w:val="en-US"/>
        </w:rPr>
      </w:pPr>
    </w:p>
    <w:tbl>
      <w:tblPr>
        <w:tblW w:w="5000" w:type="pct"/>
        <w:tblCellMar>
          <w:left w:w="0" w:type="dxa"/>
          <w:right w:w="0" w:type="dxa"/>
        </w:tblCellMar>
        <w:tblLook w:val="0000" w:firstRow="0" w:lastRow="0" w:firstColumn="0" w:lastColumn="0" w:noHBand="0" w:noVBand="0"/>
      </w:tblPr>
      <w:tblGrid>
        <w:gridCol w:w="3370"/>
        <w:gridCol w:w="5990"/>
      </w:tblGrid>
      <w:tr w:rsidR="00D765F7" w:rsidRPr="004E02E9" w14:paraId="494EBBB4" w14:textId="77777777" w:rsidTr="00D765F7">
        <w:tc>
          <w:tcPr>
            <w:tcW w:w="1800" w:type="pct"/>
          </w:tcPr>
          <w:p w14:paraId="20F38B5C"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b/>
                <w:bCs/>
                <w:sz w:val="26"/>
                <w:szCs w:val="26"/>
                <w:lang w:val="en-US"/>
              </w:rPr>
              <w:t>TÊN TỔ CHỨC</w:t>
            </w:r>
            <w:r w:rsidRPr="004E02E9">
              <w:rPr>
                <w:rFonts w:ascii="Times New Roman" w:hAnsi="Times New Roman" w:cs="Times New Roman"/>
                <w:sz w:val="26"/>
                <w:szCs w:val="26"/>
                <w:lang w:val="en-US"/>
              </w:rPr>
              <w:br/>
            </w:r>
            <w:r w:rsidRPr="004E02E9">
              <w:rPr>
                <w:rFonts w:ascii="Times New Roman" w:hAnsi="Times New Roman" w:cs="Times New Roman"/>
                <w:b/>
                <w:sz w:val="26"/>
                <w:szCs w:val="26"/>
                <w:lang w:val="en-US"/>
              </w:rPr>
              <w:t>-------</w:t>
            </w:r>
          </w:p>
        </w:tc>
        <w:tc>
          <w:tcPr>
            <w:tcW w:w="3200" w:type="pct"/>
          </w:tcPr>
          <w:p w14:paraId="3A361EF7"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b/>
                <w:bCs/>
                <w:sz w:val="26"/>
                <w:szCs w:val="26"/>
                <w:lang w:val="en-US"/>
              </w:rPr>
              <w:t>CỘNG HÒA XÃ HỘI CHỦ NGHĨA VIỆT NAM</w:t>
            </w:r>
            <w:r w:rsidRPr="004E02E9">
              <w:rPr>
                <w:rFonts w:ascii="Times New Roman" w:hAnsi="Times New Roman" w:cs="Times New Roman"/>
                <w:b/>
                <w:bCs/>
                <w:sz w:val="26"/>
                <w:szCs w:val="26"/>
                <w:lang w:val="en-US"/>
              </w:rPr>
              <w:br/>
              <w:t>Độc lập - Tự do - Hạnh phúc</w:t>
            </w:r>
            <w:r w:rsidRPr="004E02E9">
              <w:rPr>
                <w:rFonts w:ascii="Times New Roman" w:hAnsi="Times New Roman" w:cs="Times New Roman"/>
                <w:sz w:val="26"/>
                <w:szCs w:val="26"/>
                <w:lang w:val="en-US"/>
              </w:rPr>
              <w:br/>
            </w:r>
            <w:r w:rsidRPr="004E02E9">
              <w:rPr>
                <w:rFonts w:ascii="Times New Roman" w:hAnsi="Times New Roman" w:cs="Times New Roman"/>
                <w:b/>
                <w:sz w:val="26"/>
                <w:szCs w:val="26"/>
                <w:lang w:val="en-US"/>
              </w:rPr>
              <w:t>---------------</w:t>
            </w:r>
          </w:p>
        </w:tc>
      </w:tr>
      <w:tr w:rsidR="00D765F7" w:rsidRPr="004E02E9" w14:paraId="7C8A3828" w14:textId="77777777" w:rsidTr="00D765F7">
        <w:tc>
          <w:tcPr>
            <w:tcW w:w="1800" w:type="pct"/>
          </w:tcPr>
          <w:p w14:paraId="6C83B74A" w14:textId="77777777" w:rsidR="00D765F7" w:rsidRPr="004E02E9" w:rsidRDefault="00D765F7" w:rsidP="00D765F7">
            <w:pPr>
              <w:spacing w:before="120"/>
              <w:jc w:val="center"/>
              <w:rPr>
                <w:rFonts w:ascii="Times New Roman" w:hAnsi="Times New Roman" w:cs="Times New Roman"/>
                <w:b/>
                <w:bCs/>
                <w:sz w:val="26"/>
                <w:szCs w:val="26"/>
                <w:lang w:val="en-US"/>
              </w:rPr>
            </w:pPr>
            <w:r w:rsidRPr="004E02E9">
              <w:rPr>
                <w:rFonts w:ascii="Times New Roman" w:hAnsi="Times New Roman" w:cs="Times New Roman"/>
                <w:sz w:val="26"/>
                <w:szCs w:val="26"/>
                <w:lang w:val="en-US"/>
              </w:rPr>
              <w:t>Số: ……….</w:t>
            </w:r>
          </w:p>
        </w:tc>
        <w:tc>
          <w:tcPr>
            <w:tcW w:w="3200" w:type="pct"/>
          </w:tcPr>
          <w:p w14:paraId="141B75FD" w14:textId="77777777" w:rsidR="00D765F7" w:rsidRPr="004E02E9" w:rsidRDefault="00D765F7" w:rsidP="00D765F7">
            <w:pPr>
              <w:spacing w:before="120"/>
              <w:jc w:val="center"/>
              <w:rPr>
                <w:rFonts w:ascii="Times New Roman" w:hAnsi="Times New Roman" w:cs="Times New Roman"/>
                <w:b/>
                <w:bCs/>
                <w:sz w:val="26"/>
                <w:szCs w:val="26"/>
                <w:lang w:val="en-US"/>
              </w:rPr>
            </w:pPr>
            <w:r w:rsidRPr="004E02E9">
              <w:rPr>
                <w:rFonts w:ascii="Times New Roman" w:hAnsi="Times New Roman" w:cs="Times New Roman"/>
                <w:i/>
                <w:iCs/>
                <w:sz w:val="26"/>
                <w:szCs w:val="26"/>
                <w:lang w:val="en-US"/>
              </w:rPr>
              <w:t>……., ngày … tháng … năm 20……</w:t>
            </w:r>
          </w:p>
        </w:tc>
      </w:tr>
    </w:tbl>
    <w:p w14:paraId="5D996126" w14:textId="77777777" w:rsidR="00D765F7" w:rsidRPr="004E02E9" w:rsidRDefault="00D765F7" w:rsidP="00D765F7">
      <w:pPr>
        <w:spacing w:before="120"/>
        <w:rPr>
          <w:rFonts w:ascii="Times New Roman" w:hAnsi="Times New Roman" w:cs="Times New Roman"/>
          <w:b/>
          <w:bCs/>
          <w:sz w:val="26"/>
          <w:szCs w:val="26"/>
          <w:lang w:val="en-US"/>
        </w:rPr>
      </w:pPr>
    </w:p>
    <w:p w14:paraId="6030CA24"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b/>
          <w:bCs/>
          <w:sz w:val="26"/>
          <w:szCs w:val="26"/>
          <w:lang w:val="en-US"/>
        </w:rPr>
        <w:t>ĐƠN ĐỀ NGHỊ</w:t>
      </w:r>
    </w:p>
    <w:p w14:paraId="4AC7B107"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b/>
          <w:bCs/>
          <w:sz w:val="26"/>
          <w:szCs w:val="26"/>
          <w:lang w:val="en-US"/>
        </w:rPr>
        <w:t>Tạm nhập tái xuất, tạm xuất tái nhập ……….</w:t>
      </w:r>
    </w:p>
    <w:p w14:paraId="69DF2D3C"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sz w:val="26"/>
          <w:szCs w:val="26"/>
          <w:lang w:val="en-US"/>
        </w:rPr>
        <w:t>Kính gửi: Uỷ ban nhân dân tỉnh, thành phố....</w:t>
      </w:r>
    </w:p>
    <w:p w14:paraId="31D752E1"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Tên tổ chức (hoặc thương nhân): ……………………………………………………….</w:t>
      </w:r>
    </w:p>
    <w:p w14:paraId="2C9353C9"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Địa chỉ trụ sở chính: ... Số điện thoại: ... số fax: ...</w:t>
      </w:r>
    </w:p>
    <w:p w14:paraId="2B021BE4"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Địa chỉ website (nếu có): ………………………………………………………………….</w:t>
      </w:r>
    </w:p>
    <w:p w14:paraId="0AF4B374"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Giấy chứng nhận đăng ký kinh doanh số: ... do ... cấp ngày ... tháng ... năm...</w:t>
      </w:r>
    </w:p>
    <w:p w14:paraId="68951067"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Mã số tạm nhập, tái xuất (nếu có):...</w:t>
      </w:r>
    </w:p>
    <w:p w14:paraId="39A32027"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xml:space="preserve"> Căn cứ Nghị định số 288/2025/NĐ-CP ngày 05 tháng 11 năm 2025 của Chính phủ quy định về quản lý tàu bay không người lái và phương tiện bay khác:</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773"/>
        <w:gridCol w:w="1740"/>
        <w:gridCol w:w="1256"/>
        <w:gridCol w:w="1740"/>
        <w:gridCol w:w="3867"/>
      </w:tblGrid>
      <w:tr w:rsidR="00D765F7" w:rsidRPr="004E02E9" w14:paraId="44080DC6" w14:textId="77777777" w:rsidTr="00D765F7">
        <w:tc>
          <w:tcPr>
            <w:tcW w:w="400" w:type="pct"/>
            <w:tcBorders>
              <w:top w:val="outset" w:sz="6" w:space="0" w:color="auto"/>
              <w:left w:val="outset" w:sz="6" w:space="0" w:color="auto"/>
              <w:bottom w:val="outset" w:sz="6" w:space="0" w:color="auto"/>
              <w:right w:val="outset" w:sz="6" w:space="0" w:color="auto"/>
            </w:tcBorders>
            <w:vAlign w:val="center"/>
          </w:tcPr>
          <w:p w14:paraId="42153EC0"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b/>
                <w:bCs/>
                <w:sz w:val="26"/>
                <w:szCs w:val="26"/>
                <w:lang w:val="en-US"/>
              </w:rPr>
              <w:t>STT</w:t>
            </w:r>
          </w:p>
        </w:tc>
        <w:tc>
          <w:tcPr>
            <w:tcW w:w="900" w:type="pct"/>
            <w:tcBorders>
              <w:top w:val="outset" w:sz="6" w:space="0" w:color="auto"/>
              <w:left w:val="outset" w:sz="6" w:space="0" w:color="auto"/>
              <w:bottom w:val="outset" w:sz="6" w:space="0" w:color="auto"/>
              <w:right w:val="outset" w:sz="6" w:space="0" w:color="auto"/>
            </w:tcBorders>
            <w:vAlign w:val="center"/>
          </w:tcPr>
          <w:p w14:paraId="441529A3"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b/>
                <w:bCs/>
                <w:sz w:val="26"/>
                <w:szCs w:val="26"/>
                <w:lang w:val="en-US"/>
              </w:rPr>
              <w:t>Mặt hàng</w:t>
            </w:r>
          </w:p>
        </w:tc>
        <w:tc>
          <w:tcPr>
            <w:tcW w:w="650" w:type="pct"/>
            <w:tcBorders>
              <w:top w:val="outset" w:sz="6" w:space="0" w:color="auto"/>
              <w:left w:val="outset" w:sz="6" w:space="0" w:color="auto"/>
              <w:bottom w:val="outset" w:sz="6" w:space="0" w:color="auto"/>
              <w:right w:val="outset" w:sz="6" w:space="0" w:color="auto"/>
            </w:tcBorders>
            <w:vAlign w:val="center"/>
          </w:tcPr>
          <w:p w14:paraId="7AEB1C8A"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b/>
                <w:bCs/>
                <w:sz w:val="26"/>
                <w:szCs w:val="26"/>
                <w:lang w:val="en-US"/>
              </w:rPr>
              <w:t>Mã HS</w:t>
            </w:r>
          </w:p>
        </w:tc>
        <w:tc>
          <w:tcPr>
            <w:tcW w:w="900" w:type="pct"/>
            <w:tcBorders>
              <w:top w:val="outset" w:sz="6" w:space="0" w:color="auto"/>
              <w:left w:val="outset" w:sz="6" w:space="0" w:color="auto"/>
              <w:bottom w:val="outset" w:sz="6" w:space="0" w:color="auto"/>
              <w:right w:val="outset" w:sz="6" w:space="0" w:color="auto"/>
            </w:tcBorders>
            <w:vAlign w:val="center"/>
          </w:tcPr>
          <w:p w14:paraId="28B2E188"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b/>
                <w:bCs/>
                <w:sz w:val="26"/>
                <w:szCs w:val="26"/>
                <w:lang w:val="en-US"/>
              </w:rPr>
              <w:t>số lượng</w:t>
            </w:r>
          </w:p>
        </w:tc>
        <w:tc>
          <w:tcPr>
            <w:tcW w:w="2000" w:type="pct"/>
            <w:tcBorders>
              <w:top w:val="outset" w:sz="6" w:space="0" w:color="auto"/>
              <w:left w:val="outset" w:sz="6" w:space="0" w:color="auto"/>
              <w:bottom w:val="outset" w:sz="6" w:space="0" w:color="auto"/>
              <w:right w:val="outset" w:sz="6" w:space="0" w:color="auto"/>
            </w:tcBorders>
            <w:vAlign w:val="bottom"/>
          </w:tcPr>
          <w:p w14:paraId="7182DA92"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b/>
                <w:bCs/>
                <w:sz w:val="26"/>
                <w:szCs w:val="26"/>
                <w:lang w:val="en-US"/>
              </w:rPr>
              <w:t>Tiêu chuẩn đáp ứng</w:t>
            </w:r>
          </w:p>
        </w:tc>
      </w:tr>
      <w:tr w:rsidR="00D765F7" w:rsidRPr="004E02E9" w14:paraId="3F5703D7" w14:textId="77777777" w:rsidTr="00D765F7">
        <w:tc>
          <w:tcPr>
            <w:tcW w:w="400" w:type="pct"/>
            <w:tcBorders>
              <w:top w:val="outset" w:sz="6" w:space="0" w:color="auto"/>
              <w:left w:val="outset" w:sz="6" w:space="0" w:color="auto"/>
              <w:bottom w:val="outset" w:sz="6" w:space="0" w:color="auto"/>
              <w:right w:val="outset" w:sz="6" w:space="0" w:color="auto"/>
            </w:tcBorders>
          </w:tcPr>
          <w:p w14:paraId="04052CCA" w14:textId="77777777" w:rsidR="00D765F7" w:rsidRPr="004E02E9" w:rsidRDefault="00D765F7" w:rsidP="00D765F7">
            <w:pPr>
              <w:spacing w:before="120"/>
              <w:jc w:val="center"/>
              <w:rPr>
                <w:rFonts w:ascii="Times New Roman" w:hAnsi="Times New Roman" w:cs="Times New Roman"/>
                <w:sz w:val="26"/>
                <w:szCs w:val="26"/>
                <w:lang w:val="en-US"/>
              </w:rPr>
            </w:pPr>
          </w:p>
        </w:tc>
        <w:tc>
          <w:tcPr>
            <w:tcW w:w="900" w:type="pct"/>
            <w:tcBorders>
              <w:top w:val="outset" w:sz="6" w:space="0" w:color="auto"/>
              <w:left w:val="outset" w:sz="6" w:space="0" w:color="auto"/>
              <w:bottom w:val="outset" w:sz="6" w:space="0" w:color="auto"/>
              <w:right w:val="outset" w:sz="6" w:space="0" w:color="auto"/>
            </w:tcBorders>
          </w:tcPr>
          <w:p w14:paraId="5593FC47" w14:textId="77777777" w:rsidR="00D765F7" w:rsidRPr="004E02E9" w:rsidRDefault="00D765F7" w:rsidP="00D765F7">
            <w:pPr>
              <w:spacing w:before="120"/>
              <w:jc w:val="center"/>
              <w:rPr>
                <w:rFonts w:ascii="Times New Roman" w:hAnsi="Times New Roman" w:cs="Times New Roman"/>
                <w:sz w:val="26"/>
                <w:szCs w:val="26"/>
                <w:lang w:val="en-US"/>
              </w:rPr>
            </w:pPr>
          </w:p>
        </w:tc>
        <w:tc>
          <w:tcPr>
            <w:tcW w:w="650" w:type="pct"/>
            <w:tcBorders>
              <w:top w:val="outset" w:sz="6" w:space="0" w:color="auto"/>
              <w:left w:val="outset" w:sz="6" w:space="0" w:color="auto"/>
              <w:bottom w:val="outset" w:sz="6" w:space="0" w:color="auto"/>
              <w:right w:val="outset" w:sz="6" w:space="0" w:color="auto"/>
            </w:tcBorders>
          </w:tcPr>
          <w:p w14:paraId="294200CB" w14:textId="77777777" w:rsidR="00D765F7" w:rsidRPr="004E02E9" w:rsidRDefault="00D765F7" w:rsidP="00D765F7">
            <w:pPr>
              <w:spacing w:before="120"/>
              <w:jc w:val="center"/>
              <w:rPr>
                <w:rFonts w:ascii="Times New Roman" w:hAnsi="Times New Roman" w:cs="Times New Roman"/>
                <w:sz w:val="26"/>
                <w:szCs w:val="26"/>
                <w:lang w:val="en-US"/>
              </w:rPr>
            </w:pPr>
          </w:p>
        </w:tc>
        <w:tc>
          <w:tcPr>
            <w:tcW w:w="900" w:type="pct"/>
            <w:tcBorders>
              <w:top w:val="outset" w:sz="6" w:space="0" w:color="auto"/>
              <w:left w:val="outset" w:sz="6" w:space="0" w:color="auto"/>
              <w:bottom w:val="outset" w:sz="6" w:space="0" w:color="auto"/>
              <w:right w:val="outset" w:sz="6" w:space="0" w:color="auto"/>
            </w:tcBorders>
          </w:tcPr>
          <w:p w14:paraId="64252CC8" w14:textId="77777777" w:rsidR="00D765F7" w:rsidRPr="004E02E9" w:rsidRDefault="00D765F7" w:rsidP="00D765F7">
            <w:pPr>
              <w:spacing w:before="120"/>
              <w:jc w:val="center"/>
              <w:rPr>
                <w:rFonts w:ascii="Times New Roman" w:hAnsi="Times New Roman" w:cs="Times New Roman"/>
                <w:sz w:val="26"/>
                <w:szCs w:val="26"/>
                <w:lang w:val="en-US"/>
              </w:rPr>
            </w:pPr>
          </w:p>
        </w:tc>
        <w:tc>
          <w:tcPr>
            <w:tcW w:w="2000" w:type="pct"/>
            <w:tcBorders>
              <w:top w:val="outset" w:sz="6" w:space="0" w:color="auto"/>
              <w:left w:val="outset" w:sz="6" w:space="0" w:color="auto"/>
              <w:bottom w:val="outset" w:sz="6" w:space="0" w:color="auto"/>
              <w:right w:val="outset" w:sz="6" w:space="0" w:color="auto"/>
            </w:tcBorders>
          </w:tcPr>
          <w:p w14:paraId="0133E7FA" w14:textId="77777777" w:rsidR="00D765F7" w:rsidRPr="004E02E9" w:rsidRDefault="00D765F7" w:rsidP="00D765F7">
            <w:pPr>
              <w:spacing w:before="120"/>
              <w:jc w:val="center"/>
              <w:rPr>
                <w:rFonts w:ascii="Times New Roman" w:hAnsi="Times New Roman" w:cs="Times New Roman"/>
                <w:sz w:val="26"/>
                <w:szCs w:val="26"/>
                <w:lang w:val="en-US"/>
              </w:rPr>
            </w:pPr>
          </w:p>
        </w:tc>
      </w:tr>
      <w:tr w:rsidR="00D765F7" w:rsidRPr="004E02E9" w14:paraId="2D5BB023" w14:textId="77777777" w:rsidTr="00D765F7">
        <w:tc>
          <w:tcPr>
            <w:tcW w:w="400" w:type="pct"/>
            <w:tcBorders>
              <w:top w:val="outset" w:sz="6" w:space="0" w:color="auto"/>
              <w:left w:val="outset" w:sz="6" w:space="0" w:color="auto"/>
              <w:bottom w:val="outset" w:sz="6" w:space="0" w:color="auto"/>
              <w:right w:val="outset" w:sz="6" w:space="0" w:color="auto"/>
            </w:tcBorders>
          </w:tcPr>
          <w:p w14:paraId="083B146B" w14:textId="77777777" w:rsidR="00D765F7" w:rsidRPr="004E02E9" w:rsidRDefault="00D765F7" w:rsidP="00D765F7">
            <w:pPr>
              <w:spacing w:before="120"/>
              <w:jc w:val="center"/>
              <w:rPr>
                <w:rFonts w:ascii="Times New Roman" w:hAnsi="Times New Roman" w:cs="Times New Roman"/>
                <w:sz w:val="26"/>
                <w:szCs w:val="26"/>
                <w:lang w:val="en-US"/>
              </w:rPr>
            </w:pPr>
          </w:p>
        </w:tc>
        <w:tc>
          <w:tcPr>
            <w:tcW w:w="900" w:type="pct"/>
            <w:tcBorders>
              <w:top w:val="outset" w:sz="6" w:space="0" w:color="auto"/>
              <w:left w:val="outset" w:sz="6" w:space="0" w:color="auto"/>
              <w:bottom w:val="outset" w:sz="6" w:space="0" w:color="auto"/>
              <w:right w:val="outset" w:sz="6" w:space="0" w:color="auto"/>
            </w:tcBorders>
          </w:tcPr>
          <w:p w14:paraId="5D8B0C7C" w14:textId="77777777" w:rsidR="00D765F7" w:rsidRPr="004E02E9" w:rsidRDefault="00D765F7" w:rsidP="00D765F7">
            <w:pPr>
              <w:spacing w:before="120"/>
              <w:jc w:val="center"/>
              <w:rPr>
                <w:rFonts w:ascii="Times New Roman" w:hAnsi="Times New Roman" w:cs="Times New Roman"/>
                <w:sz w:val="26"/>
                <w:szCs w:val="26"/>
                <w:lang w:val="en-US"/>
              </w:rPr>
            </w:pPr>
          </w:p>
        </w:tc>
        <w:tc>
          <w:tcPr>
            <w:tcW w:w="650" w:type="pct"/>
            <w:tcBorders>
              <w:top w:val="outset" w:sz="6" w:space="0" w:color="auto"/>
              <w:left w:val="outset" w:sz="6" w:space="0" w:color="auto"/>
              <w:bottom w:val="outset" w:sz="6" w:space="0" w:color="auto"/>
              <w:right w:val="outset" w:sz="6" w:space="0" w:color="auto"/>
            </w:tcBorders>
          </w:tcPr>
          <w:p w14:paraId="3A6AD30E" w14:textId="77777777" w:rsidR="00D765F7" w:rsidRPr="004E02E9" w:rsidRDefault="00D765F7" w:rsidP="00D765F7">
            <w:pPr>
              <w:spacing w:before="120"/>
              <w:jc w:val="center"/>
              <w:rPr>
                <w:rFonts w:ascii="Times New Roman" w:hAnsi="Times New Roman" w:cs="Times New Roman"/>
                <w:sz w:val="26"/>
                <w:szCs w:val="26"/>
                <w:lang w:val="en-US"/>
              </w:rPr>
            </w:pPr>
          </w:p>
        </w:tc>
        <w:tc>
          <w:tcPr>
            <w:tcW w:w="900" w:type="pct"/>
            <w:tcBorders>
              <w:top w:val="outset" w:sz="6" w:space="0" w:color="auto"/>
              <w:left w:val="outset" w:sz="6" w:space="0" w:color="auto"/>
              <w:bottom w:val="outset" w:sz="6" w:space="0" w:color="auto"/>
              <w:right w:val="outset" w:sz="6" w:space="0" w:color="auto"/>
            </w:tcBorders>
          </w:tcPr>
          <w:p w14:paraId="2F2F8A0B" w14:textId="77777777" w:rsidR="00D765F7" w:rsidRPr="004E02E9" w:rsidRDefault="00D765F7" w:rsidP="00D765F7">
            <w:pPr>
              <w:spacing w:before="120"/>
              <w:jc w:val="center"/>
              <w:rPr>
                <w:rFonts w:ascii="Times New Roman" w:hAnsi="Times New Roman" w:cs="Times New Roman"/>
                <w:sz w:val="26"/>
                <w:szCs w:val="26"/>
                <w:lang w:val="en-US"/>
              </w:rPr>
            </w:pPr>
          </w:p>
        </w:tc>
        <w:tc>
          <w:tcPr>
            <w:tcW w:w="2000" w:type="pct"/>
            <w:tcBorders>
              <w:top w:val="outset" w:sz="6" w:space="0" w:color="auto"/>
              <w:left w:val="outset" w:sz="6" w:space="0" w:color="auto"/>
              <w:bottom w:val="outset" w:sz="6" w:space="0" w:color="auto"/>
              <w:right w:val="outset" w:sz="6" w:space="0" w:color="auto"/>
            </w:tcBorders>
          </w:tcPr>
          <w:p w14:paraId="4DCF8630" w14:textId="77777777" w:rsidR="00D765F7" w:rsidRPr="004E02E9" w:rsidRDefault="00D765F7" w:rsidP="00D765F7">
            <w:pPr>
              <w:spacing w:before="120"/>
              <w:jc w:val="center"/>
              <w:rPr>
                <w:rFonts w:ascii="Times New Roman" w:hAnsi="Times New Roman" w:cs="Times New Roman"/>
                <w:sz w:val="26"/>
                <w:szCs w:val="26"/>
                <w:lang w:val="en-US"/>
              </w:rPr>
            </w:pPr>
          </w:p>
        </w:tc>
      </w:tr>
    </w:tbl>
    <w:p w14:paraId="3180FA3E"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Công ty nước ngoài bán hàng: ………………………………………………………….</w:t>
      </w:r>
    </w:p>
    <w:p w14:paraId="3C0CF9F6"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Theo hợp đồng nhập khẩu số ... ngày ... tháng ... năm ...</w:t>
      </w:r>
    </w:p>
    <w:p w14:paraId="58DE1940"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Cửa khẩu nhập hàng: ……………………………………………………………………</w:t>
      </w:r>
    </w:p>
    <w:p w14:paraId="5B7B7FA5"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Công ty nước ngoài mua hàng: ………………………………………………………….</w:t>
      </w:r>
    </w:p>
    <w:p w14:paraId="2BDCBD27"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Theo hợp đồng xuất khẩu số ... ngày ... tháng ... năm ...</w:t>
      </w:r>
    </w:p>
    <w:p w14:paraId="4E513D56"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 Cửa khẩu xuất hàng: ……………………………………………………………………..</w:t>
      </w:r>
    </w:p>
    <w:p w14:paraId="1DAAE09D"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Tổ chức (Thương nhân) xin chịu trách nhiệm trước pháp luật về nội dung các giấy tờ, tài liệu trong hồ sơ gửi kèm theo Đơn này và cam kết thực hiện theo đúng các quy định về tạm nhập, tái xuất hàng hóa./.</w:t>
      </w:r>
    </w:p>
    <w:p w14:paraId="3F77AEBE" w14:textId="77777777" w:rsidR="00D765F7" w:rsidRPr="004E02E9" w:rsidRDefault="00D765F7" w:rsidP="00D765F7">
      <w:pPr>
        <w:spacing w:before="120"/>
        <w:rPr>
          <w:rFonts w:ascii="Times New Roman" w:hAnsi="Times New Roman" w:cs="Times New Roman"/>
          <w:sz w:val="26"/>
          <w:szCs w:val="26"/>
          <w:lang w:val="en-US"/>
        </w:rPr>
      </w:pPr>
    </w:p>
    <w:tbl>
      <w:tblPr>
        <w:tblW w:w="5000" w:type="pct"/>
        <w:tblCellMar>
          <w:left w:w="0" w:type="dxa"/>
          <w:right w:w="0" w:type="dxa"/>
        </w:tblCellMar>
        <w:tblLook w:val="0000" w:firstRow="0" w:lastRow="0" w:firstColumn="0" w:lastColumn="0" w:noHBand="0" w:noVBand="0"/>
      </w:tblPr>
      <w:tblGrid>
        <w:gridCol w:w="2383"/>
        <w:gridCol w:w="6977"/>
      </w:tblGrid>
      <w:tr w:rsidR="00D765F7" w:rsidRPr="004E02E9" w14:paraId="7CAF2EFA" w14:textId="77777777" w:rsidTr="00D765F7">
        <w:tc>
          <w:tcPr>
            <w:tcW w:w="1273" w:type="pct"/>
          </w:tcPr>
          <w:p w14:paraId="6D778257" w14:textId="77777777" w:rsidR="00D765F7" w:rsidRPr="004E02E9" w:rsidRDefault="00D765F7" w:rsidP="00D765F7">
            <w:pPr>
              <w:spacing w:before="120"/>
              <w:rPr>
                <w:rFonts w:ascii="Times New Roman" w:hAnsi="Times New Roman" w:cs="Times New Roman"/>
                <w:sz w:val="26"/>
                <w:szCs w:val="26"/>
                <w:lang w:val="en-US"/>
              </w:rPr>
            </w:pPr>
          </w:p>
        </w:tc>
        <w:tc>
          <w:tcPr>
            <w:tcW w:w="3727" w:type="pct"/>
          </w:tcPr>
          <w:p w14:paraId="1CD04336" w14:textId="77777777" w:rsidR="00D765F7" w:rsidRPr="004E02E9" w:rsidRDefault="00D765F7" w:rsidP="00D765F7">
            <w:pPr>
              <w:spacing w:before="120"/>
              <w:jc w:val="center"/>
              <w:rPr>
                <w:rFonts w:ascii="Times New Roman" w:hAnsi="Times New Roman" w:cs="Times New Roman"/>
                <w:sz w:val="26"/>
                <w:szCs w:val="26"/>
                <w:lang w:val="en-US"/>
              </w:rPr>
            </w:pPr>
            <w:r w:rsidRPr="004E02E9">
              <w:rPr>
                <w:rFonts w:ascii="Times New Roman" w:hAnsi="Times New Roman" w:cs="Times New Roman"/>
                <w:b/>
                <w:bCs/>
                <w:sz w:val="26"/>
                <w:szCs w:val="26"/>
                <w:lang w:val="en-US"/>
              </w:rPr>
              <w:t>Người đại diện theo pháp luật của thương nhân</w:t>
            </w:r>
            <w:r w:rsidRPr="004E02E9">
              <w:rPr>
                <w:rFonts w:ascii="Times New Roman" w:hAnsi="Times New Roman" w:cs="Times New Roman"/>
                <w:sz w:val="26"/>
                <w:szCs w:val="26"/>
                <w:lang w:val="en-US"/>
              </w:rPr>
              <w:br/>
            </w:r>
            <w:r w:rsidRPr="004E02E9">
              <w:rPr>
                <w:rFonts w:ascii="Times New Roman" w:hAnsi="Times New Roman" w:cs="Times New Roman"/>
                <w:i/>
                <w:iCs/>
                <w:sz w:val="26"/>
                <w:szCs w:val="26"/>
                <w:lang w:val="en-US"/>
              </w:rPr>
              <w:t>(Ký tên, ghi rõ họ, tên, chức danh và đóng dấu)</w:t>
            </w:r>
            <w:r w:rsidRPr="004E02E9">
              <w:rPr>
                <w:rFonts w:ascii="Times New Roman" w:hAnsi="Times New Roman" w:cs="Times New Roman"/>
                <w:sz w:val="26"/>
                <w:szCs w:val="26"/>
                <w:lang w:val="en-US"/>
              </w:rPr>
              <w:br/>
            </w:r>
          </w:p>
        </w:tc>
      </w:tr>
    </w:tbl>
    <w:p w14:paraId="67AA2E25" w14:textId="77777777" w:rsidR="00D765F7" w:rsidRPr="004E02E9" w:rsidRDefault="00D765F7" w:rsidP="00D765F7">
      <w:pPr>
        <w:spacing w:before="120"/>
        <w:rPr>
          <w:rFonts w:ascii="Times New Roman" w:hAnsi="Times New Roman" w:cs="Times New Roman"/>
          <w:sz w:val="26"/>
          <w:szCs w:val="26"/>
          <w:lang w:val="en-US"/>
        </w:rPr>
      </w:pPr>
    </w:p>
    <w:p w14:paraId="06B92F11"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b/>
          <w:bCs/>
          <w:i/>
          <w:iCs/>
          <w:sz w:val="26"/>
          <w:szCs w:val="26"/>
          <w:lang w:val="en-US"/>
        </w:rPr>
        <w:t>Hồ sơ gửi kèm theo:</w:t>
      </w:r>
    </w:p>
    <w:p w14:paraId="094F48B1"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1. Giấy chứng nhận đăng ký doanh nghiệp, (hoặc Giấy chứng nhận đăng ký kinh doanh hoặc Giấy chứng nhận đầu tư), Giấy chứng nhận đủ điều kiện kinh doanh: 01 bản sao có đóng dấu của thương nhân.</w:t>
      </w:r>
    </w:p>
    <w:p w14:paraId="41A4538A"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2. Hợp đồng nhập khẩu và hợp đồng xuất khẩu do thương nhân ký với khách hàng nước ngoài: mỗi loại 1 bản sao.</w:t>
      </w:r>
    </w:p>
    <w:p w14:paraId="5825B989"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3. Hình ảnh tổng quan và ảnh ký hiệu, số xuất xưởng (nếu có) của từng loại tàu bay không người lái, phương tiện bay khác (khổ A4) đối với trường hợp tạm nhập tái xuất.</w:t>
      </w:r>
    </w:p>
    <w:p w14:paraId="3A4BA5E5"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4. Bảng thông số kỹ thuật của từng loại tàu bay không người lái, phương tiện bay khác do nhà sản xuất cung cấp (bản sao) đối với trường hợp tạm nhập tái xuất.</w:t>
      </w:r>
    </w:p>
    <w:p w14:paraId="032815F7"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5. Danh mục các trang thiết bị riêng lẻ cấu thành tàu bay không người lái, phương tiện bay khác.</w:t>
      </w:r>
    </w:p>
    <w:p w14:paraId="33DF5B0E" w14:textId="77777777" w:rsidR="00D765F7" w:rsidRPr="004E02E9" w:rsidRDefault="00D765F7" w:rsidP="00D765F7">
      <w:pPr>
        <w:spacing w:before="120"/>
        <w:rPr>
          <w:rFonts w:ascii="Times New Roman" w:hAnsi="Times New Roman" w:cs="Times New Roman"/>
          <w:sz w:val="26"/>
          <w:szCs w:val="26"/>
          <w:lang w:val="en-US"/>
        </w:rPr>
      </w:pPr>
      <w:r w:rsidRPr="004E02E9">
        <w:rPr>
          <w:rFonts w:ascii="Times New Roman" w:hAnsi="Times New Roman" w:cs="Times New Roman"/>
          <w:sz w:val="26"/>
          <w:szCs w:val="26"/>
          <w:lang w:val="en-US"/>
        </w:rPr>
        <w:t>6. Hồ sơ (hoặc tài liệu) về tiêu chuẩn, quy chuẩn kỹ thuật của phương tiện bay.</w:t>
      </w:r>
    </w:p>
    <w:p w14:paraId="1AB4F604" w14:textId="77777777" w:rsidR="00D765F7" w:rsidRPr="004E02E9" w:rsidRDefault="00D765F7" w:rsidP="00D765F7">
      <w:pPr>
        <w:spacing w:before="120"/>
        <w:rPr>
          <w:rFonts w:ascii="Times New Roman" w:hAnsi="Times New Roman" w:cs="Times New Roman"/>
          <w:sz w:val="26"/>
          <w:szCs w:val="26"/>
          <w:lang w:val="en-US"/>
        </w:rPr>
      </w:pPr>
    </w:p>
    <w:p w14:paraId="2B4EBE5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65F7"/>
    <w:rsid w:val="003537BD"/>
    <w:rsid w:val="004A4E12"/>
    <w:rsid w:val="004C0B60"/>
    <w:rsid w:val="007505E3"/>
    <w:rsid w:val="00973909"/>
    <w:rsid w:val="00A5330B"/>
    <w:rsid w:val="00D765F7"/>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8192"/>
  <w15:chartTrackingRefBased/>
  <w15:docId w15:val="{27DC6895-94AD-4858-9A24-B404CAB9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5F7"/>
    <w:rPr>
      <w:rFonts w:ascii="Arial" w:eastAsia="Times New Roman" w:hAnsi="Arial" w:cs="Arial"/>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1956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2026-05-20T21:19:00Z</dcterms:created>
  <dcterms:modified xsi:type="dcterms:W3CDTF">2026-05-20T21:19:00Z</dcterms:modified>
</cp:coreProperties>
</file>