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EA59A" w14:textId="77777777" w:rsidR="00A37DFC" w:rsidRPr="00A37DFC" w:rsidRDefault="00A37DFC" w:rsidP="00A37DFC">
      <w:pPr>
        <w:shd w:val="clear" w:color="auto" w:fill="FFFFFF"/>
        <w:spacing w:after="0" w:line="234" w:lineRule="atLeast"/>
        <w:jc w:val="right"/>
        <w:rPr>
          <w:rFonts w:ascii="Times New Roman" w:eastAsia="Times New Roman" w:hAnsi="Times New Roman"/>
          <w:color w:val="000000"/>
          <w:sz w:val="24"/>
          <w:szCs w:val="24"/>
        </w:rPr>
      </w:pPr>
      <w:r w:rsidRPr="00A37DFC">
        <w:rPr>
          <w:rFonts w:ascii="Times New Roman" w:eastAsia="Times New Roman" w:hAnsi="Times New Roman"/>
          <w:b/>
          <w:bCs/>
          <w:sz w:val="24"/>
          <w:szCs w:val="24"/>
          <w:lang w:val="vi-VN"/>
        </w:rPr>
        <w:t>Mẫu số 03</w:t>
      </w:r>
    </w:p>
    <w:p w14:paraId="4123BFB0" w14:textId="77777777" w:rsidR="00A37DFC" w:rsidRPr="00A37DFC" w:rsidRDefault="00A37DFC" w:rsidP="00A37DFC">
      <w:pPr>
        <w:shd w:val="clear" w:color="auto" w:fill="FFFFFF"/>
        <w:spacing w:before="120" w:after="120" w:line="234" w:lineRule="atLeast"/>
        <w:jc w:val="center"/>
        <w:rPr>
          <w:rFonts w:ascii="Times New Roman" w:eastAsia="Times New Roman" w:hAnsi="Times New Roman"/>
          <w:color w:val="000000"/>
          <w:sz w:val="24"/>
          <w:szCs w:val="24"/>
        </w:rPr>
      </w:pPr>
      <w:r w:rsidRPr="00A37DFC">
        <w:rPr>
          <w:rFonts w:ascii="Times New Roman" w:eastAsia="Times New Roman" w:hAnsi="Times New Roman"/>
          <w:b/>
          <w:bCs/>
          <w:sz w:val="24"/>
          <w:szCs w:val="24"/>
          <w:lang w:val="vi-VN"/>
        </w:rPr>
        <w:t>CỘNG HÒA XÃ HỘI CHỦ NGHĨA VIỆT NAM</w:t>
      </w:r>
      <w:r w:rsidRPr="00A37DFC">
        <w:rPr>
          <w:rFonts w:ascii="Times New Roman" w:eastAsia="Times New Roman" w:hAnsi="Times New Roman"/>
          <w:b/>
          <w:bCs/>
          <w:sz w:val="24"/>
          <w:szCs w:val="24"/>
          <w:lang w:val="vi-VN"/>
        </w:rPr>
        <w:br/>
        <w:t>Độc lập - Tự do - Hạnh phúc</w:t>
      </w:r>
      <w:r w:rsidRPr="00A37DFC">
        <w:rPr>
          <w:rFonts w:ascii="Times New Roman" w:eastAsia="Times New Roman" w:hAnsi="Times New Roman"/>
          <w:b/>
          <w:bCs/>
          <w:sz w:val="24"/>
          <w:szCs w:val="24"/>
          <w:lang w:val="vi-VN"/>
        </w:rPr>
        <w:br/>
        <w:t>---------------</w:t>
      </w:r>
    </w:p>
    <w:p w14:paraId="137DAC5D" w14:textId="77777777" w:rsidR="00A37DFC" w:rsidRPr="00A37DFC" w:rsidRDefault="00A37DFC" w:rsidP="00A37DFC">
      <w:pPr>
        <w:shd w:val="clear" w:color="auto" w:fill="FFFFFF"/>
        <w:spacing w:before="120" w:after="120" w:line="234" w:lineRule="atLeast"/>
        <w:jc w:val="center"/>
        <w:rPr>
          <w:rFonts w:ascii="Times New Roman" w:eastAsia="Times New Roman" w:hAnsi="Times New Roman"/>
          <w:color w:val="000000"/>
          <w:sz w:val="24"/>
          <w:szCs w:val="24"/>
        </w:rPr>
      </w:pPr>
      <w:proofErr w:type="spellStart"/>
      <w:r w:rsidRPr="00A37DFC">
        <w:rPr>
          <w:rFonts w:ascii="Times New Roman" w:eastAsia="Times New Roman" w:hAnsi="Times New Roman"/>
          <w:i/>
          <w:iCs/>
          <w:sz w:val="24"/>
          <w:szCs w:val="24"/>
        </w:rPr>
        <w:t>Tỉnh</w:t>
      </w:r>
      <w:proofErr w:type="spellEnd"/>
      <w:r w:rsidRPr="00A37DFC">
        <w:rPr>
          <w:rFonts w:ascii="Times New Roman" w:eastAsia="Times New Roman" w:hAnsi="Times New Roman"/>
          <w:i/>
          <w:iCs/>
          <w:sz w:val="24"/>
          <w:szCs w:val="24"/>
        </w:rPr>
        <w:t xml:space="preserve"> (</w:t>
      </w:r>
      <w:proofErr w:type="spellStart"/>
      <w:r w:rsidRPr="00A37DFC">
        <w:rPr>
          <w:rFonts w:ascii="Times New Roman" w:eastAsia="Times New Roman" w:hAnsi="Times New Roman"/>
          <w:i/>
          <w:iCs/>
          <w:sz w:val="24"/>
          <w:szCs w:val="24"/>
        </w:rPr>
        <w:t>thành</w:t>
      </w:r>
      <w:proofErr w:type="spellEnd"/>
      <w:r w:rsidRPr="00A37DFC">
        <w:rPr>
          <w:rFonts w:ascii="Times New Roman" w:eastAsia="Times New Roman" w:hAnsi="Times New Roman"/>
          <w:i/>
          <w:iCs/>
          <w:sz w:val="24"/>
          <w:szCs w:val="24"/>
        </w:rPr>
        <w:t xml:space="preserve"> </w:t>
      </w:r>
      <w:proofErr w:type="spellStart"/>
      <w:r w:rsidRPr="00A37DFC">
        <w:rPr>
          <w:rFonts w:ascii="Times New Roman" w:eastAsia="Times New Roman" w:hAnsi="Times New Roman"/>
          <w:i/>
          <w:iCs/>
          <w:sz w:val="24"/>
          <w:szCs w:val="24"/>
        </w:rPr>
        <w:t>phố</w:t>
      </w:r>
      <w:proofErr w:type="spellEnd"/>
      <w:r w:rsidRPr="00A37DFC">
        <w:rPr>
          <w:rFonts w:ascii="Times New Roman" w:eastAsia="Times New Roman" w:hAnsi="Times New Roman"/>
          <w:i/>
          <w:iCs/>
          <w:sz w:val="24"/>
          <w:szCs w:val="24"/>
        </w:rPr>
        <w:t xml:space="preserve">), </w:t>
      </w:r>
      <w:proofErr w:type="spellStart"/>
      <w:r w:rsidRPr="00A37DFC">
        <w:rPr>
          <w:rFonts w:ascii="Times New Roman" w:eastAsia="Times New Roman" w:hAnsi="Times New Roman"/>
          <w:i/>
          <w:iCs/>
          <w:sz w:val="24"/>
          <w:szCs w:val="24"/>
        </w:rPr>
        <w:t>ngày</w:t>
      </w:r>
      <w:proofErr w:type="spellEnd"/>
      <w:r w:rsidRPr="00A37DFC">
        <w:rPr>
          <w:rFonts w:ascii="Times New Roman" w:eastAsia="Times New Roman" w:hAnsi="Times New Roman"/>
          <w:i/>
          <w:iCs/>
          <w:sz w:val="24"/>
          <w:szCs w:val="24"/>
        </w:rPr>
        <w:t xml:space="preserve">    </w:t>
      </w:r>
      <w:proofErr w:type="spellStart"/>
      <w:r w:rsidRPr="00A37DFC">
        <w:rPr>
          <w:rFonts w:ascii="Times New Roman" w:eastAsia="Times New Roman" w:hAnsi="Times New Roman"/>
          <w:i/>
          <w:iCs/>
          <w:sz w:val="24"/>
          <w:szCs w:val="24"/>
        </w:rPr>
        <w:t>tháng</w:t>
      </w:r>
      <w:proofErr w:type="spellEnd"/>
      <w:r w:rsidRPr="00A37DFC">
        <w:rPr>
          <w:rFonts w:ascii="Times New Roman" w:eastAsia="Times New Roman" w:hAnsi="Times New Roman"/>
          <w:i/>
          <w:iCs/>
          <w:sz w:val="24"/>
          <w:szCs w:val="24"/>
        </w:rPr>
        <w:t>    </w:t>
      </w:r>
      <w:proofErr w:type="spellStart"/>
      <w:r w:rsidRPr="00A37DFC">
        <w:rPr>
          <w:rFonts w:ascii="Times New Roman" w:eastAsia="Times New Roman" w:hAnsi="Times New Roman"/>
          <w:i/>
          <w:iCs/>
          <w:sz w:val="24"/>
          <w:szCs w:val="24"/>
        </w:rPr>
        <w:t>năm</w:t>
      </w:r>
      <w:proofErr w:type="spellEnd"/>
    </w:p>
    <w:p w14:paraId="574A3510" w14:textId="77777777" w:rsidR="00A37DFC" w:rsidRPr="00A37DFC" w:rsidRDefault="00A37DFC" w:rsidP="00A37DFC">
      <w:pPr>
        <w:shd w:val="clear" w:color="auto" w:fill="FFFFFF"/>
        <w:spacing w:after="0" w:line="234" w:lineRule="atLeast"/>
        <w:jc w:val="center"/>
        <w:rPr>
          <w:rFonts w:ascii="Times New Roman" w:eastAsia="Times New Roman" w:hAnsi="Times New Roman"/>
          <w:color w:val="000000"/>
          <w:sz w:val="24"/>
          <w:szCs w:val="24"/>
        </w:rPr>
      </w:pPr>
      <w:r w:rsidRPr="00A37DFC">
        <w:rPr>
          <w:rFonts w:ascii="Times New Roman" w:eastAsia="Times New Roman" w:hAnsi="Times New Roman"/>
          <w:b/>
          <w:bCs/>
          <w:sz w:val="24"/>
          <w:szCs w:val="24"/>
          <w:lang w:val="vi-VN"/>
        </w:rPr>
        <w:t>ĐƠN ĐỀ NGHỊ CẤP GIẤY CHỨNG NHẬN ĐỦ ĐIỀU KIỆN</w:t>
      </w:r>
      <w:r w:rsidRPr="00A37DFC">
        <w:rPr>
          <w:rFonts w:ascii="Times New Roman" w:eastAsia="Times New Roman" w:hAnsi="Times New Roman"/>
          <w:b/>
          <w:bCs/>
          <w:sz w:val="24"/>
          <w:szCs w:val="24"/>
        </w:rPr>
        <w:br/>
      </w:r>
      <w:r w:rsidRPr="00A37DFC">
        <w:rPr>
          <w:rFonts w:ascii="Times New Roman" w:eastAsia="Times New Roman" w:hAnsi="Times New Roman"/>
          <w:b/>
          <w:bCs/>
          <w:sz w:val="24"/>
          <w:szCs w:val="24"/>
          <w:lang w:val="vi-VN"/>
        </w:rPr>
        <w:t>HOẠT ĐỘNG DỊCH VỤ ĐÁNH GIÁ/GIÁM ĐỊNH CÔNG NGHỆ </w:t>
      </w:r>
      <w:r w:rsidRPr="00A37DFC">
        <w:rPr>
          <w:rFonts w:ascii="Times New Roman" w:eastAsia="Times New Roman" w:hAnsi="Times New Roman"/>
          <w:b/>
          <w:bCs/>
          <w:sz w:val="24"/>
          <w:szCs w:val="24"/>
          <w:vertAlign w:val="superscript"/>
          <w:lang w:val="vi-VN"/>
        </w:rPr>
        <w:t>1</w:t>
      </w:r>
    </w:p>
    <w:p w14:paraId="54E29960" w14:textId="77777777" w:rsidR="00A37DFC" w:rsidRPr="00A37DFC" w:rsidRDefault="00A37DFC" w:rsidP="00A37DFC">
      <w:pPr>
        <w:shd w:val="clear" w:color="auto" w:fill="FFFFFF"/>
        <w:spacing w:before="120" w:after="120" w:line="234" w:lineRule="atLeast"/>
        <w:jc w:val="center"/>
        <w:rPr>
          <w:rFonts w:ascii="Times New Roman" w:eastAsia="Times New Roman" w:hAnsi="Times New Roman"/>
          <w:color w:val="000000"/>
          <w:sz w:val="24"/>
          <w:szCs w:val="24"/>
        </w:rPr>
      </w:pPr>
      <w:r w:rsidRPr="00A37DFC">
        <w:rPr>
          <w:rFonts w:ascii="Times New Roman" w:eastAsia="Times New Roman" w:hAnsi="Times New Roman"/>
          <w:sz w:val="24"/>
          <w:szCs w:val="24"/>
          <w:lang w:val="vi-VN"/>
        </w:rPr>
        <w:t>Kính gửi: </w:t>
      </w:r>
      <w:r w:rsidRPr="00A37DFC">
        <w:rPr>
          <w:rFonts w:ascii="Times New Roman" w:eastAsia="Times New Roman" w:hAnsi="Times New Roman"/>
          <w:sz w:val="24"/>
          <w:szCs w:val="24"/>
        </w:rPr>
        <w:t>……………………………….</w:t>
      </w:r>
    </w:p>
    <w:p w14:paraId="1422EDAA" w14:textId="77777777" w:rsidR="00A37DFC" w:rsidRPr="00A37DFC" w:rsidRDefault="00A37DFC" w:rsidP="00A37DFC">
      <w:pPr>
        <w:shd w:val="clear" w:color="auto" w:fill="FFFFFF"/>
        <w:spacing w:before="120" w:after="120" w:line="234" w:lineRule="atLeast"/>
        <w:rPr>
          <w:rFonts w:ascii="Times New Roman" w:eastAsia="Times New Roman" w:hAnsi="Times New Roman"/>
          <w:color w:val="000000"/>
          <w:sz w:val="24"/>
          <w:szCs w:val="24"/>
        </w:rPr>
      </w:pPr>
      <w:r w:rsidRPr="00A37DFC">
        <w:rPr>
          <w:rFonts w:ascii="Times New Roman" w:eastAsia="Times New Roman" w:hAnsi="Times New Roman"/>
          <w:sz w:val="24"/>
          <w:szCs w:val="24"/>
          <w:lang w:val="vi-VN"/>
        </w:rPr>
        <w:t>1. Tên tổ chức: </w:t>
      </w:r>
      <w:r w:rsidRPr="00A37DFC">
        <w:rPr>
          <w:rFonts w:ascii="Times New Roman" w:eastAsia="Times New Roman" w:hAnsi="Times New Roman"/>
          <w:sz w:val="24"/>
          <w:szCs w:val="24"/>
        </w:rPr>
        <w:t>............................................................................................................</w:t>
      </w:r>
    </w:p>
    <w:p w14:paraId="1B045AEB" w14:textId="77777777" w:rsidR="00A37DFC" w:rsidRPr="00A37DFC" w:rsidRDefault="00A37DFC" w:rsidP="00A37DFC">
      <w:pPr>
        <w:shd w:val="clear" w:color="auto" w:fill="FFFFFF"/>
        <w:spacing w:before="120" w:after="120" w:line="234" w:lineRule="atLeast"/>
        <w:rPr>
          <w:rFonts w:ascii="Times New Roman" w:eastAsia="Times New Roman" w:hAnsi="Times New Roman"/>
          <w:color w:val="000000"/>
          <w:sz w:val="24"/>
          <w:szCs w:val="24"/>
        </w:rPr>
      </w:pPr>
      <w:r w:rsidRPr="00A37DFC">
        <w:rPr>
          <w:rFonts w:ascii="Times New Roman" w:eastAsia="Times New Roman" w:hAnsi="Times New Roman"/>
          <w:sz w:val="24"/>
          <w:szCs w:val="24"/>
          <w:lang w:val="vi-VN"/>
        </w:rPr>
        <w:t>2. Địa chỉ liên lạc: </w:t>
      </w:r>
      <w:r w:rsidRPr="00A37DFC">
        <w:rPr>
          <w:rFonts w:ascii="Times New Roman" w:eastAsia="Times New Roman" w:hAnsi="Times New Roman"/>
          <w:sz w:val="24"/>
          <w:szCs w:val="24"/>
        </w:rPr>
        <w:t>........................................................................................................</w:t>
      </w:r>
    </w:p>
    <w:p w14:paraId="112099C7" w14:textId="77777777" w:rsidR="00A37DFC" w:rsidRPr="00A37DFC" w:rsidRDefault="00A37DFC" w:rsidP="00A37DFC">
      <w:pPr>
        <w:shd w:val="clear" w:color="auto" w:fill="FFFFFF"/>
        <w:spacing w:before="120" w:after="120" w:line="234" w:lineRule="atLeast"/>
        <w:rPr>
          <w:rFonts w:ascii="Times New Roman" w:eastAsia="Times New Roman" w:hAnsi="Times New Roman"/>
          <w:color w:val="000000"/>
          <w:sz w:val="24"/>
          <w:szCs w:val="24"/>
        </w:rPr>
      </w:pPr>
      <w:r w:rsidRPr="00A37DFC">
        <w:rPr>
          <w:rFonts w:ascii="Times New Roman" w:eastAsia="Times New Roman" w:hAnsi="Times New Roman"/>
          <w:sz w:val="24"/>
          <w:szCs w:val="24"/>
          <w:lang w:val="vi-VN"/>
        </w:rPr>
        <w:t>Điện thoại:</w:t>
      </w:r>
      <w:r w:rsidRPr="00A37DFC">
        <w:rPr>
          <w:rFonts w:ascii="Times New Roman" w:eastAsia="Times New Roman" w:hAnsi="Times New Roman"/>
          <w:sz w:val="24"/>
          <w:szCs w:val="24"/>
        </w:rPr>
        <w:t>………………….</w:t>
      </w:r>
      <w:r w:rsidRPr="00A37DFC">
        <w:rPr>
          <w:rFonts w:ascii="Times New Roman" w:eastAsia="Times New Roman" w:hAnsi="Times New Roman"/>
          <w:sz w:val="24"/>
          <w:szCs w:val="24"/>
          <w:lang w:val="vi-VN"/>
        </w:rPr>
        <w:t> Fax:</w:t>
      </w:r>
      <w:r w:rsidRPr="00A37DFC">
        <w:rPr>
          <w:rFonts w:ascii="Times New Roman" w:eastAsia="Times New Roman" w:hAnsi="Times New Roman"/>
          <w:sz w:val="24"/>
          <w:szCs w:val="24"/>
        </w:rPr>
        <w:t>………………….</w:t>
      </w:r>
      <w:r w:rsidRPr="00A37DFC">
        <w:rPr>
          <w:rFonts w:ascii="Times New Roman" w:eastAsia="Times New Roman" w:hAnsi="Times New Roman"/>
          <w:sz w:val="24"/>
          <w:szCs w:val="24"/>
          <w:lang w:val="vi-VN"/>
        </w:rPr>
        <w:t> E-mail: </w:t>
      </w:r>
      <w:r w:rsidRPr="00A37DFC">
        <w:rPr>
          <w:rFonts w:ascii="Times New Roman" w:eastAsia="Times New Roman" w:hAnsi="Times New Roman"/>
          <w:sz w:val="24"/>
          <w:szCs w:val="24"/>
        </w:rPr>
        <w:t>................................................</w:t>
      </w:r>
    </w:p>
    <w:p w14:paraId="2AB827CF" w14:textId="77777777" w:rsidR="00A37DFC" w:rsidRPr="00A37DFC" w:rsidRDefault="00A37DFC" w:rsidP="00A37DFC">
      <w:pPr>
        <w:shd w:val="clear" w:color="auto" w:fill="FFFFFF"/>
        <w:spacing w:before="120" w:after="120" w:line="234" w:lineRule="atLeast"/>
        <w:rPr>
          <w:rFonts w:ascii="Times New Roman" w:eastAsia="Times New Roman" w:hAnsi="Times New Roman"/>
          <w:color w:val="000000"/>
          <w:sz w:val="24"/>
          <w:szCs w:val="24"/>
        </w:rPr>
      </w:pPr>
      <w:r w:rsidRPr="00A37DFC">
        <w:rPr>
          <w:rFonts w:ascii="Times New Roman" w:eastAsia="Times New Roman" w:hAnsi="Times New Roman"/>
          <w:sz w:val="24"/>
          <w:szCs w:val="24"/>
          <w:lang w:val="vi-VN"/>
        </w:rPr>
        <w:t>3. Quyết định thành lập/Giấy chứng nhận đăng ký doanh nghiệp/Giấy chứng nhận đầu tư số</w:t>
      </w:r>
      <w:r w:rsidRPr="00A37DFC">
        <w:rPr>
          <w:rFonts w:ascii="Times New Roman" w:eastAsia="Times New Roman" w:hAnsi="Times New Roman"/>
          <w:sz w:val="24"/>
          <w:szCs w:val="24"/>
        </w:rPr>
        <w:t>…………..</w:t>
      </w:r>
      <w:r w:rsidRPr="00A37DFC">
        <w:rPr>
          <w:rFonts w:ascii="Times New Roman" w:eastAsia="Times New Roman" w:hAnsi="Times New Roman"/>
          <w:sz w:val="24"/>
          <w:szCs w:val="24"/>
          <w:lang w:val="vi-VN"/>
        </w:rPr>
        <w:t> Cơ quan cấp: </w:t>
      </w:r>
      <w:r w:rsidRPr="00A37DFC">
        <w:rPr>
          <w:rFonts w:ascii="Times New Roman" w:eastAsia="Times New Roman" w:hAnsi="Times New Roman"/>
          <w:sz w:val="24"/>
          <w:szCs w:val="24"/>
        </w:rPr>
        <w:t>………………… </w:t>
      </w:r>
      <w:r w:rsidRPr="00A37DFC">
        <w:rPr>
          <w:rFonts w:ascii="Times New Roman" w:eastAsia="Times New Roman" w:hAnsi="Times New Roman"/>
          <w:sz w:val="24"/>
          <w:szCs w:val="24"/>
          <w:lang w:val="vi-VN"/>
        </w:rPr>
        <w:t>cấp ngày</w:t>
      </w:r>
      <w:r w:rsidRPr="00A37DFC">
        <w:rPr>
          <w:rFonts w:ascii="Times New Roman" w:eastAsia="Times New Roman" w:hAnsi="Times New Roman"/>
          <w:sz w:val="24"/>
          <w:szCs w:val="24"/>
        </w:rPr>
        <w:t>………….. </w:t>
      </w:r>
      <w:r w:rsidRPr="00A37DFC">
        <w:rPr>
          <w:rFonts w:ascii="Times New Roman" w:eastAsia="Times New Roman" w:hAnsi="Times New Roman"/>
          <w:sz w:val="24"/>
          <w:szCs w:val="24"/>
          <w:lang w:val="vi-VN"/>
        </w:rPr>
        <w:t>tại </w:t>
      </w:r>
      <w:r w:rsidRPr="00A37DFC">
        <w:rPr>
          <w:rFonts w:ascii="Times New Roman" w:eastAsia="Times New Roman" w:hAnsi="Times New Roman"/>
          <w:sz w:val="24"/>
          <w:szCs w:val="24"/>
        </w:rPr>
        <w:t>.........................................................................</w:t>
      </w:r>
    </w:p>
    <w:p w14:paraId="75DBF2BC" w14:textId="77777777" w:rsidR="00A37DFC" w:rsidRPr="00A37DFC" w:rsidRDefault="00A37DFC" w:rsidP="00A37DFC">
      <w:pPr>
        <w:shd w:val="clear" w:color="auto" w:fill="FFFFFF"/>
        <w:spacing w:before="120" w:after="120" w:line="234" w:lineRule="atLeast"/>
        <w:rPr>
          <w:rFonts w:ascii="Times New Roman" w:eastAsia="Times New Roman" w:hAnsi="Times New Roman"/>
          <w:color w:val="000000"/>
          <w:sz w:val="24"/>
          <w:szCs w:val="24"/>
        </w:rPr>
      </w:pPr>
      <w:r w:rsidRPr="00A37DFC">
        <w:rPr>
          <w:rFonts w:ascii="Times New Roman" w:eastAsia="Times New Roman" w:hAnsi="Times New Roman"/>
          <w:sz w:val="24"/>
          <w:szCs w:val="24"/>
          <w:lang w:val="vi-VN"/>
        </w:rPr>
        <w:t>4. Sau khi nghiên cứu quy định tại Nghị định số </w:t>
      </w:r>
      <w:r w:rsidRPr="00A37DFC">
        <w:rPr>
          <w:rFonts w:ascii="Times New Roman" w:eastAsia="Times New Roman" w:hAnsi="Times New Roman"/>
          <w:sz w:val="24"/>
          <w:szCs w:val="24"/>
        </w:rPr>
        <w:t>……….</w:t>
      </w:r>
      <w:r w:rsidRPr="00A37DFC">
        <w:rPr>
          <w:rFonts w:ascii="Times New Roman" w:eastAsia="Times New Roman" w:hAnsi="Times New Roman"/>
          <w:sz w:val="24"/>
          <w:szCs w:val="24"/>
          <w:lang w:val="vi-VN"/>
        </w:rPr>
        <w:t>/2018/NĐ-CP ngày.... tháng.... năm 2018 của Chính phủ quy định chi tiết và hướng dẫn thi hành một số điều của Luật Chuyển giao công nghệ, chúng tôi nhận thấy có đủ các điều kiện hoạt động dịch vụ đánh giá/giám định công nghệ đối với ngành</w:t>
      </w:r>
      <w:r w:rsidRPr="00A37DFC">
        <w:rPr>
          <w:rFonts w:ascii="Times New Roman" w:eastAsia="Times New Roman" w:hAnsi="Times New Roman"/>
          <w:sz w:val="24"/>
          <w:szCs w:val="24"/>
        </w:rPr>
        <w:t>……………</w:t>
      </w:r>
      <w:r w:rsidRPr="00A37DFC">
        <w:rPr>
          <w:rFonts w:ascii="Times New Roman" w:eastAsia="Times New Roman" w:hAnsi="Times New Roman"/>
          <w:sz w:val="24"/>
          <w:szCs w:val="24"/>
          <w:vertAlign w:val="superscript"/>
        </w:rPr>
        <w:t>2</w:t>
      </w:r>
      <w:r w:rsidRPr="00A37DFC">
        <w:rPr>
          <w:rFonts w:ascii="Times New Roman" w:eastAsia="Times New Roman" w:hAnsi="Times New Roman"/>
          <w:sz w:val="24"/>
          <w:szCs w:val="24"/>
        </w:rPr>
        <w:t>,</w:t>
      </w:r>
      <w:r w:rsidRPr="00A37DFC">
        <w:rPr>
          <w:rFonts w:ascii="Times New Roman" w:eastAsia="Times New Roman" w:hAnsi="Times New Roman"/>
          <w:sz w:val="24"/>
          <w:szCs w:val="24"/>
          <w:lang w:val="vi-VN"/>
        </w:rPr>
        <w:t> trong lĩnh vực </w:t>
      </w:r>
      <w:r w:rsidRPr="00A37DFC">
        <w:rPr>
          <w:rFonts w:ascii="Times New Roman" w:eastAsia="Times New Roman" w:hAnsi="Times New Roman"/>
          <w:sz w:val="24"/>
          <w:szCs w:val="24"/>
        </w:rPr>
        <w:t>…………..</w:t>
      </w:r>
      <w:r w:rsidRPr="00A37DFC">
        <w:rPr>
          <w:rFonts w:ascii="Times New Roman" w:eastAsia="Times New Roman" w:hAnsi="Times New Roman"/>
          <w:sz w:val="24"/>
          <w:szCs w:val="24"/>
          <w:vertAlign w:val="superscript"/>
        </w:rPr>
        <w:t>3</w:t>
      </w:r>
    </w:p>
    <w:p w14:paraId="11FBFB87" w14:textId="77777777" w:rsidR="00A37DFC" w:rsidRPr="00A37DFC" w:rsidRDefault="00A37DFC" w:rsidP="00A37DFC">
      <w:pPr>
        <w:shd w:val="clear" w:color="auto" w:fill="FFFFFF"/>
        <w:spacing w:before="120" w:after="120" w:line="234" w:lineRule="atLeast"/>
        <w:rPr>
          <w:rFonts w:ascii="Times New Roman" w:eastAsia="Times New Roman" w:hAnsi="Times New Roman"/>
          <w:color w:val="000000"/>
          <w:sz w:val="24"/>
          <w:szCs w:val="24"/>
        </w:rPr>
      </w:pPr>
      <w:r w:rsidRPr="00A37DFC">
        <w:rPr>
          <w:rFonts w:ascii="Times New Roman" w:eastAsia="Times New Roman" w:hAnsi="Times New Roman"/>
          <w:sz w:val="24"/>
          <w:szCs w:val="24"/>
          <w:lang w:val="vi-VN"/>
        </w:rPr>
        <w:t>5. Hồ sơ kèm theo:</w:t>
      </w:r>
    </w:p>
    <w:p w14:paraId="0AED2CCF" w14:textId="77777777" w:rsidR="00A37DFC" w:rsidRPr="00A37DFC" w:rsidRDefault="00A37DFC" w:rsidP="00A37DFC">
      <w:pPr>
        <w:shd w:val="clear" w:color="auto" w:fill="FFFFFF"/>
        <w:spacing w:before="120" w:after="120" w:line="234" w:lineRule="atLeast"/>
        <w:rPr>
          <w:rFonts w:ascii="Times New Roman" w:eastAsia="Times New Roman" w:hAnsi="Times New Roman"/>
          <w:color w:val="000000"/>
          <w:sz w:val="24"/>
          <w:szCs w:val="24"/>
        </w:rPr>
      </w:pPr>
      <w:r w:rsidRPr="00A37DFC">
        <w:rPr>
          <w:rFonts w:ascii="Times New Roman" w:eastAsia="Times New Roman" w:hAnsi="Times New Roman"/>
          <w:sz w:val="24"/>
          <w:szCs w:val="24"/>
        </w:rPr>
        <w:t>- .................................................................................................................................</w:t>
      </w:r>
    </w:p>
    <w:p w14:paraId="47DCAE9B" w14:textId="77777777" w:rsidR="00A37DFC" w:rsidRPr="00A37DFC" w:rsidRDefault="00A37DFC" w:rsidP="00A37DFC">
      <w:pPr>
        <w:shd w:val="clear" w:color="auto" w:fill="FFFFFF"/>
        <w:spacing w:before="120" w:after="120" w:line="234" w:lineRule="atLeast"/>
        <w:rPr>
          <w:rFonts w:ascii="Times New Roman" w:eastAsia="Times New Roman" w:hAnsi="Times New Roman"/>
          <w:color w:val="000000"/>
          <w:sz w:val="24"/>
          <w:szCs w:val="24"/>
        </w:rPr>
      </w:pPr>
      <w:r w:rsidRPr="00A37DFC">
        <w:rPr>
          <w:rFonts w:ascii="Times New Roman" w:eastAsia="Times New Roman" w:hAnsi="Times New Roman"/>
          <w:sz w:val="24"/>
          <w:szCs w:val="24"/>
        </w:rPr>
        <w:t>- .................................................................................................................................</w:t>
      </w:r>
    </w:p>
    <w:p w14:paraId="78234CFE" w14:textId="77777777" w:rsidR="00A37DFC" w:rsidRPr="00A37DFC" w:rsidRDefault="00A37DFC" w:rsidP="00A37DFC">
      <w:pPr>
        <w:shd w:val="clear" w:color="auto" w:fill="FFFFFF"/>
        <w:spacing w:before="120" w:after="120" w:line="234" w:lineRule="atLeast"/>
        <w:rPr>
          <w:rFonts w:ascii="Times New Roman" w:eastAsia="Times New Roman" w:hAnsi="Times New Roman"/>
          <w:color w:val="000000"/>
          <w:sz w:val="24"/>
          <w:szCs w:val="24"/>
        </w:rPr>
      </w:pPr>
      <w:r w:rsidRPr="00A37DFC">
        <w:rPr>
          <w:rFonts w:ascii="Times New Roman" w:eastAsia="Times New Roman" w:hAnsi="Times New Roman"/>
          <w:sz w:val="24"/>
          <w:szCs w:val="24"/>
          <w:lang w:val="vi-VN"/>
        </w:rPr>
        <w:t>Đề nghị (tên cơ quan cấp Giấy chứng nhận) xem xét và cấp Giấy chứng nhận đủ điều kiện hoạt động dịch vụ đánh giá/giám định công nghệ nêu trên.</w:t>
      </w:r>
    </w:p>
    <w:p w14:paraId="7D4DA08F" w14:textId="77777777" w:rsidR="00A37DFC" w:rsidRPr="00A37DFC" w:rsidRDefault="00A37DFC" w:rsidP="00A37DFC">
      <w:pPr>
        <w:shd w:val="clear" w:color="auto" w:fill="FFFFFF"/>
        <w:spacing w:before="120" w:after="120" w:line="234" w:lineRule="atLeast"/>
        <w:rPr>
          <w:rFonts w:ascii="Times New Roman" w:eastAsia="Times New Roman" w:hAnsi="Times New Roman"/>
          <w:color w:val="000000"/>
          <w:sz w:val="24"/>
          <w:szCs w:val="24"/>
        </w:rPr>
      </w:pPr>
      <w:r w:rsidRPr="00A37DFC">
        <w:rPr>
          <w:rFonts w:ascii="Times New Roman" w:eastAsia="Times New Roman" w:hAnsi="Times New Roman"/>
          <w:sz w:val="24"/>
          <w:szCs w:val="24"/>
          <w:lang w:val="vi-VN"/>
        </w:rPr>
        <w:t>Chúng tôi cam kết sẽ thực hiện đ</w:t>
      </w:r>
      <w:r w:rsidRPr="00A37DFC">
        <w:rPr>
          <w:rFonts w:ascii="Times New Roman" w:eastAsia="Times New Roman" w:hAnsi="Times New Roman"/>
          <w:sz w:val="24"/>
          <w:szCs w:val="24"/>
        </w:rPr>
        <w:t>ầ</w:t>
      </w:r>
      <w:r w:rsidRPr="00A37DFC">
        <w:rPr>
          <w:rFonts w:ascii="Times New Roman" w:eastAsia="Times New Roman" w:hAnsi="Times New Roman"/>
          <w:sz w:val="24"/>
          <w:szCs w:val="24"/>
          <w:lang w:val="vi-VN"/>
        </w:rPr>
        <w:t>y đủ các quy định của pháp luật trong lĩnh vực dịch vụ đánh giá/giám định công nghệ, các quy định có liên quan của pháp luật và chịu trách nhiệm trước pháp luật về các khai báo nói trên./.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37DFC" w:rsidRPr="00A37DFC" w14:paraId="4B9BF99D" w14:textId="77777777" w:rsidTr="00A37DFC">
        <w:trPr>
          <w:tblCellSpacing w:w="0" w:type="dxa"/>
        </w:trPr>
        <w:tc>
          <w:tcPr>
            <w:tcW w:w="4428" w:type="dxa"/>
            <w:shd w:val="clear" w:color="auto" w:fill="FFFFFF"/>
            <w:tcMar>
              <w:top w:w="0" w:type="dxa"/>
              <w:left w:w="108" w:type="dxa"/>
              <w:bottom w:w="0" w:type="dxa"/>
              <w:right w:w="108" w:type="dxa"/>
            </w:tcMar>
            <w:hideMark/>
          </w:tcPr>
          <w:p w14:paraId="26158A8F" w14:textId="77777777" w:rsidR="00A37DFC" w:rsidRPr="00A37DFC" w:rsidRDefault="00A37DFC" w:rsidP="00A37DFC">
            <w:pPr>
              <w:spacing w:after="0" w:line="240"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23714620" w14:textId="77777777" w:rsidR="00A37DFC" w:rsidRPr="00A37DFC" w:rsidRDefault="00A37DFC" w:rsidP="00A37DFC">
            <w:pPr>
              <w:spacing w:before="120" w:after="120" w:line="234" w:lineRule="atLeast"/>
              <w:jc w:val="center"/>
              <w:rPr>
                <w:rFonts w:ascii="Times New Roman" w:eastAsia="Times New Roman" w:hAnsi="Times New Roman"/>
                <w:color w:val="000000"/>
                <w:sz w:val="24"/>
                <w:szCs w:val="24"/>
              </w:rPr>
            </w:pPr>
            <w:r w:rsidRPr="00A37DFC">
              <w:rPr>
                <w:rFonts w:ascii="Times New Roman" w:eastAsia="Times New Roman" w:hAnsi="Times New Roman"/>
                <w:b/>
                <w:bCs/>
                <w:sz w:val="24"/>
                <w:szCs w:val="24"/>
                <w:lang w:val="vi-VN"/>
              </w:rPr>
              <w:t>LÃNH ĐẠO T</w:t>
            </w:r>
            <w:r w:rsidRPr="00A37DFC">
              <w:rPr>
                <w:rFonts w:ascii="Times New Roman" w:eastAsia="Times New Roman" w:hAnsi="Times New Roman"/>
                <w:b/>
                <w:bCs/>
                <w:sz w:val="24"/>
                <w:szCs w:val="24"/>
              </w:rPr>
              <w:t>Ổ</w:t>
            </w:r>
            <w:r w:rsidRPr="00A37DFC">
              <w:rPr>
                <w:rFonts w:ascii="Times New Roman" w:eastAsia="Times New Roman" w:hAnsi="Times New Roman"/>
                <w:b/>
                <w:bCs/>
                <w:sz w:val="24"/>
                <w:szCs w:val="24"/>
                <w:lang w:val="vi-VN"/>
              </w:rPr>
              <w:t> CHỨC</w:t>
            </w:r>
            <w:r w:rsidRPr="00A37DFC">
              <w:rPr>
                <w:rFonts w:ascii="Times New Roman" w:eastAsia="Times New Roman" w:hAnsi="Times New Roman"/>
                <w:b/>
                <w:bCs/>
                <w:sz w:val="24"/>
                <w:szCs w:val="24"/>
              </w:rPr>
              <w:br/>
            </w:r>
            <w:r w:rsidRPr="00A37DFC">
              <w:rPr>
                <w:rFonts w:ascii="Times New Roman" w:eastAsia="Times New Roman" w:hAnsi="Times New Roman"/>
                <w:i/>
                <w:iCs/>
                <w:sz w:val="24"/>
                <w:szCs w:val="24"/>
                <w:lang w:val="vi-VN"/>
              </w:rPr>
              <w:t>(K</w:t>
            </w:r>
            <w:r w:rsidRPr="00A37DFC">
              <w:rPr>
                <w:rFonts w:ascii="Times New Roman" w:eastAsia="Times New Roman" w:hAnsi="Times New Roman"/>
                <w:i/>
                <w:iCs/>
                <w:sz w:val="24"/>
                <w:szCs w:val="24"/>
              </w:rPr>
              <w:t>ý</w:t>
            </w:r>
            <w:r w:rsidRPr="00A37DFC">
              <w:rPr>
                <w:rFonts w:ascii="Times New Roman" w:eastAsia="Times New Roman" w:hAnsi="Times New Roman"/>
                <w:i/>
                <w:iCs/>
                <w:sz w:val="24"/>
                <w:szCs w:val="24"/>
                <w:lang w:val="vi-VN"/>
              </w:rPr>
              <w:t> tên, đóng dấu)</w:t>
            </w:r>
          </w:p>
        </w:tc>
      </w:tr>
    </w:tbl>
    <w:p w14:paraId="39C3DA85" w14:textId="77777777" w:rsidR="00A37DFC" w:rsidRPr="00A37DFC" w:rsidRDefault="00A37DFC" w:rsidP="00A37DFC">
      <w:pPr>
        <w:shd w:val="clear" w:color="auto" w:fill="FFFFFF"/>
        <w:spacing w:before="120" w:after="120" w:line="234" w:lineRule="atLeast"/>
        <w:rPr>
          <w:rFonts w:ascii="Times New Roman" w:eastAsia="Times New Roman" w:hAnsi="Times New Roman"/>
          <w:color w:val="000000"/>
          <w:sz w:val="24"/>
          <w:szCs w:val="24"/>
        </w:rPr>
      </w:pPr>
      <w:r w:rsidRPr="00A37DFC">
        <w:rPr>
          <w:rFonts w:ascii="Times New Roman" w:eastAsia="Times New Roman" w:hAnsi="Times New Roman"/>
          <w:sz w:val="24"/>
          <w:szCs w:val="24"/>
        </w:rPr>
        <w:t>____________</w:t>
      </w:r>
    </w:p>
    <w:p w14:paraId="29A2FC08" w14:textId="77777777" w:rsidR="00A37DFC" w:rsidRPr="00A37DFC" w:rsidRDefault="00A37DFC" w:rsidP="00A37DFC">
      <w:pPr>
        <w:shd w:val="clear" w:color="auto" w:fill="FFFFFF"/>
        <w:spacing w:before="120" w:after="120" w:line="234" w:lineRule="atLeast"/>
        <w:rPr>
          <w:rFonts w:ascii="Times New Roman" w:eastAsia="Times New Roman" w:hAnsi="Times New Roman"/>
          <w:color w:val="000000"/>
          <w:sz w:val="24"/>
          <w:szCs w:val="24"/>
        </w:rPr>
      </w:pPr>
      <w:r w:rsidRPr="00A37DFC">
        <w:rPr>
          <w:rFonts w:ascii="Times New Roman" w:eastAsia="Times New Roman" w:hAnsi="Times New Roman"/>
          <w:sz w:val="24"/>
          <w:szCs w:val="24"/>
          <w:vertAlign w:val="superscript"/>
          <w:lang w:val="vi-VN"/>
        </w:rPr>
        <w:t>1 </w:t>
      </w:r>
      <w:r w:rsidRPr="00A37DFC">
        <w:rPr>
          <w:rFonts w:ascii="Times New Roman" w:eastAsia="Times New Roman" w:hAnsi="Times New Roman"/>
          <w:sz w:val="24"/>
          <w:szCs w:val="24"/>
          <w:lang w:val="vi-VN"/>
        </w:rPr>
        <w:t>Đề nghị cấp Giấy chứng nhận đủ điều kiện hoạt động nào thì ghi tên hoạt động đó (ví dụ, đề nghị cấp Giấy chứng nhận đủ điều kiện hoạt động giám định công nghệ thì ghi “Đ</w:t>
      </w:r>
      <w:proofErr w:type="spellStart"/>
      <w:r w:rsidRPr="00A37DFC">
        <w:rPr>
          <w:rFonts w:ascii="Times New Roman" w:eastAsia="Times New Roman" w:hAnsi="Times New Roman"/>
          <w:sz w:val="24"/>
          <w:szCs w:val="24"/>
        </w:rPr>
        <w:t>ơn</w:t>
      </w:r>
      <w:proofErr w:type="spellEnd"/>
      <w:r w:rsidRPr="00A37DFC">
        <w:rPr>
          <w:rFonts w:ascii="Times New Roman" w:eastAsia="Times New Roman" w:hAnsi="Times New Roman"/>
          <w:sz w:val="24"/>
          <w:szCs w:val="24"/>
          <w:lang w:val="vi-VN"/>
        </w:rPr>
        <w:t> đề nghị cấp Giấy chứng nhận đủ điều kiện hoạt động giám định công nghệ”).</w:t>
      </w:r>
    </w:p>
    <w:p w14:paraId="6CAB7EF8" w14:textId="77777777" w:rsidR="00A37DFC" w:rsidRPr="00A37DFC" w:rsidRDefault="00A37DFC" w:rsidP="00A37DFC">
      <w:pPr>
        <w:shd w:val="clear" w:color="auto" w:fill="FFFFFF"/>
        <w:spacing w:before="120" w:after="120" w:line="234" w:lineRule="atLeast"/>
        <w:rPr>
          <w:rFonts w:ascii="Times New Roman" w:eastAsia="Times New Roman" w:hAnsi="Times New Roman"/>
          <w:color w:val="000000"/>
          <w:sz w:val="24"/>
          <w:szCs w:val="24"/>
        </w:rPr>
      </w:pPr>
      <w:r w:rsidRPr="00A37DFC">
        <w:rPr>
          <w:rFonts w:ascii="Times New Roman" w:eastAsia="Times New Roman" w:hAnsi="Times New Roman"/>
          <w:sz w:val="24"/>
          <w:szCs w:val="24"/>
          <w:vertAlign w:val="superscript"/>
          <w:lang w:val="vi-VN"/>
        </w:rPr>
        <w:t>2</w:t>
      </w:r>
      <w:r w:rsidRPr="00A37DFC">
        <w:rPr>
          <w:rFonts w:ascii="Times New Roman" w:eastAsia="Times New Roman" w:hAnsi="Times New Roman"/>
          <w:sz w:val="24"/>
          <w:szCs w:val="24"/>
          <w:lang w:val="vi-VN"/>
        </w:rPr>
        <w:t> Ghi theo ngành (ví dụ: ngành y tế, xây dựng, công thương, giao thông vận tải...).</w:t>
      </w:r>
    </w:p>
    <w:p w14:paraId="0A32D58D" w14:textId="77777777" w:rsidR="00A37DFC" w:rsidRPr="00A37DFC" w:rsidRDefault="00A37DFC" w:rsidP="00A37DFC">
      <w:pPr>
        <w:shd w:val="clear" w:color="auto" w:fill="FFFFFF"/>
        <w:spacing w:before="120" w:after="120" w:line="234" w:lineRule="atLeast"/>
        <w:rPr>
          <w:rFonts w:ascii="Times New Roman" w:eastAsia="Times New Roman" w:hAnsi="Times New Roman"/>
          <w:color w:val="000000"/>
          <w:sz w:val="24"/>
          <w:szCs w:val="24"/>
        </w:rPr>
      </w:pPr>
      <w:r w:rsidRPr="00A37DFC">
        <w:rPr>
          <w:rFonts w:ascii="Times New Roman" w:eastAsia="Times New Roman" w:hAnsi="Times New Roman"/>
          <w:sz w:val="24"/>
          <w:szCs w:val="24"/>
          <w:lang w:val="vi-VN"/>
        </w:rPr>
        <w:t>3 Cách ghi như sau: Hóa học/Sinh học/Cơ lý/Dược phẩm/Điện-điện tử/Vật liệu xây dựng/An toàn sinh học,...). Trường hợp s</w:t>
      </w:r>
      <w:r w:rsidRPr="00A37DFC">
        <w:rPr>
          <w:rFonts w:ascii="Times New Roman" w:eastAsia="Times New Roman" w:hAnsi="Times New Roman"/>
          <w:sz w:val="24"/>
          <w:szCs w:val="24"/>
        </w:rPr>
        <w:t>ố</w:t>
      </w:r>
      <w:r w:rsidRPr="00A37DFC">
        <w:rPr>
          <w:rFonts w:ascii="Times New Roman" w:eastAsia="Times New Roman" w:hAnsi="Times New Roman"/>
          <w:sz w:val="24"/>
          <w:szCs w:val="24"/>
          <w:lang w:val="vi-VN"/>
        </w:rPr>
        <w:t> liệu nhiều thì tổ chức lập thành Phụ lục kèm theo.</w:t>
      </w:r>
    </w:p>
    <w:p w14:paraId="5B373399" w14:textId="77777777" w:rsidR="00E65550" w:rsidRDefault="00E65550" w:rsidP="00A37DFC">
      <w:pPr>
        <w:rPr>
          <w:rFonts w:ascii="Times New Roman" w:hAnsi="Times New Roman"/>
          <w:sz w:val="24"/>
          <w:szCs w:val="24"/>
        </w:rPr>
      </w:pPr>
    </w:p>
    <w:p w14:paraId="6FC36951" w14:textId="77777777" w:rsidR="00A37DFC" w:rsidRDefault="00A37DFC" w:rsidP="00A37DFC">
      <w:pPr>
        <w:rPr>
          <w:rFonts w:ascii="Times New Roman" w:hAnsi="Times New Roman"/>
          <w:sz w:val="24"/>
          <w:szCs w:val="24"/>
        </w:rPr>
      </w:pPr>
    </w:p>
    <w:p w14:paraId="36AC487B" w14:textId="77777777" w:rsidR="00A37DFC" w:rsidRPr="00A37DFC" w:rsidRDefault="00A37DFC" w:rsidP="00A37DFC">
      <w:pPr>
        <w:rPr>
          <w:rFonts w:ascii="Times New Roman" w:hAnsi="Times New Roman"/>
          <w:sz w:val="24"/>
          <w:szCs w:val="24"/>
        </w:rPr>
      </w:pPr>
      <w:proofErr w:type="spellStart"/>
      <w:r w:rsidRPr="00A37DFC">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76/2018/NĐ-CP</w:t>
      </w:r>
    </w:p>
    <w:sectPr w:rsidR="00A37DFC" w:rsidRPr="00A37D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659C"/>
    <w:rsid w:val="000C2E9E"/>
    <w:rsid w:val="000E6914"/>
    <w:rsid w:val="001D6A07"/>
    <w:rsid w:val="00387738"/>
    <w:rsid w:val="004A7A0F"/>
    <w:rsid w:val="00506328"/>
    <w:rsid w:val="0051659C"/>
    <w:rsid w:val="00552863"/>
    <w:rsid w:val="00553CDF"/>
    <w:rsid w:val="00743497"/>
    <w:rsid w:val="00792990"/>
    <w:rsid w:val="007F5715"/>
    <w:rsid w:val="00890928"/>
    <w:rsid w:val="00925531"/>
    <w:rsid w:val="00944D37"/>
    <w:rsid w:val="00A37DFC"/>
    <w:rsid w:val="00A51445"/>
    <w:rsid w:val="00B33E17"/>
    <w:rsid w:val="00D76910"/>
    <w:rsid w:val="00E539C3"/>
    <w:rsid w:val="00E65550"/>
    <w:rsid w:val="00FF04B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F02AF"/>
  <w15:chartTrackingRefBased/>
  <w15:docId w15:val="{57AF3BB5-E5F0-4B91-BEA4-822489D3D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659C"/>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0C2E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36264">
      <w:bodyDiv w:val="1"/>
      <w:marLeft w:val="0"/>
      <w:marRight w:val="0"/>
      <w:marTop w:val="0"/>
      <w:marBottom w:val="0"/>
      <w:divBdr>
        <w:top w:val="none" w:sz="0" w:space="0" w:color="auto"/>
        <w:left w:val="none" w:sz="0" w:space="0" w:color="auto"/>
        <w:bottom w:val="none" w:sz="0" w:space="0" w:color="auto"/>
        <w:right w:val="none" w:sz="0" w:space="0" w:color="auto"/>
      </w:divBdr>
    </w:div>
    <w:div w:id="105009773">
      <w:bodyDiv w:val="1"/>
      <w:marLeft w:val="0"/>
      <w:marRight w:val="0"/>
      <w:marTop w:val="0"/>
      <w:marBottom w:val="0"/>
      <w:divBdr>
        <w:top w:val="none" w:sz="0" w:space="0" w:color="auto"/>
        <w:left w:val="none" w:sz="0" w:space="0" w:color="auto"/>
        <w:bottom w:val="none" w:sz="0" w:space="0" w:color="auto"/>
        <w:right w:val="none" w:sz="0" w:space="0" w:color="auto"/>
      </w:divBdr>
    </w:div>
    <w:div w:id="333999279">
      <w:bodyDiv w:val="1"/>
      <w:marLeft w:val="0"/>
      <w:marRight w:val="0"/>
      <w:marTop w:val="0"/>
      <w:marBottom w:val="0"/>
      <w:divBdr>
        <w:top w:val="none" w:sz="0" w:space="0" w:color="auto"/>
        <w:left w:val="none" w:sz="0" w:space="0" w:color="auto"/>
        <w:bottom w:val="none" w:sz="0" w:space="0" w:color="auto"/>
        <w:right w:val="none" w:sz="0" w:space="0" w:color="auto"/>
      </w:divBdr>
    </w:div>
    <w:div w:id="1151100395">
      <w:bodyDiv w:val="1"/>
      <w:marLeft w:val="0"/>
      <w:marRight w:val="0"/>
      <w:marTop w:val="0"/>
      <w:marBottom w:val="0"/>
      <w:divBdr>
        <w:top w:val="none" w:sz="0" w:space="0" w:color="auto"/>
        <w:left w:val="none" w:sz="0" w:space="0" w:color="auto"/>
        <w:bottom w:val="none" w:sz="0" w:space="0" w:color="auto"/>
        <w:right w:val="none" w:sz="0" w:space="0" w:color="auto"/>
      </w:divBdr>
    </w:div>
    <w:div w:id="1216429407">
      <w:bodyDiv w:val="1"/>
      <w:marLeft w:val="0"/>
      <w:marRight w:val="0"/>
      <w:marTop w:val="0"/>
      <w:marBottom w:val="0"/>
      <w:divBdr>
        <w:top w:val="none" w:sz="0" w:space="0" w:color="auto"/>
        <w:left w:val="none" w:sz="0" w:space="0" w:color="auto"/>
        <w:bottom w:val="none" w:sz="0" w:space="0" w:color="auto"/>
        <w:right w:val="none" w:sz="0" w:space="0" w:color="auto"/>
      </w:divBdr>
    </w:div>
    <w:div w:id="1226648933">
      <w:bodyDiv w:val="1"/>
      <w:marLeft w:val="0"/>
      <w:marRight w:val="0"/>
      <w:marTop w:val="0"/>
      <w:marBottom w:val="0"/>
      <w:divBdr>
        <w:top w:val="none" w:sz="0" w:space="0" w:color="auto"/>
        <w:left w:val="none" w:sz="0" w:space="0" w:color="auto"/>
        <w:bottom w:val="none" w:sz="0" w:space="0" w:color="auto"/>
        <w:right w:val="none" w:sz="0" w:space="0" w:color="auto"/>
      </w:divBdr>
    </w:div>
    <w:div w:id="1232733400">
      <w:bodyDiv w:val="1"/>
      <w:marLeft w:val="0"/>
      <w:marRight w:val="0"/>
      <w:marTop w:val="0"/>
      <w:marBottom w:val="0"/>
      <w:divBdr>
        <w:top w:val="none" w:sz="0" w:space="0" w:color="auto"/>
        <w:left w:val="none" w:sz="0" w:space="0" w:color="auto"/>
        <w:bottom w:val="none" w:sz="0" w:space="0" w:color="auto"/>
        <w:right w:val="none" w:sz="0" w:space="0" w:color="auto"/>
      </w:divBdr>
    </w:div>
    <w:div w:id="1298533898">
      <w:bodyDiv w:val="1"/>
      <w:marLeft w:val="0"/>
      <w:marRight w:val="0"/>
      <w:marTop w:val="0"/>
      <w:marBottom w:val="0"/>
      <w:divBdr>
        <w:top w:val="none" w:sz="0" w:space="0" w:color="auto"/>
        <w:left w:val="none" w:sz="0" w:space="0" w:color="auto"/>
        <w:bottom w:val="none" w:sz="0" w:space="0" w:color="auto"/>
        <w:right w:val="none" w:sz="0" w:space="0" w:color="auto"/>
      </w:divBdr>
    </w:div>
    <w:div w:id="1302078205">
      <w:bodyDiv w:val="1"/>
      <w:marLeft w:val="0"/>
      <w:marRight w:val="0"/>
      <w:marTop w:val="0"/>
      <w:marBottom w:val="0"/>
      <w:divBdr>
        <w:top w:val="none" w:sz="0" w:space="0" w:color="auto"/>
        <w:left w:val="none" w:sz="0" w:space="0" w:color="auto"/>
        <w:bottom w:val="none" w:sz="0" w:space="0" w:color="auto"/>
        <w:right w:val="none" w:sz="0" w:space="0" w:color="auto"/>
      </w:divBdr>
    </w:div>
    <w:div w:id="1469322953">
      <w:bodyDiv w:val="1"/>
      <w:marLeft w:val="0"/>
      <w:marRight w:val="0"/>
      <w:marTop w:val="0"/>
      <w:marBottom w:val="0"/>
      <w:divBdr>
        <w:top w:val="none" w:sz="0" w:space="0" w:color="auto"/>
        <w:left w:val="none" w:sz="0" w:space="0" w:color="auto"/>
        <w:bottom w:val="none" w:sz="0" w:space="0" w:color="auto"/>
        <w:right w:val="none" w:sz="0" w:space="0" w:color="auto"/>
      </w:divBdr>
    </w:div>
    <w:div w:id="1700357571">
      <w:bodyDiv w:val="1"/>
      <w:marLeft w:val="0"/>
      <w:marRight w:val="0"/>
      <w:marTop w:val="0"/>
      <w:marBottom w:val="0"/>
      <w:divBdr>
        <w:top w:val="none" w:sz="0" w:space="0" w:color="auto"/>
        <w:left w:val="none" w:sz="0" w:space="0" w:color="auto"/>
        <w:bottom w:val="none" w:sz="0" w:space="0" w:color="auto"/>
        <w:right w:val="none" w:sz="0" w:space="0" w:color="auto"/>
      </w:divBdr>
    </w:div>
    <w:div w:id="1747797356">
      <w:bodyDiv w:val="1"/>
      <w:marLeft w:val="0"/>
      <w:marRight w:val="0"/>
      <w:marTop w:val="0"/>
      <w:marBottom w:val="0"/>
      <w:divBdr>
        <w:top w:val="none" w:sz="0" w:space="0" w:color="auto"/>
        <w:left w:val="none" w:sz="0" w:space="0" w:color="auto"/>
        <w:bottom w:val="none" w:sz="0" w:space="0" w:color="auto"/>
        <w:right w:val="none" w:sz="0" w:space="0" w:color="auto"/>
      </w:divBdr>
    </w:div>
    <w:div w:id="1754357389">
      <w:bodyDiv w:val="1"/>
      <w:marLeft w:val="0"/>
      <w:marRight w:val="0"/>
      <w:marTop w:val="0"/>
      <w:marBottom w:val="0"/>
      <w:divBdr>
        <w:top w:val="none" w:sz="0" w:space="0" w:color="auto"/>
        <w:left w:val="none" w:sz="0" w:space="0" w:color="auto"/>
        <w:bottom w:val="none" w:sz="0" w:space="0" w:color="auto"/>
        <w:right w:val="none" w:sz="0" w:space="0" w:color="auto"/>
      </w:divBdr>
    </w:div>
    <w:div w:id="1892107182">
      <w:bodyDiv w:val="1"/>
      <w:marLeft w:val="0"/>
      <w:marRight w:val="0"/>
      <w:marTop w:val="0"/>
      <w:marBottom w:val="0"/>
      <w:divBdr>
        <w:top w:val="none" w:sz="0" w:space="0" w:color="auto"/>
        <w:left w:val="none" w:sz="0" w:space="0" w:color="auto"/>
        <w:bottom w:val="none" w:sz="0" w:space="0" w:color="auto"/>
        <w:right w:val="none" w:sz="0" w:space="0" w:color="auto"/>
      </w:divBdr>
    </w:div>
    <w:div w:id="2017077752">
      <w:bodyDiv w:val="1"/>
      <w:marLeft w:val="0"/>
      <w:marRight w:val="0"/>
      <w:marTop w:val="0"/>
      <w:marBottom w:val="0"/>
      <w:divBdr>
        <w:top w:val="none" w:sz="0" w:space="0" w:color="auto"/>
        <w:left w:val="none" w:sz="0" w:space="0" w:color="auto"/>
        <w:bottom w:val="none" w:sz="0" w:space="0" w:color="auto"/>
        <w:right w:val="none" w:sz="0" w:space="0" w:color="auto"/>
      </w:divBdr>
    </w:div>
    <w:div w:id="2115707609">
      <w:bodyDiv w:val="1"/>
      <w:marLeft w:val="0"/>
      <w:marRight w:val="0"/>
      <w:marTop w:val="0"/>
      <w:marBottom w:val="0"/>
      <w:divBdr>
        <w:top w:val="none" w:sz="0" w:space="0" w:color="auto"/>
        <w:left w:val="none" w:sz="0" w:space="0" w:color="auto"/>
        <w:bottom w:val="none" w:sz="0" w:space="0" w:color="auto"/>
        <w:right w:val="none" w:sz="0" w:space="0" w:color="auto"/>
      </w:divBdr>
    </w:div>
    <w:div w:id="2115903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350</Words>
  <Characters>2001</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2026-05-20T21:24:00Z</dcterms:created>
  <dcterms:modified xsi:type="dcterms:W3CDTF">2026-05-20T21:24:00Z</dcterms:modified>
</cp:coreProperties>
</file>