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3BE89" w14:textId="77777777" w:rsidR="00827A04" w:rsidRPr="00DA5D0B" w:rsidRDefault="00827A04" w:rsidP="00827A04">
      <w:pPr>
        <w:spacing w:before="120"/>
        <w:jc w:val="right"/>
        <w:rPr>
          <w:rFonts w:ascii="Times New Roman" w:hAnsi="Times New Roman" w:cs="Times New Roman"/>
          <w:b/>
          <w:color w:val="auto"/>
          <w:sz w:val="26"/>
          <w:szCs w:val="26"/>
        </w:rPr>
      </w:pPr>
      <w:r w:rsidRPr="00DA5D0B">
        <w:rPr>
          <w:rFonts w:ascii="Times New Roman" w:hAnsi="Times New Roman" w:cs="Times New Roman"/>
          <w:b/>
          <w:color w:val="auto"/>
          <w:sz w:val="26"/>
          <w:szCs w:val="26"/>
        </w:rPr>
        <w:t>M</w:t>
      </w:r>
      <w:r w:rsidRPr="00DA5D0B">
        <w:rPr>
          <w:rFonts w:ascii="Times New Roman" w:hAnsi="Times New Roman" w:cs="Times New Roman"/>
          <w:b/>
          <w:color w:val="auto"/>
          <w:sz w:val="26"/>
          <w:szCs w:val="26"/>
          <w:lang w:val="en-US"/>
        </w:rPr>
        <w:t>ẫ</w:t>
      </w:r>
      <w:r w:rsidRPr="00DA5D0B">
        <w:rPr>
          <w:rFonts w:ascii="Times New Roman" w:hAnsi="Times New Roman" w:cs="Times New Roman"/>
          <w:b/>
          <w:color w:val="auto"/>
          <w:sz w:val="26"/>
          <w:szCs w:val="26"/>
        </w:rPr>
        <w:t>u số 5</w:t>
      </w:r>
    </w:p>
    <w:p w14:paraId="2F11491D" w14:textId="77777777" w:rsidR="00827A04" w:rsidRPr="00DA5D0B" w:rsidRDefault="00827A04" w:rsidP="00827A04">
      <w:pPr>
        <w:spacing w:before="120"/>
        <w:jc w:val="center"/>
        <w:rPr>
          <w:rFonts w:ascii="Times New Roman" w:hAnsi="Times New Roman" w:cs="Times New Roman"/>
          <w:b/>
          <w:color w:val="auto"/>
          <w:sz w:val="26"/>
          <w:szCs w:val="26"/>
        </w:rPr>
      </w:pPr>
      <w:r w:rsidRPr="00DA5D0B">
        <w:rPr>
          <w:rFonts w:ascii="Times New Roman" w:hAnsi="Times New Roman" w:cs="Times New Roman"/>
          <w:b/>
          <w:color w:val="auto"/>
          <w:sz w:val="26"/>
          <w:szCs w:val="26"/>
        </w:rPr>
        <w:t>M</w:t>
      </w:r>
      <w:r w:rsidRPr="00DA5D0B">
        <w:rPr>
          <w:rFonts w:ascii="Times New Roman" w:hAnsi="Times New Roman" w:cs="Times New Roman"/>
          <w:b/>
          <w:color w:val="auto"/>
          <w:sz w:val="26"/>
          <w:szCs w:val="26"/>
          <w:lang w:val="en-US"/>
        </w:rPr>
        <w:t>ẫ</w:t>
      </w:r>
      <w:r w:rsidRPr="00DA5D0B">
        <w:rPr>
          <w:rFonts w:ascii="Times New Roman" w:hAnsi="Times New Roman" w:cs="Times New Roman"/>
          <w:b/>
          <w:color w:val="auto"/>
          <w:sz w:val="26"/>
          <w:szCs w:val="26"/>
        </w:rPr>
        <w:t>u</w:t>
      </w:r>
    </w:p>
    <w:p w14:paraId="452EB1FB" w14:textId="77777777" w:rsidR="00827A04" w:rsidRPr="00DA5D0B" w:rsidRDefault="00827A04" w:rsidP="00827A04">
      <w:pPr>
        <w:spacing w:before="120"/>
        <w:jc w:val="center"/>
        <w:rPr>
          <w:rFonts w:ascii="Times New Roman" w:hAnsi="Times New Roman" w:cs="Times New Roman"/>
          <w:b/>
          <w:color w:val="auto"/>
          <w:sz w:val="26"/>
          <w:szCs w:val="26"/>
          <w:lang w:val="en-US"/>
        </w:rPr>
      </w:pPr>
      <w:r w:rsidRPr="00DA5D0B">
        <w:rPr>
          <w:rFonts w:ascii="Times New Roman" w:hAnsi="Times New Roman" w:cs="Times New Roman"/>
          <w:b/>
          <w:color w:val="auto"/>
          <w:sz w:val="26"/>
          <w:szCs w:val="26"/>
        </w:rPr>
        <w:t>Đơn đề nghị cấp G</w:t>
      </w:r>
      <w:r w:rsidRPr="00DA5D0B">
        <w:rPr>
          <w:rFonts w:ascii="Times New Roman" w:hAnsi="Times New Roman" w:cs="Times New Roman"/>
          <w:b/>
          <w:color w:val="auto"/>
          <w:sz w:val="26"/>
          <w:szCs w:val="26"/>
          <w:lang w:val="en-US"/>
        </w:rPr>
        <w:t>i</w:t>
      </w:r>
      <w:r w:rsidRPr="00DA5D0B">
        <w:rPr>
          <w:rFonts w:ascii="Times New Roman" w:hAnsi="Times New Roman" w:cs="Times New Roman"/>
          <w:b/>
          <w:color w:val="auto"/>
          <w:sz w:val="26"/>
          <w:szCs w:val="26"/>
        </w:rPr>
        <w:t>ấy chứng nhận đủ đ</w:t>
      </w:r>
      <w:r w:rsidRPr="00DA5D0B">
        <w:rPr>
          <w:rFonts w:ascii="Times New Roman" w:hAnsi="Times New Roman" w:cs="Times New Roman"/>
          <w:b/>
          <w:color w:val="auto"/>
          <w:sz w:val="26"/>
          <w:szCs w:val="26"/>
          <w:lang w:val="en-US"/>
        </w:rPr>
        <w:t>i</w:t>
      </w:r>
      <w:r w:rsidRPr="00DA5D0B">
        <w:rPr>
          <w:rFonts w:ascii="Times New Roman" w:hAnsi="Times New Roman" w:cs="Times New Roman"/>
          <w:b/>
          <w:color w:val="auto"/>
          <w:sz w:val="26"/>
          <w:szCs w:val="26"/>
        </w:rPr>
        <w:t>ều kiện hoạt động dịch vụ đánh giá công nghệ</w:t>
      </w:r>
    </w:p>
    <w:p w14:paraId="2B6EB8DC" w14:textId="77777777" w:rsidR="00827A04" w:rsidRPr="00DA5D0B" w:rsidRDefault="00827A04" w:rsidP="00827A04">
      <w:pPr>
        <w:spacing w:before="120"/>
        <w:jc w:val="center"/>
        <w:rPr>
          <w:rFonts w:ascii="Times New Roman" w:hAnsi="Times New Roman" w:cs="Times New Roman"/>
          <w:color w:val="auto"/>
          <w:sz w:val="26"/>
          <w:szCs w:val="26"/>
          <w:lang w:val="en-US"/>
        </w:rPr>
      </w:pPr>
      <w:r w:rsidRPr="00DA5D0B">
        <w:rPr>
          <w:rFonts w:ascii="Times New Roman" w:hAnsi="Times New Roman" w:cs="Times New Roman"/>
          <w:b/>
          <w:color w:val="auto"/>
          <w:sz w:val="26"/>
          <w:szCs w:val="26"/>
        </w:rPr>
        <w:t>CỘNG HÒA X</w:t>
      </w:r>
      <w:r w:rsidRPr="00DA5D0B">
        <w:rPr>
          <w:rFonts w:ascii="Times New Roman" w:hAnsi="Times New Roman" w:cs="Times New Roman"/>
          <w:b/>
          <w:color w:val="auto"/>
          <w:sz w:val="26"/>
          <w:szCs w:val="26"/>
          <w:lang w:val="en-US"/>
        </w:rPr>
        <w:t>Ã</w:t>
      </w:r>
      <w:r w:rsidRPr="00DA5D0B">
        <w:rPr>
          <w:rFonts w:ascii="Times New Roman" w:hAnsi="Times New Roman" w:cs="Times New Roman"/>
          <w:b/>
          <w:color w:val="auto"/>
          <w:sz w:val="26"/>
          <w:szCs w:val="26"/>
        </w:rPr>
        <w:t xml:space="preserve"> HỘI CHỦ NGHĨA VIỆT NAM </w:t>
      </w:r>
      <w:r w:rsidRPr="00DA5D0B">
        <w:rPr>
          <w:rFonts w:ascii="Times New Roman" w:hAnsi="Times New Roman" w:cs="Times New Roman"/>
          <w:b/>
          <w:color w:val="auto"/>
          <w:sz w:val="26"/>
          <w:szCs w:val="26"/>
          <w:lang w:val="en-US"/>
        </w:rPr>
        <w:br/>
      </w:r>
      <w:r w:rsidRPr="00DA5D0B">
        <w:rPr>
          <w:rFonts w:ascii="Times New Roman" w:hAnsi="Times New Roman" w:cs="Times New Roman"/>
          <w:b/>
          <w:color w:val="auto"/>
          <w:sz w:val="26"/>
          <w:szCs w:val="26"/>
        </w:rPr>
        <w:t>Độc lập - Tự do - Hạnh phúc</w:t>
      </w:r>
      <w:r w:rsidRPr="00DA5D0B">
        <w:rPr>
          <w:rFonts w:ascii="Times New Roman" w:hAnsi="Times New Roman" w:cs="Times New Roman"/>
          <w:b/>
          <w:color w:val="auto"/>
          <w:sz w:val="26"/>
          <w:szCs w:val="26"/>
          <w:lang w:val="en-US"/>
        </w:rPr>
        <w:br/>
        <w:t>--------------</w:t>
      </w:r>
    </w:p>
    <w:p w14:paraId="51B69F1F" w14:textId="77777777" w:rsidR="00827A04" w:rsidRPr="00DA5D0B" w:rsidRDefault="00827A04" w:rsidP="00827A04">
      <w:pPr>
        <w:spacing w:before="120"/>
        <w:jc w:val="center"/>
        <w:rPr>
          <w:rFonts w:ascii="Times New Roman" w:hAnsi="Times New Roman" w:cs="Times New Roman"/>
          <w:i/>
          <w:color w:val="auto"/>
          <w:sz w:val="26"/>
          <w:szCs w:val="26"/>
        </w:rPr>
      </w:pPr>
      <w:r w:rsidRPr="00DA5D0B">
        <w:rPr>
          <w:rFonts w:ascii="Times New Roman" w:hAnsi="Times New Roman" w:cs="Times New Roman"/>
          <w:i/>
          <w:color w:val="auto"/>
          <w:sz w:val="26"/>
          <w:szCs w:val="26"/>
        </w:rPr>
        <w:t>Tỉnh (thành ph</w:t>
      </w:r>
      <w:r w:rsidRPr="00DA5D0B">
        <w:rPr>
          <w:rFonts w:ascii="Times New Roman" w:hAnsi="Times New Roman" w:cs="Times New Roman"/>
          <w:i/>
          <w:color w:val="auto"/>
          <w:sz w:val="26"/>
          <w:szCs w:val="26"/>
          <w:lang w:val="en-US"/>
        </w:rPr>
        <w:t>ố</w:t>
      </w:r>
      <w:r w:rsidRPr="00DA5D0B">
        <w:rPr>
          <w:rFonts w:ascii="Times New Roman" w:hAnsi="Times New Roman" w:cs="Times New Roman"/>
          <w:i/>
          <w:color w:val="auto"/>
          <w:sz w:val="26"/>
          <w:szCs w:val="26"/>
        </w:rPr>
        <w:t>), ngày</w:t>
      </w:r>
      <w:r w:rsidRPr="00DA5D0B">
        <w:rPr>
          <w:rFonts w:ascii="Times New Roman" w:hAnsi="Times New Roman" w:cs="Times New Roman"/>
          <w:i/>
          <w:color w:val="auto"/>
          <w:sz w:val="26"/>
          <w:szCs w:val="26"/>
          <w:lang w:val="en-US"/>
        </w:rPr>
        <w:t xml:space="preserve">   </w:t>
      </w:r>
      <w:r w:rsidRPr="00DA5D0B">
        <w:rPr>
          <w:rFonts w:ascii="Times New Roman" w:hAnsi="Times New Roman" w:cs="Times New Roman"/>
          <w:i/>
          <w:color w:val="auto"/>
          <w:sz w:val="26"/>
          <w:szCs w:val="26"/>
        </w:rPr>
        <w:t xml:space="preserve"> tháng </w:t>
      </w:r>
      <w:r w:rsidRPr="00DA5D0B">
        <w:rPr>
          <w:rFonts w:ascii="Times New Roman" w:hAnsi="Times New Roman" w:cs="Times New Roman"/>
          <w:i/>
          <w:color w:val="auto"/>
          <w:sz w:val="26"/>
          <w:szCs w:val="26"/>
          <w:lang w:val="en-US"/>
        </w:rPr>
        <w:t xml:space="preserve">   </w:t>
      </w:r>
      <w:r w:rsidRPr="00DA5D0B">
        <w:rPr>
          <w:rFonts w:ascii="Times New Roman" w:hAnsi="Times New Roman" w:cs="Times New Roman"/>
          <w:i/>
          <w:color w:val="auto"/>
          <w:sz w:val="26"/>
          <w:szCs w:val="26"/>
        </w:rPr>
        <w:t>năm</w:t>
      </w:r>
    </w:p>
    <w:p w14:paraId="660341E0" w14:textId="77777777" w:rsidR="00827A04" w:rsidRPr="00DA5D0B" w:rsidRDefault="00827A04" w:rsidP="00827A04">
      <w:pPr>
        <w:spacing w:before="120"/>
        <w:jc w:val="center"/>
        <w:rPr>
          <w:rFonts w:ascii="Times New Roman" w:hAnsi="Times New Roman" w:cs="Times New Roman"/>
          <w:b/>
          <w:color w:val="auto"/>
          <w:sz w:val="26"/>
          <w:szCs w:val="26"/>
        </w:rPr>
      </w:pPr>
      <w:r w:rsidRPr="00DA5D0B">
        <w:rPr>
          <w:rFonts w:ascii="Times New Roman" w:hAnsi="Times New Roman" w:cs="Times New Roman"/>
          <w:b/>
          <w:color w:val="auto"/>
          <w:sz w:val="26"/>
          <w:szCs w:val="26"/>
        </w:rPr>
        <w:t>ĐƠN Đ</w:t>
      </w:r>
      <w:r w:rsidRPr="00DA5D0B">
        <w:rPr>
          <w:rFonts w:ascii="Times New Roman" w:hAnsi="Times New Roman" w:cs="Times New Roman"/>
          <w:b/>
          <w:color w:val="auto"/>
          <w:sz w:val="26"/>
          <w:szCs w:val="26"/>
          <w:lang w:val="en-US"/>
        </w:rPr>
        <w:t>Ề</w:t>
      </w:r>
      <w:r w:rsidRPr="00DA5D0B">
        <w:rPr>
          <w:rFonts w:ascii="Times New Roman" w:hAnsi="Times New Roman" w:cs="Times New Roman"/>
          <w:b/>
          <w:color w:val="auto"/>
          <w:sz w:val="26"/>
          <w:szCs w:val="26"/>
        </w:rPr>
        <w:t xml:space="preserve"> NGHỊ C</w:t>
      </w:r>
      <w:r w:rsidRPr="00DA5D0B">
        <w:rPr>
          <w:rFonts w:ascii="Times New Roman" w:hAnsi="Times New Roman" w:cs="Times New Roman"/>
          <w:b/>
          <w:color w:val="auto"/>
          <w:sz w:val="26"/>
          <w:szCs w:val="26"/>
          <w:lang w:val="en-US"/>
        </w:rPr>
        <w:t>Ấ</w:t>
      </w:r>
      <w:r w:rsidRPr="00DA5D0B">
        <w:rPr>
          <w:rFonts w:ascii="Times New Roman" w:hAnsi="Times New Roman" w:cs="Times New Roman"/>
          <w:b/>
          <w:color w:val="auto"/>
          <w:sz w:val="26"/>
          <w:szCs w:val="26"/>
        </w:rPr>
        <w:t>P GI</w:t>
      </w:r>
      <w:r w:rsidRPr="00DA5D0B">
        <w:rPr>
          <w:rFonts w:ascii="Times New Roman" w:hAnsi="Times New Roman" w:cs="Times New Roman"/>
          <w:b/>
          <w:color w:val="auto"/>
          <w:sz w:val="26"/>
          <w:szCs w:val="26"/>
          <w:lang w:val="en-US"/>
        </w:rPr>
        <w:t>Ấ</w:t>
      </w:r>
      <w:r w:rsidRPr="00DA5D0B">
        <w:rPr>
          <w:rFonts w:ascii="Times New Roman" w:hAnsi="Times New Roman" w:cs="Times New Roman"/>
          <w:b/>
          <w:color w:val="auto"/>
          <w:sz w:val="26"/>
          <w:szCs w:val="26"/>
        </w:rPr>
        <w:t>Y CHỨNG NHẬN ĐỦ ĐI</w:t>
      </w:r>
      <w:r w:rsidRPr="00DA5D0B">
        <w:rPr>
          <w:rFonts w:ascii="Times New Roman" w:hAnsi="Times New Roman" w:cs="Times New Roman"/>
          <w:b/>
          <w:color w:val="auto"/>
          <w:sz w:val="26"/>
          <w:szCs w:val="26"/>
          <w:lang w:val="en-US"/>
        </w:rPr>
        <w:t>ỀU</w:t>
      </w:r>
      <w:r w:rsidRPr="00DA5D0B">
        <w:rPr>
          <w:rFonts w:ascii="Times New Roman" w:hAnsi="Times New Roman" w:cs="Times New Roman"/>
          <w:b/>
          <w:color w:val="auto"/>
          <w:sz w:val="26"/>
          <w:szCs w:val="26"/>
        </w:rPr>
        <w:t xml:space="preserve"> KIỆN </w:t>
      </w:r>
      <w:r w:rsidRPr="00DA5D0B">
        <w:rPr>
          <w:rFonts w:ascii="Times New Roman" w:hAnsi="Times New Roman" w:cs="Times New Roman"/>
          <w:b/>
          <w:color w:val="auto"/>
          <w:sz w:val="26"/>
          <w:szCs w:val="26"/>
          <w:lang w:val="en-US"/>
        </w:rPr>
        <w:br/>
      </w:r>
      <w:r w:rsidRPr="00DA5D0B">
        <w:rPr>
          <w:rFonts w:ascii="Times New Roman" w:hAnsi="Times New Roman" w:cs="Times New Roman"/>
          <w:b/>
          <w:color w:val="auto"/>
          <w:sz w:val="26"/>
          <w:szCs w:val="26"/>
        </w:rPr>
        <w:t xml:space="preserve">HOẠT ĐỘNG DỊCH VỤ ĐÁNH </w:t>
      </w:r>
      <w:r w:rsidRPr="00DA5D0B">
        <w:rPr>
          <w:rFonts w:ascii="Times New Roman" w:hAnsi="Times New Roman" w:cs="Times New Roman"/>
          <w:b/>
          <w:color w:val="auto"/>
          <w:sz w:val="26"/>
          <w:szCs w:val="26"/>
          <w:lang w:val="en-US"/>
        </w:rPr>
        <w:t>GIÁ</w:t>
      </w:r>
      <w:r w:rsidRPr="00DA5D0B">
        <w:rPr>
          <w:rFonts w:ascii="Times New Roman" w:hAnsi="Times New Roman" w:cs="Times New Roman"/>
          <w:b/>
          <w:color w:val="auto"/>
          <w:sz w:val="26"/>
          <w:szCs w:val="26"/>
        </w:rPr>
        <w:t xml:space="preserve"> CÔNG NGHỆ</w:t>
      </w:r>
    </w:p>
    <w:p w14:paraId="26031182" w14:textId="77777777" w:rsidR="00827A04" w:rsidRPr="00DA5D0B" w:rsidRDefault="00827A04" w:rsidP="00827A04">
      <w:pPr>
        <w:spacing w:before="120"/>
        <w:jc w:val="center"/>
        <w:rPr>
          <w:rFonts w:ascii="Times New Roman" w:hAnsi="Times New Roman" w:cs="Times New Roman"/>
          <w:color w:val="auto"/>
          <w:sz w:val="26"/>
          <w:szCs w:val="26"/>
          <w:lang w:val="en-US"/>
        </w:rPr>
      </w:pPr>
      <w:r w:rsidRPr="00DA5D0B">
        <w:rPr>
          <w:rFonts w:ascii="Times New Roman" w:hAnsi="Times New Roman" w:cs="Times New Roman"/>
          <w:color w:val="auto"/>
          <w:sz w:val="26"/>
          <w:szCs w:val="26"/>
        </w:rPr>
        <w:t>Kính gửi:</w:t>
      </w:r>
      <w:r w:rsidRPr="00DA5D0B">
        <w:rPr>
          <w:rFonts w:ascii="Times New Roman" w:hAnsi="Times New Roman" w:cs="Times New Roman"/>
          <w:color w:val="auto"/>
          <w:sz w:val="26"/>
          <w:szCs w:val="26"/>
          <w:lang w:val="en-US"/>
        </w:rPr>
        <w:t xml:space="preserve"> ..............................................</w:t>
      </w:r>
    </w:p>
    <w:p w14:paraId="5EC3679D" w14:textId="77777777" w:rsidR="00827A04" w:rsidRPr="00DA5D0B" w:rsidRDefault="00827A04" w:rsidP="00827A04">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 xml:space="preserve">1. Tên tổ chức: </w:t>
      </w:r>
      <w:r w:rsidRPr="00DA5D0B">
        <w:rPr>
          <w:rFonts w:ascii="Times New Roman" w:hAnsi="Times New Roman" w:cs="Times New Roman"/>
          <w:color w:val="auto"/>
          <w:sz w:val="26"/>
          <w:szCs w:val="26"/>
          <w:lang w:val="en-US"/>
        </w:rPr>
        <w:t>....................................................................................................................</w:t>
      </w:r>
    </w:p>
    <w:p w14:paraId="096AE581" w14:textId="77777777" w:rsidR="00827A04" w:rsidRPr="00DA5D0B" w:rsidRDefault="00827A04" w:rsidP="00827A04">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 xml:space="preserve">2. Địa chỉ liên lạc: </w:t>
      </w:r>
      <w:r w:rsidRPr="00DA5D0B">
        <w:rPr>
          <w:rFonts w:ascii="Times New Roman" w:hAnsi="Times New Roman" w:cs="Times New Roman"/>
          <w:color w:val="auto"/>
          <w:sz w:val="26"/>
          <w:szCs w:val="26"/>
          <w:lang w:val="en-US"/>
        </w:rPr>
        <w:t>.................................................................................................................</w:t>
      </w:r>
    </w:p>
    <w:p w14:paraId="64F335D1" w14:textId="77777777" w:rsidR="00827A04" w:rsidRPr="00DA5D0B" w:rsidRDefault="00827A04" w:rsidP="00827A04">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 xml:space="preserve">Điện thoại: </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Fax: </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E-mail: </w:t>
      </w:r>
      <w:r w:rsidRPr="00DA5D0B">
        <w:rPr>
          <w:rFonts w:ascii="Times New Roman" w:hAnsi="Times New Roman" w:cs="Times New Roman"/>
          <w:color w:val="auto"/>
          <w:sz w:val="26"/>
          <w:szCs w:val="26"/>
          <w:lang w:val="en-US"/>
        </w:rPr>
        <w:t>.............................................</w:t>
      </w:r>
    </w:p>
    <w:p w14:paraId="6164765B" w14:textId="77777777" w:rsidR="00827A04" w:rsidRPr="00DA5D0B" w:rsidRDefault="00827A04" w:rsidP="00827A04">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3. Quyết định thành lập/Giấy chứng nhận đăng ký doanh nghiệp/Giấy chứng nhận đầu</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tư s</w:t>
      </w:r>
      <w:r w:rsidRPr="00DA5D0B">
        <w:rPr>
          <w:rFonts w:ascii="Times New Roman" w:hAnsi="Times New Roman" w:cs="Times New Roman"/>
          <w:color w:val="auto"/>
          <w:sz w:val="26"/>
          <w:szCs w:val="26"/>
          <w:lang w:val="en-US"/>
        </w:rPr>
        <w:t>ố .........................</w:t>
      </w:r>
      <w:r w:rsidRPr="00DA5D0B">
        <w:rPr>
          <w:rFonts w:ascii="Times New Roman" w:hAnsi="Times New Roman" w:cs="Times New Roman"/>
          <w:color w:val="auto"/>
          <w:sz w:val="26"/>
          <w:szCs w:val="26"/>
        </w:rPr>
        <w:t xml:space="preserve"> Cơ quan cấp: </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cấp ngày </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tại </w:t>
      </w:r>
      <w:r w:rsidRPr="00DA5D0B">
        <w:rPr>
          <w:rFonts w:ascii="Times New Roman" w:hAnsi="Times New Roman" w:cs="Times New Roman"/>
          <w:color w:val="auto"/>
          <w:sz w:val="26"/>
          <w:szCs w:val="26"/>
          <w:lang w:val="en-US"/>
        </w:rPr>
        <w:t>.............................</w:t>
      </w:r>
    </w:p>
    <w:p w14:paraId="661D5C52" w14:textId="77777777" w:rsidR="00827A04" w:rsidRPr="00DA5D0B" w:rsidRDefault="00827A04" w:rsidP="00827A04">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4. Sau khi nghiên cứu quy định tại Nghị định số 76/2018/NĐ-CP ngày 15 tháng 5 năm</w:t>
      </w:r>
      <w:r w:rsidRPr="00DA5D0B">
        <w:rPr>
          <w:rFonts w:ascii="Times New Roman" w:hAnsi="Times New Roman" w:cs="Times New Roman"/>
          <w:color w:val="auto"/>
          <w:sz w:val="26"/>
          <w:szCs w:val="26"/>
          <w:lang w:val="en-US"/>
        </w:rPr>
        <w:t xml:space="preserve"> </w:t>
      </w:r>
      <w:r w:rsidRPr="00DA5D0B">
        <w:rPr>
          <w:rFonts w:ascii="Times New Roman" w:hAnsi="Times New Roman" w:cs="Times New Roman"/>
          <w:color w:val="auto"/>
          <w:sz w:val="26"/>
          <w:szCs w:val="26"/>
        </w:rPr>
        <w:t xml:space="preserve">2018 của Chính phủ quy định chi tiết và hướng dẫn thi hành một số điều của Luật Chuyển giao công nghệ, chúng tôi nhận thấy có đủ các điều kiện hoạt động dịch vụ đánh giá công nghệ đối với ngành </w:t>
      </w:r>
      <w:r w:rsidRPr="00DA5D0B">
        <w:rPr>
          <w:rFonts w:ascii="Times New Roman" w:hAnsi="Times New Roman" w:cs="Times New Roman"/>
          <w:color w:val="auto"/>
          <w:sz w:val="26"/>
          <w:szCs w:val="26"/>
          <w:lang w:val="en-US"/>
        </w:rPr>
        <w:t>.............................</w:t>
      </w:r>
      <w:r w:rsidRPr="00DA5D0B">
        <w:rPr>
          <w:rFonts w:ascii="Times New Roman" w:hAnsi="Times New Roman" w:cs="Times New Roman"/>
          <w:color w:val="auto"/>
          <w:sz w:val="26"/>
          <w:szCs w:val="26"/>
          <w:vertAlign w:val="superscript"/>
          <w:lang w:val="en-US"/>
        </w:rPr>
        <w:t>1</w:t>
      </w:r>
      <w:r w:rsidRPr="00DA5D0B">
        <w:rPr>
          <w:rFonts w:ascii="Times New Roman" w:hAnsi="Times New Roman" w:cs="Times New Roman"/>
          <w:color w:val="auto"/>
          <w:sz w:val="26"/>
          <w:szCs w:val="26"/>
        </w:rPr>
        <w:t xml:space="preserve"> trong lĩnh vực </w:t>
      </w:r>
      <w:r w:rsidRPr="00DA5D0B">
        <w:rPr>
          <w:rFonts w:ascii="Times New Roman" w:hAnsi="Times New Roman" w:cs="Times New Roman"/>
          <w:color w:val="auto"/>
          <w:sz w:val="26"/>
          <w:szCs w:val="26"/>
          <w:lang w:val="en-US"/>
        </w:rPr>
        <w:t>.............................</w:t>
      </w:r>
      <w:r w:rsidRPr="00DA5D0B">
        <w:rPr>
          <w:rFonts w:ascii="Times New Roman" w:hAnsi="Times New Roman" w:cs="Times New Roman"/>
          <w:color w:val="auto"/>
          <w:sz w:val="26"/>
          <w:szCs w:val="26"/>
          <w:vertAlign w:val="superscript"/>
        </w:rPr>
        <w:t>2</w:t>
      </w:r>
    </w:p>
    <w:p w14:paraId="0F6B98C6" w14:textId="77777777" w:rsidR="00827A04" w:rsidRPr="00DA5D0B" w:rsidRDefault="00827A04" w:rsidP="00827A04">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rPr>
        <w:t>5. Hồ sơ kèm theo:</w:t>
      </w:r>
    </w:p>
    <w:p w14:paraId="2DD09562" w14:textId="77777777" w:rsidR="00827A04" w:rsidRPr="00DA5D0B" w:rsidRDefault="00827A04" w:rsidP="00827A04">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lang w:val="en-US"/>
        </w:rPr>
        <w:t>- ....................................................................................................................</w:t>
      </w:r>
    </w:p>
    <w:p w14:paraId="35FFA5F2" w14:textId="77777777" w:rsidR="00827A04" w:rsidRPr="00DA5D0B" w:rsidRDefault="00827A04" w:rsidP="00827A04">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lang w:val="en-US"/>
        </w:rPr>
        <w:t>- ....................................................................................................................</w:t>
      </w:r>
    </w:p>
    <w:p w14:paraId="2B8E0A7C" w14:textId="77777777" w:rsidR="00827A04" w:rsidRPr="00DA5D0B" w:rsidRDefault="00827A04" w:rsidP="00827A04">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rPr>
        <w:t>Đề nghị (tên cơ quan cấp Giấy chứng nhận) xem xét và cấp Giấy chứng nhận đủ điều kiện hoạt động dịch vụ đánh giá công nghệ nêu trên.</w:t>
      </w:r>
    </w:p>
    <w:p w14:paraId="0334FB29" w14:textId="77777777" w:rsidR="00827A04" w:rsidRPr="00DA5D0B" w:rsidRDefault="00827A04" w:rsidP="00827A04">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rPr>
        <w:t>Chúng tôi cam kết sẽ thực hiện đầy đủ các quy định của pháp luật trong lĩnh vực dịch vụ đánh giá công nghệ, các quy định có liên quan của pháp luật và chịu trách nhiệm trước pháp luật về các khai báo nói trên.</w:t>
      </w:r>
    </w:p>
    <w:p w14:paraId="22940BA5" w14:textId="77777777" w:rsidR="00827A04" w:rsidRPr="00DA5D0B" w:rsidRDefault="00827A04" w:rsidP="00827A04">
      <w:pPr>
        <w:spacing w:before="120"/>
        <w:rPr>
          <w:rFonts w:ascii="Times New Roman" w:hAnsi="Times New Roman" w:cs="Times New Roman"/>
          <w:color w:val="auto"/>
          <w:sz w:val="26"/>
          <w:szCs w:val="26"/>
          <w:lang w:val="en-US"/>
        </w:rPr>
      </w:pPr>
    </w:p>
    <w:tbl>
      <w:tblPr>
        <w:tblW w:w="5000" w:type="pct"/>
        <w:tblCellMar>
          <w:left w:w="0" w:type="dxa"/>
          <w:right w:w="0" w:type="dxa"/>
        </w:tblCellMar>
        <w:tblLook w:val="01E0" w:firstRow="1" w:lastRow="1" w:firstColumn="1" w:lastColumn="1" w:noHBand="0" w:noVBand="0"/>
      </w:tblPr>
      <w:tblGrid>
        <w:gridCol w:w="4687"/>
        <w:gridCol w:w="4673"/>
      </w:tblGrid>
      <w:tr w:rsidR="00827A04" w:rsidRPr="00827A04" w14:paraId="6F90EC4F" w14:textId="77777777" w:rsidTr="00827A04">
        <w:tc>
          <w:tcPr>
            <w:tcW w:w="2504" w:type="pct"/>
          </w:tcPr>
          <w:p w14:paraId="248F71D1" w14:textId="77777777" w:rsidR="00827A04" w:rsidRPr="00827A04" w:rsidRDefault="00827A04" w:rsidP="00827A04">
            <w:pPr>
              <w:spacing w:before="120"/>
              <w:rPr>
                <w:rFonts w:ascii="Times New Roman" w:hAnsi="Times New Roman" w:cs="Times New Roman"/>
                <w:color w:val="auto"/>
                <w:sz w:val="26"/>
                <w:szCs w:val="26"/>
              </w:rPr>
            </w:pPr>
          </w:p>
        </w:tc>
        <w:tc>
          <w:tcPr>
            <w:tcW w:w="2496" w:type="pct"/>
          </w:tcPr>
          <w:p w14:paraId="2E0E243C" w14:textId="77777777" w:rsidR="00827A04" w:rsidRPr="00827A04" w:rsidRDefault="00827A04" w:rsidP="00827A04">
            <w:pPr>
              <w:spacing w:before="120"/>
              <w:jc w:val="center"/>
              <w:rPr>
                <w:rFonts w:ascii="Times New Roman" w:hAnsi="Times New Roman" w:cs="Times New Roman"/>
                <w:b/>
                <w:color w:val="auto"/>
                <w:sz w:val="26"/>
                <w:szCs w:val="26"/>
                <w:lang w:val="en-US"/>
              </w:rPr>
            </w:pPr>
            <w:r w:rsidRPr="00827A04">
              <w:rPr>
                <w:rFonts w:ascii="Times New Roman" w:hAnsi="Times New Roman" w:cs="Times New Roman"/>
                <w:b/>
                <w:color w:val="auto"/>
                <w:sz w:val="26"/>
                <w:szCs w:val="26"/>
              </w:rPr>
              <w:t>LÃNH ĐẠO T</w:t>
            </w:r>
            <w:r w:rsidRPr="00827A04">
              <w:rPr>
                <w:rFonts w:ascii="Times New Roman" w:hAnsi="Times New Roman" w:cs="Times New Roman"/>
                <w:b/>
                <w:color w:val="auto"/>
                <w:sz w:val="26"/>
                <w:szCs w:val="26"/>
                <w:lang w:val="en-US"/>
              </w:rPr>
              <w:t>Ổ</w:t>
            </w:r>
            <w:r w:rsidRPr="00827A04">
              <w:rPr>
                <w:rFonts w:ascii="Times New Roman" w:hAnsi="Times New Roman" w:cs="Times New Roman"/>
                <w:b/>
                <w:color w:val="auto"/>
                <w:sz w:val="26"/>
                <w:szCs w:val="26"/>
              </w:rPr>
              <w:t xml:space="preserve"> CHỨC</w:t>
            </w:r>
            <w:r w:rsidRPr="00827A04">
              <w:rPr>
                <w:rFonts w:ascii="Times New Roman" w:hAnsi="Times New Roman" w:cs="Times New Roman"/>
                <w:b/>
                <w:color w:val="auto"/>
                <w:sz w:val="26"/>
                <w:szCs w:val="26"/>
                <w:lang w:val="en-US"/>
              </w:rPr>
              <w:br/>
            </w:r>
            <w:r w:rsidRPr="00827A04">
              <w:rPr>
                <w:rFonts w:ascii="Times New Roman" w:hAnsi="Times New Roman" w:cs="Times New Roman"/>
                <w:i/>
                <w:color w:val="auto"/>
                <w:sz w:val="26"/>
                <w:szCs w:val="26"/>
              </w:rPr>
              <w:t>(Ký tên, đóng dấu)</w:t>
            </w:r>
            <w:r w:rsidRPr="00827A04">
              <w:rPr>
                <w:rFonts w:ascii="Times New Roman" w:hAnsi="Times New Roman" w:cs="Times New Roman"/>
                <w:color w:val="auto"/>
                <w:sz w:val="26"/>
                <w:szCs w:val="26"/>
                <w:lang w:val="en-US"/>
              </w:rPr>
              <w:br/>
            </w:r>
            <w:r w:rsidRPr="00827A04">
              <w:rPr>
                <w:rFonts w:ascii="Times New Roman" w:hAnsi="Times New Roman" w:cs="Times New Roman"/>
                <w:color w:val="auto"/>
                <w:sz w:val="26"/>
                <w:szCs w:val="26"/>
                <w:lang w:val="en-US"/>
              </w:rPr>
              <w:br/>
            </w:r>
            <w:r w:rsidRPr="00827A04">
              <w:rPr>
                <w:rFonts w:ascii="Times New Roman" w:hAnsi="Times New Roman" w:cs="Times New Roman"/>
                <w:color w:val="auto"/>
                <w:sz w:val="26"/>
                <w:szCs w:val="26"/>
                <w:lang w:val="en-US"/>
              </w:rPr>
              <w:br/>
            </w:r>
            <w:r w:rsidRPr="00827A04">
              <w:rPr>
                <w:rFonts w:ascii="Times New Roman" w:hAnsi="Times New Roman" w:cs="Times New Roman"/>
                <w:color w:val="auto"/>
                <w:sz w:val="26"/>
                <w:szCs w:val="26"/>
                <w:lang w:val="en-US"/>
              </w:rPr>
              <w:lastRenderedPageBreak/>
              <w:br/>
            </w:r>
            <w:r w:rsidRPr="00827A04">
              <w:rPr>
                <w:rFonts w:ascii="Times New Roman" w:hAnsi="Times New Roman" w:cs="Times New Roman"/>
                <w:color w:val="auto"/>
                <w:sz w:val="26"/>
                <w:szCs w:val="26"/>
                <w:lang w:val="en-US"/>
              </w:rPr>
              <w:br/>
            </w:r>
          </w:p>
        </w:tc>
      </w:tr>
    </w:tbl>
    <w:p w14:paraId="25C67CBA" w14:textId="77777777" w:rsidR="00827A04" w:rsidRPr="00DA5D0B" w:rsidRDefault="00827A04" w:rsidP="00827A04">
      <w:pPr>
        <w:spacing w:before="120"/>
        <w:rPr>
          <w:rFonts w:ascii="Times New Roman" w:hAnsi="Times New Roman" w:cs="Times New Roman"/>
          <w:color w:val="auto"/>
          <w:sz w:val="26"/>
          <w:szCs w:val="26"/>
          <w:lang w:val="en-US"/>
        </w:rPr>
      </w:pPr>
      <w:r w:rsidRPr="00DA5D0B">
        <w:rPr>
          <w:rFonts w:ascii="Times New Roman" w:hAnsi="Times New Roman" w:cs="Times New Roman"/>
          <w:color w:val="auto"/>
          <w:sz w:val="26"/>
          <w:szCs w:val="26"/>
          <w:lang w:val="en-US"/>
        </w:rPr>
        <w:lastRenderedPageBreak/>
        <w:t>____________________</w:t>
      </w:r>
    </w:p>
    <w:p w14:paraId="4AAB9FF2" w14:textId="77777777" w:rsidR="00827A04" w:rsidRPr="00DA5D0B" w:rsidRDefault="00827A04" w:rsidP="00827A04">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vertAlign w:val="superscript"/>
        </w:rPr>
        <w:t>1</w:t>
      </w:r>
      <w:r w:rsidRPr="00DA5D0B">
        <w:rPr>
          <w:rFonts w:ascii="Times New Roman" w:hAnsi="Times New Roman" w:cs="Times New Roman"/>
          <w:color w:val="auto"/>
          <w:sz w:val="26"/>
          <w:szCs w:val="26"/>
        </w:rPr>
        <w:t xml:space="preserve"> Ghi theo ngành (ví dụ: ngành y tế, xây dựng, công thương, giao thông vận tải...).</w:t>
      </w:r>
    </w:p>
    <w:p w14:paraId="3523DF7B" w14:textId="77777777" w:rsidR="00827A04" w:rsidRPr="00DA5D0B" w:rsidRDefault="00827A04" w:rsidP="00827A04">
      <w:pPr>
        <w:spacing w:before="120"/>
        <w:rPr>
          <w:rFonts w:ascii="Times New Roman" w:hAnsi="Times New Roman" w:cs="Times New Roman"/>
          <w:color w:val="auto"/>
          <w:sz w:val="26"/>
          <w:szCs w:val="26"/>
        </w:rPr>
      </w:pPr>
      <w:r w:rsidRPr="00DA5D0B">
        <w:rPr>
          <w:rFonts w:ascii="Times New Roman" w:hAnsi="Times New Roman" w:cs="Times New Roman"/>
          <w:color w:val="auto"/>
          <w:sz w:val="26"/>
          <w:szCs w:val="26"/>
          <w:vertAlign w:val="superscript"/>
        </w:rPr>
        <w:t>2</w:t>
      </w:r>
      <w:r w:rsidRPr="00DA5D0B">
        <w:rPr>
          <w:rFonts w:ascii="Times New Roman" w:hAnsi="Times New Roman" w:cs="Times New Roman"/>
          <w:color w:val="auto"/>
          <w:sz w:val="26"/>
          <w:szCs w:val="26"/>
        </w:rPr>
        <w:t xml:space="preserve"> Cách ghi như sau: Hóa học/Sinh học/Cơ lý/Dược phẩm/Điện-điện tử/Vật liệu xây dựng/An toàn sinh học,...). Trường hợp số liệu nhiều thì tổ chức lập thành Phụ lục kèm theo.</w:t>
      </w:r>
    </w:p>
    <w:p w14:paraId="3C413FFC" w14:textId="77777777" w:rsidR="00827A04" w:rsidRPr="00DA5D0B" w:rsidRDefault="00827A04" w:rsidP="00827A04">
      <w:pPr>
        <w:spacing w:before="120"/>
        <w:rPr>
          <w:rFonts w:ascii="Times New Roman" w:hAnsi="Times New Roman" w:cs="Times New Roman"/>
          <w:color w:val="auto"/>
          <w:sz w:val="26"/>
          <w:szCs w:val="26"/>
          <w:lang w:val="en-US"/>
        </w:rPr>
      </w:pPr>
    </w:p>
    <w:p w14:paraId="2E407945"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7A04"/>
    <w:rsid w:val="00201CB5"/>
    <w:rsid w:val="004A4E12"/>
    <w:rsid w:val="004C0B60"/>
    <w:rsid w:val="007505E3"/>
    <w:rsid w:val="00827A04"/>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C835"/>
  <w15:chartTrackingRefBased/>
  <w15:docId w15:val="{A3F22855-AA6E-45EF-A2AC-06D3EB94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A04"/>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827A04"/>
    <w:rPr>
      <w:rFonts w:ascii="Arial Unicode MS" w:eastAsia="Arial Unicode MS" w:hAnsi="Arial Unicode M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2026-05-20T21:30:00Z</dcterms:created>
  <dcterms:modified xsi:type="dcterms:W3CDTF">2026-05-20T21:30:00Z</dcterms:modified>
</cp:coreProperties>
</file>