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CE38" w14:textId="77777777" w:rsidR="00C8583A" w:rsidRPr="006E52EA" w:rsidRDefault="00C8583A" w:rsidP="00C8583A">
      <w:pPr>
        <w:jc w:val="center"/>
        <w:rPr>
          <w:rFonts w:ascii="Times New Roman" w:hAnsi="Times New Roman"/>
          <w:i/>
          <w:sz w:val="26"/>
          <w:szCs w:val="26"/>
        </w:rPr>
      </w:pPr>
      <w:r w:rsidRPr="00B662A3">
        <w:rPr>
          <w:rFonts w:ascii="Times New Roman" w:hAnsi="Times New Roman"/>
          <w:bCs/>
          <w:i/>
          <w:iCs/>
          <w:sz w:val="26"/>
        </w:rPr>
        <w:t>Mẫu số 5</w:t>
      </w:r>
      <w:r>
        <w:rPr>
          <w:rFonts w:ascii="Times New Roman" w:hAnsi="Times New Roman"/>
          <w:bCs/>
          <w:i/>
          <w:iCs/>
          <w:sz w:val="26"/>
        </w:rPr>
        <w:t>4-DS</w:t>
      </w:r>
      <w:r w:rsidRPr="00B662A3">
        <w:rPr>
          <w:rFonts w:ascii="Times New Roman" w:hAnsi="Times New Roman"/>
          <w:bCs/>
          <w:i/>
          <w:iCs/>
          <w:sz w:val="26"/>
        </w:rPr>
        <w:t xml:space="preserve"> </w:t>
      </w:r>
      <w:r w:rsidRPr="006E52EA">
        <w:rPr>
          <w:rFonts w:ascii="Times New Roman" w:hAnsi="Times New Roman"/>
          <w:i/>
          <w:sz w:val="26"/>
          <w:szCs w:val="26"/>
        </w:rPr>
        <w:t xml:space="preserve">(Ban hành kèm theo Nghị quyết số 01/2017/NQ-HĐTP </w:t>
      </w:r>
    </w:p>
    <w:p w14:paraId="4C780712" w14:textId="77777777" w:rsidR="00C8583A" w:rsidRPr="007566F6" w:rsidRDefault="00C8583A" w:rsidP="00C8583A">
      <w:pPr>
        <w:jc w:val="center"/>
        <w:rPr>
          <w:rFonts w:ascii="Times New Roman" w:hAnsi="Times New Roman"/>
          <w:i/>
          <w:sz w:val="26"/>
          <w:szCs w:val="26"/>
        </w:rPr>
      </w:pPr>
      <w:r w:rsidRPr="006E52EA">
        <w:rPr>
          <w:rFonts w:ascii="Times New Roman" w:hAnsi="Times New Roman"/>
          <w:i/>
          <w:sz w:val="26"/>
          <w:szCs w:val="26"/>
        </w:rPr>
        <w:t xml:space="preserve">ngày </w:t>
      </w:r>
      <w:r>
        <w:rPr>
          <w:rFonts w:ascii="Times New Roman" w:hAnsi="Times New Roman"/>
          <w:i/>
          <w:sz w:val="26"/>
          <w:szCs w:val="26"/>
        </w:rPr>
        <w:t>13</w:t>
      </w:r>
      <w:r w:rsidRPr="006E52EA">
        <w:rPr>
          <w:rFonts w:ascii="Times New Roman" w:hAnsi="Times New Roman"/>
          <w:i/>
          <w:sz w:val="26"/>
          <w:szCs w:val="26"/>
        </w:rPr>
        <w:t xml:space="preserve"> tháng 01 năm 2017</w:t>
      </w:r>
      <w:r w:rsidRPr="000325DD">
        <w:rPr>
          <w:rFonts w:ascii="Times New Roman" w:hAnsi="Times New Roman"/>
          <w:i/>
          <w:sz w:val="26"/>
          <w:szCs w:val="26"/>
        </w:rPr>
        <w:t xml:space="preserve"> của Hội đồng Thẩm phán T</w:t>
      </w:r>
      <w:r>
        <w:rPr>
          <w:rFonts w:ascii="Times New Roman" w:hAnsi="Times New Roman"/>
          <w:i/>
          <w:sz w:val="26"/>
          <w:szCs w:val="26"/>
        </w:rPr>
        <w:t>òa</w:t>
      </w:r>
      <w:r w:rsidRPr="000325DD">
        <w:rPr>
          <w:rFonts w:ascii="Times New Roman" w:hAnsi="Times New Roman"/>
          <w:i/>
          <w:sz w:val="26"/>
          <w:szCs w:val="26"/>
        </w:rPr>
        <w:t xml:space="preserve"> án nhân dân tối cao)</w:t>
      </w:r>
    </w:p>
    <w:p w14:paraId="33B41761" w14:textId="77777777" w:rsidR="00C8583A" w:rsidRPr="00B662A3" w:rsidRDefault="00C8583A" w:rsidP="00C8583A">
      <w:pPr>
        <w:widowControl w:val="0"/>
        <w:jc w:val="center"/>
        <w:rPr>
          <w:rFonts w:ascii="Times New Roman" w:hAnsi="Times New Roman"/>
          <w:b/>
          <w:iCs/>
          <w:sz w:val="14"/>
        </w:rPr>
      </w:pPr>
      <w:r w:rsidRPr="00B662A3">
        <w:rPr>
          <w:rFonts w:ascii="Times New Roman" w:hAnsi="Times New Roman"/>
          <w:b/>
          <w:iCs/>
          <w:noProof/>
          <w:sz w:val="14"/>
        </w:rPr>
        <w:pict w14:anchorId="5B789ED3">
          <v:shapetype id="_x0000_t32" coordsize="21600,21600" o:spt="32" o:oned="t" path="m,l21600,21600e" filled="f">
            <v:path arrowok="t" fillok="f" o:connecttype="none"/>
            <o:lock v:ext="edit" shapetype="t"/>
          </v:shapetype>
          <v:shape id="_x0000_s1026" type="#_x0000_t32" style="position:absolute;left:0;text-align:left;margin-left:1.2pt;margin-top:2.9pt;width:459pt;height:0;z-index:251657216" o:connectortype="straight"/>
        </w:pict>
      </w:r>
    </w:p>
    <w:p w14:paraId="1EF1B5EA" w14:textId="77777777" w:rsidR="00C8583A" w:rsidRPr="00B662A3" w:rsidRDefault="00C8583A" w:rsidP="00C8583A">
      <w:pPr>
        <w:keepNext/>
        <w:widowControl w:val="0"/>
        <w:ind w:right="108"/>
        <w:jc w:val="center"/>
        <w:outlineLvl w:val="0"/>
        <w:rPr>
          <w:rFonts w:ascii="Times New Roman" w:hAnsi="Times New Roman"/>
          <w:b/>
          <w:bCs/>
          <w:sz w:val="26"/>
        </w:rPr>
      </w:pPr>
      <w:r w:rsidRPr="00B662A3">
        <w:rPr>
          <w:rFonts w:ascii="Times New Roman" w:hAnsi="Times New Roman"/>
          <w:b/>
          <w:bCs/>
          <w:sz w:val="24"/>
        </w:rPr>
        <w:t xml:space="preserve">CỘNG HÒA XÃ HỘI CHỦ NGHĨA VIỆT </w:t>
      </w:r>
      <w:smartTag w:uri="urn:schemas-microsoft-com:office:smarttags" w:element="place">
        <w:smartTag w:uri="urn:schemas-microsoft-com:office:smarttags" w:element="country-region">
          <w:r w:rsidRPr="00B662A3">
            <w:rPr>
              <w:rFonts w:ascii="Times New Roman" w:hAnsi="Times New Roman"/>
              <w:b/>
              <w:bCs/>
              <w:sz w:val="24"/>
            </w:rPr>
            <w:t>NAM</w:t>
          </w:r>
        </w:smartTag>
      </w:smartTag>
    </w:p>
    <w:p w14:paraId="39DC8509" w14:textId="77777777" w:rsidR="00C8583A" w:rsidRPr="00B662A3" w:rsidRDefault="00C8583A" w:rsidP="00C8583A">
      <w:pPr>
        <w:ind w:right="108"/>
        <w:jc w:val="center"/>
        <w:rPr>
          <w:rFonts w:ascii="Times New Roman" w:hAnsi="Times New Roman"/>
          <w:b/>
          <w:iCs/>
          <w:sz w:val="26"/>
          <w:szCs w:val="26"/>
        </w:rPr>
      </w:pPr>
      <w:r w:rsidRPr="00B662A3">
        <w:rPr>
          <w:rFonts w:ascii="Times New Roman" w:hAnsi="Times New Roman"/>
          <w:b/>
          <w:iCs/>
          <w:sz w:val="26"/>
          <w:szCs w:val="26"/>
        </w:rPr>
        <w:t>Độc lập - Tự do - Hạnh phúc</w:t>
      </w:r>
    </w:p>
    <w:p w14:paraId="5BE8787E"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b/>
          <w:iCs/>
          <w:noProof/>
          <w:sz w:val="14"/>
        </w:rPr>
        <w:pict w14:anchorId="3D71FA5D">
          <v:shape id="_x0000_s1027" type="#_x0000_t32" style="position:absolute;margin-left:166.2pt;margin-top:4pt;width:156pt;height:0;z-index:251658240" o:connectortype="straight"/>
        </w:pict>
      </w:r>
    </w:p>
    <w:p w14:paraId="00636BE5" w14:textId="77777777" w:rsidR="00C8583A" w:rsidRPr="00B662A3" w:rsidRDefault="00C8583A" w:rsidP="00C8583A">
      <w:pPr>
        <w:widowControl w:val="0"/>
        <w:ind w:right="108"/>
        <w:rPr>
          <w:rFonts w:ascii="Times New Roman" w:hAnsi="Times New Roman"/>
          <w:sz w:val="24"/>
        </w:rPr>
      </w:pPr>
    </w:p>
    <w:p w14:paraId="012ED5CF" w14:textId="77777777" w:rsidR="00C8583A" w:rsidRPr="00263FE2" w:rsidRDefault="00C8583A" w:rsidP="00C8583A">
      <w:pPr>
        <w:widowControl w:val="0"/>
        <w:ind w:right="108"/>
        <w:rPr>
          <w:rFonts w:ascii="Times New Roman" w:hAnsi="Times New Roman"/>
          <w:i/>
          <w:iCs/>
          <w:sz w:val="26"/>
          <w:szCs w:val="26"/>
        </w:rPr>
      </w:pPr>
      <w:r w:rsidRPr="00263FE2">
        <w:rPr>
          <w:rFonts w:ascii="Times New Roman" w:hAnsi="Times New Roman"/>
          <w:sz w:val="26"/>
          <w:szCs w:val="26"/>
        </w:rPr>
        <w:t xml:space="preserve">                     </w:t>
      </w:r>
      <w:r w:rsidRPr="00263FE2">
        <w:rPr>
          <w:rFonts w:ascii="Times New Roman" w:hAnsi="Times New Roman"/>
          <w:i/>
          <w:iCs/>
          <w:sz w:val="26"/>
          <w:szCs w:val="26"/>
        </w:rPr>
        <w:t xml:space="preserve">                             ……, ngày….. tháng …… năm……</w:t>
      </w:r>
    </w:p>
    <w:p w14:paraId="7CCD20B7" w14:textId="77777777" w:rsidR="00C8583A" w:rsidRPr="00B662A3" w:rsidRDefault="00C8583A" w:rsidP="00C8583A">
      <w:pPr>
        <w:widowControl w:val="0"/>
        <w:ind w:right="108"/>
        <w:jc w:val="center"/>
        <w:rPr>
          <w:rFonts w:ascii="Times New Roman" w:hAnsi="Times New Roman"/>
          <w:b/>
          <w:sz w:val="30"/>
        </w:rPr>
      </w:pPr>
    </w:p>
    <w:p w14:paraId="646D15BC" w14:textId="77777777" w:rsidR="00C8583A" w:rsidRPr="00B662A3" w:rsidRDefault="00C8583A" w:rsidP="00C8583A">
      <w:pPr>
        <w:widowControl w:val="0"/>
        <w:ind w:right="108"/>
        <w:jc w:val="center"/>
        <w:rPr>
          <w:rFonts w:ascii="Times New Roman" w:hAnsi="Times New Roman"/>
          <w:b/>
          <w:szCs w:val="28"/>
        </w:rPr>
      </w:pPr>
      <w:r w:rsidRPr="00B662A3">
        <w:rPr>
          <w:rFonts w:ascii="Times New Roman" w:hAnsi="Times New Roman"/>
          <w:b/>
          <w:szCs w:val="28"/>
        </w:rPr>
        <w:t>ĐƠN KHÁNG CÁO</w:t>
      </w:r>
    </w:p>
    <w:p w14:paraId="47E7B945" w14:textId="77777777" w:rsidR="00C8583A" w:rsidRPr="00B662A3" w:rsidRDefault="00C8583A" w:rsidP="00C8583A">
      <w:pPr>
        <w:widowControl w:val="0"/>
        <w:tabs>
          <w:tab w:val="left" w:leader="dot" w:pos="9072"/>
        </w:tabs>
        <w:ind w:right="108"/>
        <w:rPr>
          <w:rFonts w:ascii="Times New Roman" w:hAnsi="Times New Roman"/>
          <w:b/>
          <w:sz w:val="24"/>
        </w:rPr>
      </w:pPr>
    </w:p>
    <w:p w14:paraId="1FBB5C18" w14:textId="77777777" w:rsidR="00C8583A" w:rsidRPr="00B662A3" w:rsidRDefault="00C8583A" w:rsidP="00C8583A">
      <w:pPr>
        <w:widowControl w:val="0"/>
        <w:tabs>
          <w:tab w:val="left" w:leader="dot" w:pos="9072"/>
        </w:tabs>
        <w:ind w:right="108"/>
        <w:rPr>
          <w:rFonts w:ascii="Times New Roman" w:hAnsi="Times New Roman"/>
          <w:szCs w:val="28"/>
        </w:rPr>
      </w:pPr>
      <w:r w:rsidRPr="00B662A3">
        <w:rPr>
          <w:rFonts w:ascii="Times New Roman" w:hAnsi="Times New Roman"/>
          <w:b/>
          <w:szCs w:val="28"/>
        </w:rPr>
        <w:t xml:space="preserve">                             </w:t>
      </w:r>
      <w:r w:rsidRPr="00B662A3">
        <w:rPr>
          <w:rFonts w:ascii="Times New Roman" w:hAnsi="Times New Roman"/>
          <w:szCs w:val="28"/>
        </w:rPr>
        <w:t xml:space="preserve">Kính gửi: Tòa án nhân dân </w:t>
      </w:r>
      <w:r w:rsidRPr="00B662A3">
        <w:rPr>
          <w:rFonts w:ascii="Times New Roman" w:hAnsi="Times New Roman"/>
          <w:bCs/>
          <w:szCs w:val="28"/>
          <w:vertAlign w:val="superscript"/>
        </w:rPr>
        <w:t>(1)</w:t>
      </w:r>
      <w:r w:rsidRPr="00B662A3">
        <w:rPr>
          <w:rFonts w:ascii="Times New Roman" w:hAnsi="Times New Roman"/>
          <w:bCs/>
          <w:szCs w:val="28"/>
        </w:rPr>
        <w:t xml:space="preserve"> </w:t>
      </w:r>
      <w:r w:rsidRPr="00B662A3">
        <w:rPr>
          <w:rFonts w:ascii="Times New Roman" w:hAnsi="Times New Roman"/>
          <w:bCs/>
          <w:szCs w:val="28"/>
        </w:rPr>
        <w:tab/>
      </w:r>
    </w:p>
    <w:p w14:paraId="71C8B7E4"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 xml:space="preserve">Người kháng cáo: </w:t>
      </w:r>
      <w:r w:rsidRPr="00B662A3">
        <w:rPr>
          <w:rFonts w:ascii="Times New Roman" w:hAnsi="Times New Roman"/>
          <w:bCs/>
          <w:szCs w:val="28"/>
          <w:vertAlign w:val="superscript"/>
        </w:rPr>
        <w:t xml:space="preserve">(2) </w:t>
      </w:r>
      <w:r w:rsidRPr="00B662A3">
        <w:rPr>
          <w:rFonts w:ascii="Times New Roman" w:hAnsi="Times New Roman"/>
          <w:szCs w:val="28"/>
        </w:rPr>
        <w:tab/>
      </w:r>
    </w:p>
    <w:p w14:paraId="3C43A85B"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 xml:space="preserve">Địa chỉ: </w:t>
      </w:r>
      <w:r w:rsidRPr="00B662A3">
        <w:rPr>
          <w:rFonts w:ascii="Times New Roman" w:hAnsi="Times New Roman"/>
          <w:bCs/>
          <w:szCs w:val="28"/>
          <w:vertAlign w:val="superscript"/>
        </w:rPr>
        <w:t xml:space="preserve">(3) </w:t>
      </w:r>
      <w:r w:rsidRPr="00B662A3">
        <w:rPr>
          <w:rFonts w:ascii="Times New Roman" w:hAnsi="Times New Roman"/>
          <w:szCs w:val="28"/>
        </w:rPr>
        <w:tab/>
      </w:r>
    </w:p>
    <w:p w14:paraId="0A9E6EB9"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Số điện thoại:………………………………/Fax:</w:t>
      </w:r>
      <w:r w:rsidRPr="00B662A3">
        <w:rPr>
          <w:rFonts w:ascii="Times New Roman" w:hAnsi="Times New Roman"/>
          <w:szCs w:val="28"/>
        </w:rPr>
        <w:tab/>
      </w:r>
    </w:p>
    <w:p w14:paraId="7B0A6381" w14:textId="77777777" w:rsidR="00C8583A" w:rsidRPr="00B662A3" w:rsidRDefault="00C8583A" w:rsidP="00C8583A">
      <w:pPr>
        <w:widowControl w:val="0"/>
        <w:tabs>
          <w:tab w:val="left" w:leader="dot" w:pos="9072"/>
        </w:tabs>
        <w:spacing w:after="120"/>
        <w:ind w:right="108"/>
        <w:rPr>
          <w:rFonts w:ascii="Times New Roman" w:hAnsi="Times New Roman"/>
          <w:szCs w:val="28"/>
        </w:rPr>
      </w:pPr>
      <w:r>
        <w:rPr>
          <w:rFonts w:ascii="Times New Roman" w:hAnsi="Times New Roman"/>
          <w:szCs w:val="28"/>
        </w:rPr>
        <w:t>Địa chỉ thư điện tử</w:t>
      </w:r>
      <w:r w:rsidRPr="00B662A3">
        <w:rPr>
          <w:rFonts w:ascii="Times New Roman" w:hAnsi="Times New Roman"/>
          <w:szCs w:val="28"/>
        </w:rPr>
        <w:t>.........................................................................(nếu có)</w:t>
      </w:r>
    </w:p>
    <w:p w14:paraId="589843D3"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Là:</w:t>
      </w:r>
      <w:r w:rsidRPr="00B662A3">
        <w:rPr>
          <w:rFonts w:ascii="Times New Roman" w:hAnsi="Times New Roman"/>
          <w:bCs/>
          <w:szCs w:val="28"/>
          <w:vertAlign w:val="superscript"/>
        </w:rPr>
        <w:t>(4)</w:t>
      </w:r>
      <w:r w:rsidRPr="00B662A3">
        <w:rPr>
          <w:rFonts w:ascii="Times New Roman" w:hAnsi="Times New Roman"/>
          <w:szCs w:val="28"/>
        </w:rPr>
        <w:tab/>
      </w:r>
    </w:p>
    <w:p w14:paraId="646EC826"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 xml:space="preserve">Kháng cáo: </w:t>
      </w:r>
      <w:r w:rsidRPr="00B662A3">
        <w:rPr>
          <w:rFonts w:ascii="Times New Roman" w:hAnsi="Times New Roman"/>
          <w:szCs w:val="28"/>
          <w:vertAlign w:val="superscript"/>
        </w:rPr>
        <w:t>(5)</w:t>
      </w:r>
      <w:r w:rsidRPr="00B662A3">
        <w:rPr>
          <w:rFonts w:ascii="Times New Roman" w:hAnsi="Times New Roman"/>
          <w:szCs w:val="28"/>
        </w:rPr>
        <w:tab/>
      </w:r>
    </w:p>
    <w:p w14:paraId="0901331F"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Lý do của việc kháng cáo:</w:t>
      </w:r>
      <w:r w:rsidRPr="00B662A3">
        <w:rPr>
          <w:rFonts w:ascii="Times New Roman" w:hAnsi="Times New Roman"/>
          <w:szCs w:val="28"/>
          <w:vertAlign w:val="superscript"/>
        </w:rPr>
        <w:t>(6)</w:t>
      </w:r>
      <w:r w:rsidRPr="00B662A3">
        <w:rPr>
          <w:rFonts w:ascii="Times New Roman" w:hAnsi="Times New Roman"/>
          <w:szCs w:val="28"/>
        </w:rPr>
        <w:tab/>
      </w:r>
    </w:p>
    <w:p w14:paraId="0E12F386" w14:textId="77777777" w:rsidR="00C8583A" w:rsidRPr="00B662A3" w:rsidRDefault="00C8583A" w:rsidP="00C8583A">
      <w:pPr>
        <w:widowControl w:val="0"/>
        <w:tabs>
          <w:tab w:val="left" w:leader="dot" w:pos="9072"/>
        </w:tabs>
        <w:spacing w:after="120"/>
        <w:ind w:right="108"/>
        <w:rPr>
          <w:rFonts w:ascii="Times New Roman" w:hAnsi="Times New Roman"/>
          <w:szCs w:val="28"/>
        </w:rPr>
      </w:pPr>
      <w:r w:rsidRPr="00B662A3">
        <w:rPr>
          <w:rFonts w:ascii="Times New Roman" w:hAnsi="Times New Roman"/>
          <w:szCs w:val="28"/>
        </w:rPr>
        <w:t>Yêu cầu Tòa án cấp phúc thẩm giải quyết những việc sau đây:</w:t>
      </w:r>
      <w:r w:rsidRPr="00B662A3">
        <w:rPr>
          <w:rFonts w:ascii="Times New Roman" w:hAnsi="Times New Roman"/>
          <w:szCs w:val="28"/>
          <w:vertAlign w:val="superscript"/>
        </w:rPr>
        <w:t>(7)</w:t>
      </w:r>
      <w:r w:rsidRPr="00B662A3">
        <w:rPr>
          <w:rFonts w:ascii="Times New Roman" w:hAnsi="Times New Roman"/>
          <w:szCs w:val="28"/>
        </w:rPr>
        <w:tab/>
      </w:r>
    </w:p>
    <w:p w14:paraId="08150532" w14:textId="77777777" w:rsidR="00C8583A" w:rsidRPr="00B662A3" w:rsidRDefault="00C8583A" w:rsidP="00C8583A">
      <w:pPr>
        <w:widowControl w:val="0"/>
        <w:tabs>
          <w:tab w:val="left" w:leader="dot" w:pos="9072"/>
        </w:tabs>
        <w:spacing w:after="120"/>
        <w:ind w:right="108"/>
        <w:rPr>
          <w:rFonts w:ascii="Times New Roman" w:hAnsi="Times New Roman"/>
          <w:szCs w:val="28"/>
          <w:vertAlign w:val="superscript"/>
        </w:rPr>
      </w:pPr>
      <w:r w:rsidRPr="00B662A3">
        <w:rPr>
          <w:rFonts w:ascii="Times New Roman" w:hAnsi="Times New Roman"/>
          <w:szCs w:val="28"/>
        </w:rPr>
        <w:t>Những tài liệu, chứng cứ bổ sung kèm theo đơn kháng cáo gồm có:</w:t>
      </w:r>
      <w:r w:rsidRPr="00B662A3">
        <w:rPr>
          <w:rFonts w:ascii="Times New Roman" w:hAnsi="Times New Roman"/>
          <w:szCs w:val="28"/>
          <w:vertAlign w:val="superscript"/>
        </w:rPr>
        <w:t>(8)</w:t>
      </w:r>
      <w:r w:rsidRPr="00B662A3">
        <w:rPr>
          <w:rFonts w:ascii="Times New Roman" w:hAnsi="Times New Roman"/>
          <w:szCs w:val="28"/>
        </w:rPr>
        <w:tab/>
      </w:r>
    </w:p>
    <w:p w14:paraId="2974F468" w14:textId="77777777" w:rsidR="00C8583A" w:rsidRPr="00B662A3" w:rsidRDefault="00C8583A" w:rsidP="00C8583A">
      <w:pPr>
        <w:widowControl w:val="0"/>
        <w:tabs>
          <w:tab w:val="left" w:leader="dot" w:pos="9072"/>
        </w:tabs>
        <w:spacing w:after="120"/>
        <w:ind w:right="108"/>
        <w:rPr>
          <w:rFonts w:ascii="Times New Roman" w:hAnsi="Times New Roman"/>
          <w:szCs w:val="28"/>
          <w:vertAlign w:val="superscript"/>
        </w:rPr>
      </w:pPr>
      <w:r w:rsidRPr="00B662A3">
        <w:rPr>
          <w:rFonts w:ascii="Times New Roman" w:hAnsi="Times New Roman"/>
          <w:szCs w:val="28"/>
          <w:vertAlign w:val="superscript"/>
        </w:rPr>
        <w:t xml:space="preserve">1. </w:t>
      </w:r>
      <w:r w:rsidRPr="00B662A3">
        <w:rPr>
          <w:rFonts w:ascii="Times New Roman" w:hAnsi="Times New Roman"/>
          <w:szCs w:val="28"/>
          <w:vertAlign w:val="superscript"/>
        </w:rPr>
        <w:tab/>
      </w:r>
    </w:p>
    <w:p w14:paraId="06D0F7D3" w14:textId="77777777" w:rsidR="00C8583A" w:rsidRPr="00B662A3" w:rsidRDefault="00C8583A" w:rsidP="00C8583A">
      <w:pPr>
        <w:widowControl w:val="0"/>
        <w:tabs>
          <w:tab w:val="left" w:leader="dot" w:pos="9072"/>
        </w:tabs>
        <w:spacing w:after="120"/>
        <w:ind w:right="108"/>
        <w:rPr>
          <w:rFonts w:ascii="Times New Roman" w:hAnsi="Times New Roman"/>
          <w:szCs w:val="28"/>
          <w:vertAlign w:val="superscript"/>
        </w:rPr>
      </w:pPr>
      <w:r w:rsidRPr="00B662A3">
        <w:rPr>
          <w:rFonts w:ascii="Times New Roman" w:hAnsi="Times New Roman"/>
          <w:szCs w:val="28"/>
          <w:vertAlign w:val="superscript"/>
        </w:rPr>
        <w:t xml:space="preserve">2. </w:t>
      </w:r>
      <w:r w:rsidRPr="00B662A3">
        <w:rPr>
          <w:rFonts w:ascii="Times New Roman" w:hAnsi="Times New Roman"/>
          <w:szCs w:val="28"/>
          <w:vertAlign w:val="superscript"/>
        </w:rPr>
        <w:tab/>
      </w:r>
    </w:p>
    <w:p w14:paraId="19C01C6B" w14:textId="77777777" w:rsidR="00C8583A" w:rsidRPr="00B662A3" w:rsidRDefault="00C8583A" w:rsidP="00C8583A">
      <w:pPr>
        <w:widowControl w:val="0"/>
        <w:tabs>
          <w:tab w:val="left" w:leader="dot" w:pos="9072"/>
        </w:tabs>
        <w:spacing w:after="120"/>
        <w:ind w:right="108"/>
        <w:rPr>
          <w:rFonts w:ascii="Times New Roman" w:hAnsi="Times New Roman"/>
          <w:b/>
          <w:bCs/>
          <w:szCs w:val="28"/>
        </w:rPr>
      </w:pPr>
      <w:r w:rsidRPr="00B662A3">
        <w:rPr>
          <w:rFonts w:ascii="Times New Roman" w:hAnsi="Times New Roman"/>
          <w:szCs w:val="28"/>
          <w:vertAlign w:val="superscript"/>
        </w:rPr>
        <w:t xml:space="preserve">3. </w:t>
      </w:r>
      <w:r w:rsidRPr="00B662A3">
        <w:rPr>
          <w:rFonts w:ascii="Times New Roman" w:hAnsi="Times New Roman"/>
          <w:szCs w:val="28"/>
          <w:vertAlign w:val="superscript"/>
        </w:rPr>
        <w:tab/>
      </w:r>
    </w:p>
    <w:p w14:paraId="7A0EE246" w14:textId="77777777" w:rsidR="00C8583A" w:rsidRPr="00B662A3" w:rsidRDefault="00C8583A" w:rsidP="00C8583A">
      <w:pPr>
        <w:widowControl w:val="0"/>
        <w:spacing w:after="120"/>
        <w:ind w:left="1440" w:right="108" w:firstLine="3600"/>
        <w:jc w:val="center"/>
        <w:rPr>
          <w:rFonts w:ascii="Times New Roman" w:hAnsi="Times New Roman"/>
          <w:szCs w:val="28"/>
        </w:rPr>
      </w:pPr>
      <w:r w:rsidRPr="00775D1E">
        <w:rPr>
          <w:rFonts w:ascii="Times New Roman" w:hAnsi="Times New Roman"/>
          <w:b/>
          <w:bCs/>
          <w:sz w:val="26"/>
          <w:szCs w:val="26"/>
        </w:rPr>
        <w:t>NGƯỜI KHÁNG CÁO</w:t>
      </w:r>
      <w:r w:rsidRPr="00B662A3">
        <w:rPr>
          <w:rFonts w:ascii="Times New Roman" w:hAnsi="Times New Roman"/>
          <w:b/>
          <w:bCs/>
          <w:szCs w:val="28"/>
          <w:vertAlign w:val="superscript"/>
        </w:rPr>
        <w:t>(9)</w:t>
      </w:r>
    </w:p>
    <w:p w14:paraId="280B9A7B" w14:textId="77777777" w:rsidR="00C8583A" w:rsidRPr="00B662A3" w:rsidRDefault="00C8583A" w:rsidP="00C8583A">
      <w:pPr>
        <w:widowControl w:val="0"/>
        <w:ind w:left="1440" w:right="108" w:firstLine="3600"/>
        <w:jc w:val="center"/>
        <w:rPr>
          <w:rFonts w:ascii="Times New Roman" w:hAnsi="Times New Roman"/>
          <w:szCs w:val="28"/>
        </w:rPr>
      </w:pPr>
    </w:p>
    <w:p w14:paraId="60322EAF" w14:textId="77777777" w:rsidR="00C8583A" w:rsidRPr="00B662A3" w:rsidRDefault="00C8583A" w:rsidP="00C8583A">
      <w:pPr>
        <w:widowControl w:val="0"/>
        <w:ind w:left="1440" w:right="108" w:firstLine="3600"/>
        <w:jc w:val="center"/>
        <w:rPr>
          <w:rFonts w:ascii="Times New Roman" w:hAnsi="Times New Roman"/>
          <w:szCs w:val="28"/>
        </w:rPr>
      </w:pPr>
    </w:p>
    <w:p w14:paraId="0035CCCA" w14:textId="77777777" w:rsidR="00C8583A" w:rsidRPr="00B662A3" w:rsidRDefault="00C8583A" w:rsidP="00C8583A">
      <w:pPr>
        <w:widowControl w:val="0"/>
        <w:ind w:left="1440" w:right="108" w:firstLine="3600"/>
        <w:jc w:val="center"/>
        <w:rPr>
          <w:rFonts w:ascii="Times New Roman" w:hAnsi="Times New Roman"/>
          <w:szCs w:val="28"/>
        </w:rPr>
      </w:pPr>
    </w:p>
    <w:p w14:paraId="2AFE135D" w14:textId="77777777" w:rsidR="00C8583A" w:rsidRPr="00B662A3" w:rsidRDefault="00C8583A" w:rsidP="00C8583A">
      <w:pPr>
        <w:keepNext/>
        <w:ind w:right="108"/>
        <w:outlineLvl w:val="1"/>
        <w:rPr>
          <w:rFonts w:ascii="Times New Roman" w:hAnsi="Times New Roman"/>
          <w:b/>
          <w:i/>
          <w:iCs/>
          <w:sz w:val="26"/>
          <w:szCs w:val="26"/>
          <w:u w:val="single"/>
        </w:rPr>
      </w:pPr>
      <w:r>
        <w:rPr>
          <w:i/>
          <w:sz w:val="27"/>
          <w:szCs w:val="28"/>
          <w:u w:val="single"/>
        </w:rPr>
        <w:br w:type="page"/>
      </w:r>
      <w:r w:rsidRPr="00B662A3">
        <w:rPr>
          <w:rFonts w:ascii="Times New Roman" w:hAnsi="Times New Roman"/>
          <w:b/>
          <w:i/>
          <w:iCs/>
          <w:sz w:val="26"/>
          <w:szCs w:val="26"/>
          <w:u w:val="single"/>
        </w:rPr>
        <w:lastRenderedPageBreak/>
        <w:t>Hướng dẫn sử dụng mẫu số 5</w:t>
      </w:r>
      <w:r>
        <w:rPr>
          <w:rFonts w:ascii="Times New Roman" w:hAnsi="Times New Roman"/>
          <w:b/>
          <w:i/>
          <w:iCs/>
          <w:sz w:val="26"/>
          <w:szCs w:val="26"/>
          <w:u w:val="single"/>
        </w:rPr>
        <w:t>4-DS</w:t>
      </w:r>
      <w:r w:rsidRPr="00B662A3">
        <w:rPr>
          <w:rFonts w:ascii="Times New Roman" w:hAnsi="Times New Roman"/>
          <w:b/>
          <w:i/>
          <w:iCs/>
          <w:sz w:val="26"/>
          <w:szCs w:val="26"/>
          <w:u w:val="single"/>
        </w:rPr>
        <w:t>:</w:t>
      </w:r>
    </w:p>
    <w:p w14:paraId="7039902E"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(1) Ghi tên Tòa án đã xét xử sơ thẩm vụ án. Nếu là Tòa án nhân dân cấp huyện thì cần ghi rõ Tòa án nhân dân huyện nào, thuộc tỉnh, thành phố trực thuộc trung ương nào (ví dụ: Toà án nhân dân huyện Y, tỉnh ĐN); nếu là Tòa án nhân dân cấp tỉnh thì cần ghi rõ Tòa án nhân dân tỉnh (thành phố) nào (ví dụ: Tòa án nhân dân thành phố Hà Nội). Cần ghi địa chỉ cụ thể của Tòa án (nếu đơn kháng cáo được gửi qua bưu điện).</w:t>
      </w:r>
    </w:p>
    <w:p w14:paraId="6B5D222E"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(2) Nếu người kháng cáo là cá nhân thì ghi họ tên của cá nhân đó; nếu người kháng cáo ủy quyền cho người khác thì ghi họ, tên của người đại diện theo ủy quyền của người kháng cáo, của người kháng cáo ủy quyền kháng cáo, nếu người kháng cáo là cơ quan, tổ chức thì ghi tên của cơ quan, tổ chức đó (ghi như đơn kháng cáo) và ghi họ tên, chức vụ của người đại diện theo pháp luật của cơ quan, tổ chức đó, nếu người đại diện theo pháp luật của cơ quan, tổ chức ủy quyền cho người khác kháng cáo thì ghi họ tên của người đại diện theo ủy quyền, của đương sự là cơ quan, tổ chức ủy quyền (ví dụ: Người kháng cáo: Tổng công ty X do ông Nguyễn Văn A, Tổng giám đốc làm đại diện).</w:t>
      </w:r>
    </w:p>
    <w:p w14:paraId="6EF52715"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(3) Nếu người kháng cáo là cá nhân thì ghi đầy đủ địa chỉ nơi cư trú (ví dụ: Địa chỉ: trú tại thôn B, xã C, huyện H, tỉnh T); nếu là cơ quan, tổ chức thì ghi địa chỉ trụ sở chính của cơ quan, tổ chức đó (ví dụ: Địa chỉ: có trụ sở tại số 20 phố NP, quận Đ, thành phố H).</w:t>
      </w:r>
    </w:p>
    <w:p w14:paraId="4DE951E1"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 xml:space="preserve">(4) Ghi tư cách </w:t>
      </w:r>
      <w:r>
        <w:rPr>
          <w:rFonts w:ascii="Times New Roman" w:hAnsi="Times New Roman"/>
          <w:sz w:val="24"/>
        </w:rPr>
        <w:t xml:space="preserve">tham giá tố tụng </w:t>
      </w:r>
      <w:r w:rsidRPr="00B662A3">
        <w:rPr>
          <w:rFonts w:ascii="Times New Roman" w:hAnsi="Times New Roman"/>
          <w:sz w:val="24"/>
        </w:rPr>
        <w:t>của người kháng cáo (ví dụ: là nguyên đơn (bị đơn) trong vụ án về tranh chấp hợp đồng vay tài sản; là người đại diện theo uỷ quyền của nguyên đơn Trần Văn Nam trú tại nhà số 34 phố X, quận H, thành phố Y theo uỷ quyền ngày…tháng…năm…;</w:t>
      </w:r>
      <w:r>
        <w:rPr>
          <w:rFonts w:ascii="Times New Roman" w:hAnsi="Times New Roman"/>
          <w:sz w:val="24"/>
        </w:rPr>
        <w:t xml:space="preserve"> </w:t>
      </w:r>
      <w:r w:rsidRPr="00B662A3">
        <w:rPr>
          <w:rFonts w:ascii="Times New Roman" w:hAnsi="Times New Roman"/>
          <w:sz w:val="24"/>
        </w:rPr>
        <w:t>là người đại diện theo uỷ quyền của Công ty XNK A do ông Nguyễn Văn Nam – Tổng Giám đốc đại diện theo giấy uỷ quyền ngày…tháng…năm…).</w:t>
      </w:r>
    </w:p>
    <w:p w14:paraId="0AF70B52"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(5) Ghi cụ thể kháng cáo bản án, quyết định sơ thẩm hoặc phần nào của bản án, quyết định sơ thẩm chưa có hiệu lực pháp luật đó (ví dụ: kháng cáo toàn bộ bản án dân sự sơ thẩm số 01/2017/DS-ST ngày 15-01-2017 của Tòa án nhân dân tỉnh H).</w:t>
      </w:r>
    </w:p>
    <w:p w14:paraId="4279EF74"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(6) Ghi lý do cụ thể của việc kháng cáo.</w:t>
      </w:r>
    </w:p>
    <w:p w14:paraId="5AE4047D" w14:textId="77777777" w:rsidR="00C8583A" w:rsidRPr="00B662A3" w:rsidRDefault="00C8583A" w:rsidP="00C8583A">
      <w:pPr>
        <w:widowControl w:val="0"/>
        <w:ind w:right="108"/>
        <w:rPr>
          <w:rFonts w:ascii="Times New Roman" w:hAnsi="Times New Roman"/>
          <w:spacing w:val="-8"/>
          <w:sz w:val="24"/>
        </w:rPr>
      </w:pPr>
      <w:r w:rsidRPr="00B662A3">
        <w:rPr>
          <w:rFonts w:ascii="Times New Roman" w:hAnsi="Times New Roman"/>
          <w:spacing w:val="-8"/>
          <w:sz w:val="24"/>
        </w:rPr>
        <w:t>(7) Nêu cụ thể từng vấn đề mà người kháng cáo yêu cầu Tòa án cấp phúc thẩm giải quyết.</w:t>
      </w:r>
    </w:p>
    <w:p w14:paraId="788D16F5"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 xml:space="preserve">(8) Trường hợp có các tài liệu, chứng cứ bổ sung thì phải ghi đầy đủ tên các tài </w:t>
      </w:r>
      <w:r w:rsidRPr="00B662A3">
        <w:rPr>
          <w:rFonts w:ascii="Times New Roman" w:hAnsi="Times New Roman"/>
          <w:spacing w:val="-4"/>
          <w:sz w:val="24"/>
        </w:rPr>
        <w:t xml:space="preserve">liệu, chứng cứ bổ sung kèm theo đơn kháng cáo để chứng minh cho kháng cáo của mình là có căn cứ và hợp pháp (ví dụ: các tài liệu kèm theo đơn gồm có: </w:t>
      </w:r>
      <w:r w:rsidRPr="00B662A3">
        <w:rPr>
          <w:rFonts w:ascii="Times New Roman" w:hAnsi="Times New Roman"/>
          <w:sz w:val="24"/>
        </w:rPr>
        <w:t>1) Bản sao Giấy xác nhận nợ; 2) Bản sao Giấy đòi nợ…).</w:t>
      </w:r>
    </w:p>
    <w:p w14:paraId="57B6B641" w14:textId="77777777" w:rsidR="00C8583A" w:rsidRPr="00B662A3" w:rsidRDefault="00C8583A" w:rsidP="00C8583A">
      <w:pPr>
        <w:widowControl w:val="0"/>
        <w:ind w:right="108"/>
        <w:rPr>
          <w:rFonts w:ascii="Times New Roman" w:hAnsi="Times New Roman"/>
          <w:sz w:val="24"/>
        </w:rPr>
      </w:pPr>
      <w:r w:rsidRPr="00B662A3">
        <w:rPr>
          <w:rFonts w:ascii="Times New Roman" w:hAnsi="Times New Roman"/>
          <w:sz w:val="24"/>
        </w:rPr>
        <w:t>(9) Nếu người kháng cáo là cá nhân thì phải ký tên hoặc điểm chỉ và ghi rõ họ tên của người kháng cáo đó; nếu là cơ quan, tổ chức kháng cáo thì người đại điện theo pháp luật của cơ quan, tổ chức kháng cáo ký tên, ghi rõ họ tên, chức vụ của mình và đóng dấu của cơ quan, tổ chức đó, trường hợp doanh nghiệp kháng cáo thì việc sử dụng con dấu theo quy định của Luật doanh nghiệp.</w:t>
      </w:r>
    </w:p>
    <w:p w14:paraId="177AC231" w14:textId="77777777" w:rsidR="00944D37" w:rsidRDefault="00944D37" w:rsidP="00C8583A"/>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583A"/>
    <w:rsid w:val="00045344"/>
    <w:rsid w:val="007F6B79"/>
    <w:rsid w:val="00944D37"/>
    <w:rsid w:val="00C8583A"/>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B489AD5"/>
  <w15:chartTrackingRefBased/>
  <w15:docId w15:val="{876480B0-7C52-4EEB-8D0D-AE4F64AA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2026-05-20T21:45:00Z</dcterms:created>
  <dcterms:modified xsi:type="dcterms:W3CDTF">2026-05-20T21:45:00Z</dcterms:modified>
</cp:coreProperties>
</file>