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52AE" w14:textId="77777777" w:rsidR="0080391B" w:rsidRPr="0080391B" w:rsidRDefault="0080391B" w:rsidP="0080391B">
      <w:pPr>
        <w:pStyle w:val="NormalWeb"/>
        <w:tabs>
          <w:tab w:val="left" w:pos="6539"/>
        </w:tabs>
        <w:spacing w:beforeLines="20" w:before="48" w:beforeAutospacing="0" w:afterLines="20" w:after="48" w:afterAutospacing="0"/>
        <w:jc w:val="center"/>
        <w:rPr>
          <w:b/>
        </w:rPr>
      </w:pPr>
      <w:r w:rsidRPr="0080391B">
        <w:rPr>
          <w:b/>
          <w:bCs/>
          <w:i/>
          <w:noProof/>
        </w:rPr>
        <w:pict w14:anchorId="35BFD94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39.25pt;margin-top:-43.5pt;width:260.25pt;height:47.15pt;z-index:251657216">
            <v:textbox style="mso-next-textbox:#_x0000_s1026">
              <w:txbxContent>
                <w:p w14:paraId="4A677CFC" w14:textId="77777777" w:rsidR="0080391B" w:rsidRPr="0080391B" w:rsidRDefault="0080391B" w:rsidP="0080391B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fr-FR"/>
                    </w:rPr>
                  </w:pPr>
                  <w:r w:rsidRPr="0080391B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fr-FR"/>
                    </w:rPr>
                    <w:t>TP-TGPL-05</w:t>
                  </w:r>
                </w:p>
                <w:p w14:paraId="7F32B166" w14:textId="77777777" w:rsidR="0080391B" w:rsidRPr="0080391B" w:rsidRDefault="0080391B" w:rsidP="0080391B">
                  <w:pPr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fr-FR"/>
                    </w:rPr>
                  </w:pPr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(Ban </w:t>
                  </w:r>
                  <w:proofErr w:type="spellStart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>hành</w:t>
                  </w:r>
                  <w:proofErr w:type="spellEnd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>kèm</w:t>
                  </w:r>
                  <w:proofErr w:type="spellEnd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>theo</w:t>
                  </w:r>
                  <w:proofErr w:type="spellEnd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>Thông</w:t>
                  </w:r>
                  <w:proofErr w:type="spellEnd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>tư</w:t>
                  </w:r>
                  <w:proofErr w:type="spellEnd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>số</w:t>
                  </w:r>
                  <w:proofErr w:type="spellEnd"/>
                  <w:r w:rsidRPr="0080391B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08/2017/TT-BTP)</w:t>
                  </w:r>
                </w:p>
              </w:txbxContent>
            </v:textbox>
          </v:shape>
        </w:pict>
      </w:r>
    </w:p>
    <w:p w14:paraId="75A9A66A" w14:textId="77777777" w:rsidR="0080391B" w:rsidRPr="0080391B" w:rsidRDefault="0080391B" w:rsidP="0080391B">
      <w:pPr>
        <w:pStyle w:val="NormalWeb"/>
        <w:tabs>
          <w:tab w:val="left" w:pos="6539"/>
        </w:tabs>
        <w:spacing w:beforeLines="20" w:before="48" w:beforeAutospacing="0" w:afterLines="20" w:after="48" w:afterAutospacing="0"/>
        <w:jc w:val="center"/>
        <w:rPr>
          <w:b/>
        </w:rPr>
      </w:pPr>
      <w:r w:rsidRPr="0080391B">
        <w:rPr>
          <w:b/>
        </w:rPr>
        <w:t>CỘNG HÒA XÃ HỘI CHỦ NGHĨA VIỆT NAM</w:t>
      </w:r>
    </w:p>
    <w:p w14:paraId="08621C1C" w14:textId="77777777" w:rsidR="0080391B" w:rsidRPr="0080391B" w:rsidRDefault="0080391B" w:rsidP="0080391B">
      <w:pPr>
        <w:pStyle w:val="Heading3"/>
        <w:spacing w:beforeLines="20" w:before="48" w:beforeAutospacing="0" w:afterLines="20" w:after="48" w:afterAutospacing="0"/>
        <w:jc w:val="center"/>
        <w:rPr>
          <w:sz w:val="24"/>
          <w:szCs w:val="24"/>
        </w:rPr>
      </w:pPr>
      <w:proofErr w:type="spellStart"/>
      <w:r w:rsidRPr="0080391B">
        <w:rPr>
          <w:sz w:val="24"/>
          <w:szCs w:val="24"/>
        </w:rPr>
        <w:t>Độc</w:t>
      </w:r>
      <w:proofErr w:type="spellEnd"/>
      <w:r w:rsidRPr="0080391B">
        <w:rPr>
          <w:sz w:val="24"/>
          <w:szCs w:val="24"/>
        </w:rPr>
        <w:t xml:space="preserve"> </w:t>
      </w:r>
      <w:proofErr w:type="spellStart"/>
      <w:r w:rsidRPr="0080391B">
        <w:rPr>
          <w:sz w:val="24"/>
          <w:szCs w:val="24"/>
        </w:rPr>
        <w:t>lập</w:t>
      </w:r>
      <w:proofErr w:type="spellEnd"/>
      <w:r w:rsidRPr="0080391B">
        <w:rPr>
          <w:sz w:val="24"/>
          <w:szCs w:val="24"/>
        </w:rPr>
        <w:t xml:space="preserve"> - </w:t>
      </w:r>
      <w:proofErr w:type="spellStart"/>
      <w:r w:rsidRPr="0080391B">
        <w:rPr>
          <w:sz w:val="24"/>
          <w:szCs w:val="24"/>
        </w:rPr>
        <w:t>Tự</w:t>
      </w:r>
      <w:proofErr w:type="spellEnd"/>
      <w:r w:rsidRPr="0080391B">
        <w:rPr>
          <w:sz w:val="24"/>
          <w:szCs w:val="24"/>
        </w:rPr>
        <w:t xml:space="preserve"> do - </w:t>
      </w:r>
      <w:proofErr w:type="spellStart"/>
      <w:r w:rsidRPr="0080391B">
        <w:rPr>
          <w:sz w:val="24"/>
          <w:szCs w:val="24"/>
        </w:rPr>
        <w:t>Hạnh</w:t>
      </w:r>
      <w:proofErr w:type="spellEnd"/>
      <w:r w:rsidRPr="0080391B">
        <w:rPr>
          <w:sz w:val="24"/>
          <w:szCs w:val="24"/>
        </w:rPr>
        <w:t xml:space="preserve"> </w:t>
      </w:r>
      <w:proofErr w:type="spellStart"/>
      <w:r w:rsidRPr="0080391B">
        <w:rPr>
          <w:sz w:val="24"/>
          <w:szCs w:val="24"/>
        </w:rPr>
        <w:t>phúc</w:t>
      </w:r>
      <w:proofErr w:type="spellEnd"/>
    </w:p>
    <w:p w14:paraId="36DD0B5B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bCs/>
          <w:sz w:val="24"/>
          <w:szCs w:val="24"/>
        </w:rPr>
      </w:pPr>
      <w:r w:rsidRPr="0080391B">
        <w:rPr>
          <w:rFonts w:ascii="Times New Roman" w:hAnsi="Times New Roman"/>
          <w:bCs/>
          <w:noProof/>
          <w:sz w:val="24"/>
          <w:szCs w:val="24"/>
        </w:rPr>
        <w:pict w14:anchorId="1BFF485F">
          <v:line id="_x0000_s1027" style="position:absolute;left:0;text-align:left;z-index:251658240" from="142.2pt,.85pt" to="312.75pt,.85pt"/>
        </w:pict>
      </w:r>
    </w:p>
    <w:p w14:paraId="590969D7" w14:textId="77777777" w:rsidR="0080391B" w:rsidRPr="0080391B" w:rsidRDefault="0080391B" w:rsidP="0080391B">
      <w:pPr>
        <w:pStyle w:val="BodyTextIndent"/>
        <w:spacing w:beforeLines="20" w:before="48" w:afterLines="20" w:after="48"/>
        <w:ind w:left="0"/>
        <w:jc w:val="center"/>
        <w:rPr>
          <w:b/>
          <w:bCs/>
          <w:sz w:val="24"/>
          <w:szCs w:val="24"/>
        </w:rPr>
      </w:pPr>
      <w:r w:rsidRPr="0080391B">
        <w:rPr>
          <w:b/>
          <w:bCs/>
          <w:sz w:val="24"/>
          <w:szCs w:val="24"/>
        </w:rPr>
        <w:t>ĐƠN ĐỀ NGHỊ CẤP LẠI GIẤY ĐĂNG KÝ</w:t>
      </w:r>
    </w:p>
    <w:p w14:paraId="592E3765" w14:textId="77777777" w:rsidR="0080391B" w:rsidRPr="0080391B" w:rsidRDefault="0080391B" w:rsidP="0080391B">
      <w:pPr>
        <w:pStyle w:val="BodyTextIndent"/>
        <w:spacing w:beforeLines="20" w:before="48" w:afterLines="20" w:after="48"/>
        <w:ind w:left="0"/>
        <w:jc w:val="center"/>
        <w:rPr>
          <w:b/>
          <w:bCs/>
          <w:sz w:val="24"/>
          <w:szCs w:val="24"/>
        </w:rPr>
      </w:pPr>
      <w:r w:rsidRPr="0080391B">
        <w:rPr>
          <w:b/>
          <w:bCs/>
          <w:sz w:val="24"/>
          <w:szCs w:val="24"/>
        </w:rPr>
        <w:t>THAM GIA TRỢ GIÚP PHÁP LÝ</w:t>
      </w:r>
    </w:p>
    <w:p w14:paraId="5D0FF2CF" w14:textId="77777777" w:rsidR="0080391B" w:rsidRPr="0080391B" w:rsidRDefault="0080391B" w:rsidP="0080391B">
      <w:pPr>
        <w:spacing w:beforeLines="20" w:before="48" w:afterLines="20" w:after="48"/>
        <w:jc w:val="center"/>
        <w:rPr>
          <w:rFonts w:ascii="Times New Roman" w:hAnsi="Times New Roman"/>
          <w:b/>
          <w:sz w:val="24"/>
          <w:szCs w:val="24"/>
        </w:rPr>
      </w:pPr>
    </w:p>
    <w:p w14:paraId="47E2D63A" w14:textId="77777777" w:rsidR="0080391B" w:rsidRPr="0080391B" w:rsidRDefault="0080391B" w:rsidP="0080391B">
      <w:pPr>
        <w:tabs>
          <w:tab w:val="right" w:leader="dot" w:pos="8789"/>
        </w:tabs>
        <w:spacing w:beforeLines="20" w:before="48" w:afterLines="20" w:after="48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80391B">
        <w:rPr>
          <w:rFonts w:ascii="Times New Roman" w:hAnsi="Times New Roman"/>
          <w:bCs/>
          <w:sz w:val="24"/>
          <w:szCs w:val="24"/>
        </w:rPr>
        <w:t>Kính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Cs/>
          <w:sz w:val="24"/>
          <w:szCs w:val="24"/>
        </w:rPr>
        <w:t>gửi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 xml:space="preserve">: </w:t>
      </w:r>
      <w:proofErr w:type="spellStart"/>
      <w:r w:rsidRPr="0080391B">
        <w:rPr>
          <w:rFonts w:ascii="Times New Roman" w:hAnsi="Times New Roman"/>
          <w:bCs/>
          <w:sz w:val="24"/>
          <w:szCs w:val="24"/>
        </w:rPr>
        <w:t>Sở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Cs/>
          <w:sz w:val="24"/>
          <w:szCs w:val="24"/>
        </w:rPr>
        <w:t>Tư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Cs/>
          <w:sz w:val="24"/>
          <w:szCs w:val="24"/>
        </w:rPr>
        <w:t>pháp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Cs/>
          <w:sz w:val="24"/>
          <w:szCs w:val="24"/>
        </w:rPr>
        <w:t>tỉnh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80391B">
        <w:rPr>
          <w:rFonts w:ascii="Times New Roman" w:hAnsi="Times New Roman"/>
          <w:bCs/>
          <w:sz w:val="24"/>
          <w:szCs w:val="24"/>
        </w:rPr>
        <w:t>thành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Cs/>
          <w:sz w:val="24"/>
          <w:szCs w:val="24"/>
        </w:rPr>
        <w:t>phố</w:t>
      </w:r>
      <w:proofErr w:type="spellEnd"/>
      <w:r w:rsidRPr="0080391B">
        <w:rPr>
          <w:rFonts w:ascii="Times New Roman" w:hAnsi="Times New Roman"/>
          <w:bCs/>
          <w:sz w:val="24"/>
          <w:szCs w:val="24"/>
        </w:rPr>
        <w:t>)…………………………….</w:t>
      </w:r>
    </w:p>
    <w:p w14:paraId="64413F8B" w14:textId="77777777" w:rsidR="0080391B" w:rsidRPr="0080391B" w:rsidRDefault="0080391B" w:rsidP="0080391B">
      <w:pPr>
        <w:tabs>
          <w:tab w:val="right" w:leader="dot" w:pos="8789"/>
        </w:tabs>
        <w:spacing w:beforeLines="20" w:before="48" w:afterLines="20" w:after="48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62F947C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tổ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chức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r w:rsidRPr="0080391B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gọi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đầy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đủ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bằng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in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hoa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>)</w:t>
      </w:r>
      <w:r w:rsidRPr="0080391B">
        <w:rPr>
          <w:rFonts w:ascii="Times New Roman" w:hAnsi="Times New Roman"/>
          <w:sz w:val="24"/>
          <w:szCs w:val="24"/>
        </w:rPr>
        <w:t xml:space="preserve">: </w:t>
      </w:r>
      <w:r w:rsidRPr="0080391B">
        <w:rPr>
          <w:rFonts w:ascii="Times New Roman" w:hAnsi="Times New Roman"/>
          <w:sz w:val="24"/>
          <w:szCs w:val="24"/>
        </w:rPr>
        <w:tab/>
        <w:t xml:space="preserve"> </w:t>
      </w:r>
    </w:p>
    <w:p w14:paraId="5A601C7B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391B">
        <w:rPr>
          <w:rFonts w:ascii="Times New Roman" w:hAnsi="Times New Roman"/>
          <w:sz w:val="24"/>
          <w:szCs w:val="24"/>
        </w:rPr>
        <w:t>Tên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giao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dịch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r w:rsidRPr="0080391B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>)</w:t>
      </w:r>
      <w:r w:rsidRPr="0080391B">
        <w:rPr>
          <w:rFonts w:ascii="Times New Roman" w:hAnsi="Times New Roman"/>
          <w:sz w:val="24"/>
          <w:szCs w:val="24"/>
        </w:rPr>
        <w:t>: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343186CE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sz w:val="24"/>
          <w:szCs w:val="24"/>
        </w:rPr>
        <w:tab/>
      </w:r>
    </w:p>
    <w:p w14:paraId="6B0D6ACB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391B">
        <w:rPr>
          <w:rFonts w:ascii="Times New Roman" w:hAnsi="Times New Roman"/>
          <w:sz w:val="24"/>
          <w:szCs w:val="24"/>
        </w:rPr>
        <w:t>Địa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chỉ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trụ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sở</w:t>
      </w:r>
      <w:proofErr w:type="spellEnd"/>
      <w:r w:rsidRPr="0080391B">
        <w:rPr>
          <w:rFonts w:ascii="Times New Roman" w:hAnsi="Times New Roman"/>
          <w:sz w:val="24"/>
          <w:szCs w:val="24"/>
        </w:rPr>
        <w:t>: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7CC6E567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391B">
        <w:rPr>
          <w:rFonts w:ascii="Times New Roman" w:hAnsi="Times New Roman"/>
          <w:sz w:val="24"/>
          <w:szCs w:val="24"/>
        </w:rPr>
        <w:t>Điện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thoại</w:t>
      </w:r>
      <w:proofErr w:type="spellEnd"/>
      <w:r w:rsidRPr="0080391B">
        <w:rPr>
          <w:rFonts w:ascii="Times New Roman" w:hAnsi="Times New Roman"/>
          <w:sz w:val="24"/>
          <w:szCs w:val="24"/>
        </w:rPr>
        <w:t>:..................................... Fax:................................ Email: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755BA3C4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80391B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diện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pháp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luật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tổ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chức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>:</w:t>
      </w:r>
    </w:p>
    <w:p w14:paraId="57A68013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391B">
        <w:rPr>
          <w:rFonts w:ascii="Times New Roman" w:hAnsi="Times New Roman"/>
          <w:sz w:val="24"/>
          <w:szCs w:val="24"/>
        </w:rPr>
        <w:t>Họ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và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tên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r w:rsidRPr="0080391B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 xml:space="preserve"> in </w:t>
      </w:r>
      <w:proofErr w:type="spellStart"/>
      <w:r w:rsidRPr="0080391B">
        <w:rPr>
          <w:rFonts w:ascii="Times New Roman" w:hAnsi="Times New Roman"/>
          <w:i/>
          <w:sz w:val="24"/>
          <w:szCs w:val="24"/>
        </w:rPr>
        <w:t>hoa</w:t>
      </w:r>
      <w:proofErr w:type="spellEnd"/>
      <w:r w:rsidRPr="0080391B">
        <w:rPr>
          <w:rFonts w:ascii="Times New Roman" w:hAnsi="Times New Roman"/>
          <w:i/>
          <w:sz w:val="24"/>
          <w:szCs w:val="24"/>
        </w:rPr>
        <w:t>)</w:t>
      </w:r>
      <w:r w:rsidRPr="0080391B">
        <w:rPr>
          <w:rFonts w:ascii="Times New Roman" w:hAnsi="Times New Roman"/>
          <w:sz w:val="24"/>
          <w:szCs w:val="24"/>
        </w:rPr>
        <w:t xml:space="preserve">: 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298C4C12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sz w:val="24"/>
          <w:szCs w:val="24"/>
        </w:rPr>
        <w:tab/>
      </w:r>
    </w:p>
    <w:p w14:paraId="064F08FD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391B">
        <w:rPr>
          <w:rFonts w:ascii="Times New Roman" w:hAnsi="Times New Roman"/>
          <w:sz w:val="24"/>
          <w:szCs w:val="24"/>
        </w:rPr>
        <w:t>Chức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danh</w:t>
      </w:r>
      <w:proofErr w:type="spellEnd"/>
      <w:r w:rsidRPr="0080391B">
        <w:rPr>
          <w:rFonts w:ascii="Times New Roman" w:hAnsi="Times New Roman"/>
          <w:sz w:val="24"/>
          <w:szCs w:val="24"/>
        </w:rPr>
        <w:t>: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2118791A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391B">
        <w:rPr>
          <w:rFonts w:ascii="Times New Roman" w:hAnsi="Times New Roman"/>
          <w:sz w:val="24"/>
          <w:szCs w:val="24"/>
        </w:rPr>
        <w:t>Điện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thoại</w:t>
      </w:r>
      <w:proofErr w:type="spellEnd"/>
      <w:r w:rsidRPr="0080391B">
        <w:rPr>
          <w:rFonts w:ascii="Times New Roman" w:hAnsi="Times New Roman"/>
          <w:sz w:val="24"/>
          <w:szCs w:val="24"/>
        </w:rPr>
        <w:t>:..................................... Fax:............................... Email: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42EA8DD9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tham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trợ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giúp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8039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>:</w:t>
      </w:r>
      <w:r w:rsidRPr="0080391B">
        <w:rPr>
          <w:rFonts w:ascii="Times New Roman" w:hAnsi="Times New Roman"/>
          <w:sz w:val="24"/>
          <w:szCs w:val="24"/>
        </w:rPr>
        <w:t xml:space="preserve"> ............................. do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3B508889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sz w:val="24"/>
          <w:szCs w:val="24"/>
        </w:rPr>
        <w:t xml:space="preserve">................................................................... </w:t>
      </w:r>
      <w:proofErr w:type="spellStart"/>
      <w:r w:rsidRPr="0080391B">
        <w:rPr>
          <w:rFonts w:ascii="Times New Roman" w:hAnsi="Times New Roman"/>
          <w:sz w:val="24"/>
          <w:szCs w:val="24"/>
        </w:rPr>
        <w:t>cấp</w:t>
      </w:r>
      <w:proofErr w:type="spellEnd"/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sz w:val="24"/>
          <w:szCs w:val="24"/>
        </w:rPr>
        <w:t>ngày</w:t>
      </w:r>
      <w:proofErr w:type="spellEnd"/>
      <w:r w:rsidRPr="0080391B">
        <w:rPr>
          <w:rFonts w:ascii="Times New Roman" w:hAnsi="Times New Roman"/>
          <w:sz w:val="24"/>
          <w:szCs w:val="24"/>
        </w:rPr>
        <w:t>:</w:t>
      </w:r>
      <w:r w:rsidRPr="0080391B">
        <w:rPr>
          <w:rFonts w:ascii="Times New Roman" w:hAnsi="Times New Roman"/>
          <w:sz w:val="24"/>
          <w:szCs w:val="24"/>
        </w:rPr>
        <w:tab/>
      </w:r>
    </w:p>
    <w:p w14:paraId="1B92CD48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b/>
          <w:sz w:val="24"/>
          <w:szCs w:val="24"/>
        </w:rPr>
        <w:t>4.</w:t>
      </w:r>
      <w:r w:rsidRPr="008039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do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b/>
          <w:sz w:val="24"/>
          <w:szCs w:val="24"/>
        </w:rPr>
        <w:t>lại</w:t>
      </w:r>
      <w:proofErr w:type="spellEnd"/>
      <w:r w:rsidRPr="0080391B">
        <w:rPr>
          <w:rFonts w:ascii="Times New Roman" w:hAnsi="Times New Roman"/>
          <w:b/>
          <w:sz w:val="24"/>
          <w:szCs w:val="24"/>
        </w:rPr>
        <w:t>:</w:t>
      </w:r>
      <w:r w:rsidRPr="0080391B">
        <w:rPr>
          <w:rFonts w:ascii="Times New Roman" w:hAnsi="Times New Roman"/>
          <w:sz w:val="24"/>
          <w:szCs w:val="24"/>
        </w:rPr>
        <w:t>………………………………………………………………..</w:t>
      </w:r>
    </w:p>
    <w:p w14:paraId="69DA1101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sz w:val="24"/>
          <w:szCs w:val="24"/>
        </w:rPr>
        <w:t>…………………………………………………………………………………..</w:t>
      </w:r>
    </w:p>
    <w:p w14:paraId="6DCB4900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80391B">
        <w:rPr>
          <w:rFonts w:ascii="Times New Roman" w:hAnsi="Times New Roman"/>
          <w:sz w:val="24"/>
          <w:szCs w:val="24"/>
        </w:rPr>
        <w:t>…………………………………………………………………………………..</w:t>
      </w:r>
    </w:p>
    <w:p w14:paraId="2ABC6596" w14:textId="77777777" w:rsidR="0080391B" w:rsidRPr="0080391B" w:rsidRDefault="0080391B" w:rsidP="0080391B">
      <w:pPr>
        <w:tabs>
          <w:tab w:val="right" w:leader="dot" w:pos="8789"/>
        </w:tabs>
        <w:spacing w:before="120" w:after="120" w:line="360" w:lineRule="exac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Xin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chịu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trách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những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nêu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trên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đoan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thực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đầy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quyền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nghĩa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tổ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tham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gia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trợ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giúp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lý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theo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pháp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391B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80391B">
        <w:rPr>
          <w:rFonts w:ascii="Times New Roman" w:hAnsi="Times New Roman"/>
          <w:color w:val="000000"/>
          <w:sz w:val="24"/>
          <w:szCs w:val="24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69"/>
        <w:gridCol w:w="6019"/>
      </w:tblGrid>
      <w:tr w:rsidR="0080391B" w:rsidRPr="0080391B" w14:paraId="4B1C02FF" w14:textId="77777777" w:rsidTr="0080391B">
        <w:tc>
          <w:tcPr>
            <w:tcW w:w="3269" w:type="dxa"/>
          </w:tcPr>
          <w:p w14:paraId="1891E437" w14:textId="77777777" w:rsidR="0080391B" w:rsidRPr="0080391B" w:rsidRDefault="0080391B" w:rsidP="0080391B">
            <w:pPr>
              <w:pStyle w:val="NormalWeb"/>
              <w:spacing w:beforeLines="20" w:before="48" w:beforeAutospacing="0" w:afterLines="20" w:after="48" w:afterAutospacing="0"/>
              <w:ind w:right="720"/>
              <w:jc w:val="right"/>
            </w:pPr>
            <w:r w:rsidRPr="0080391B">
              <w:t>  </w:t>
            </w:r>
          </w:p>
        </w:tc>
        <w:tc>
          <w:tcPr>
            <w:tcW w:w="6019" w:type="dxa"/>
          </w:tcPr>
          <w:p w14:paraId="2FECD8B7" w14:textId="77777777" w:rsidR="0080391B" w:rsidRPr="0080391B" w:rsidRDefault="0080391B" w:rsidP="0080391B">
            <w:pPr>
              <w:pStyle w:val="NormalWeb"/>
              <w:spacing w:beforeLines="20" w:before="48" w:beforeAutospacing="0" w:afterLines="20" w:after="48" w:afterAutospacing="0"/>
              <w:jc w:val="center"/>
              <w:rPr>
                <w:i/>
                <w:iCs/>
              </w:rPr>
            </w:pPr>
            <w:r w:rsidRPr="0080391B">
              <w:t>..............,</w:t>
            </w:r>
            <w:r w:rsidRPr="0080391B">
              <w:rPr>
                <w:i/>
                <w:iCs/>
              </w:rPr>
              <w:t xml:space="preserve"> </w:t>
            </w:r>
            <w:proofErr w:type="spellStart"/>
            <w:r w:rsidRPr="0080391B">
              <w:rPr>
                <w:i/>
                <w:iCs/>
              </w:rPr>
              <w:t>ngày</w:t>
            </w:r>
            <w:proofErr w:type="spellEnd"/>
            <w:r w:rsidRPr="0080391B">
              <w:rPr>
                <w:i/>
                <w:iCs/>
              </w:rPr>
              <w:t xml:space="preserve"> </w:t>
            </w:r>
            <w:r w:rsidRPr="0080391B">
              <w:t>.......</w:t>
            </w:r>
            <w:r w:rsidRPr="0080391B">
              <w:rPr>
                <w:i/>
                <w:iCs/>
              </w:rPr>
              <w:t xml:space="preserve"> </w:t>
            </w:r>
            <w:proofErr w:type="spellStart"/>
            <w:r w:rsidRPr="0080391B">
              <w:rPr>
                <w:i/>
                <w:iCs/>
              </w:rPr>
              <w:t>tháng</w:t>
            </w:r>
            <w:proofErr w:type="spellEnd"/>
            <w:r w:rsidRPr="0080391B">
              <w:rPr>
                <w:i/>
                <w:iCs/>
              </w:rPr>
              <w:t xml:space="preserve"> </w:t>
            </w:r>
            <w:r w:rsidRPr="0080391B">
              <w:t xml:space="preserve">...... </w:t>
            </w:r>
            <w:proofErr w:type="spellStart"/>
            <w:r w:rsidRPr="0080391B">
              <w:rPr>
                <w:i/>
                <w:iCs/>
              </w:rPr>
              <w:t>năm</w:t>
            </w:r>
            <w:proofErr w:type="spellEnd"/>
            <w:r w:rsidRPr="0080391B">
              <w:rPr>
                <w:i/>
                <w:iCs/>
              </w:rPr>
              <w:t xml:space="preserve"> </w:t>
            </w:r>
            <w:r w:rsidRPr="0080391B">
              <w:t>..........</w:t>
            </w:r>
          </w:p>
          <w:p w14:paraId="2C42A9F1" w14:textId="77777777" w:rsidR="0080391B" w:rsidRPr="0080391B" w:rsidRDefault="0080391B" w:rsidP="0080391B">
            <w:pPr>
              <w:pStyle w:val="NormalWeb"/>
              <w:spacing w:beforeLines="20" w:before="48" w:beforeAutospacing="0" w:afterLines="20" w:after="48" w:afterAutospacing="0"/>
              <w:jc w:val="center"/>
              <w:rPr>
                <w:b/>
                <w:bCs/>
              </w:rPr>
            </w:pPr>
            <w:proofErr w:type="spellStart"/>
            <w:r w:rsidRPr="0080391B">
              <w:rPr>
                <w:b/>
                <w:bCs/>
              </w:rPr>
              <w:t>Đại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diện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theo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pháp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luật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của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tổ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chức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đăng</w:t>
            </w:r>
            <w:proofErr w:type="spellEnd"/>
            <w:r w:rsidRPr="0080391B">
              <w:rPr>
                <w:b/>
                <w:bCs/>
              </w:rPr>
              <w:t xml:space="preserve"> </w:t>
            </w:r>
            <w:proofErr w:type="spellStart"/>
            <w:r w:rsidRPr="0080391B">
              <w:rPr>
                <w:b/>
                <w:bCs/>
              </w:rPr>
              <w:t>ký</w:t>
            </w:r>
            <w:proofErr w:type="spellEnd"/>
          </w:p>
          <w:p w14:paraId="147E44A4" w14:textId="77777777" w:rsidR="0080391B" w:rsidRPr="0080391B" w:rsidRDefault="0080391B" w:rsidP="0080391B">
            <w:pPr>
              <w:pStyle w:val="NormalWeb"/>
              <w:spacing w:beforeLines="20" w:before="48" w:beforeAutospacing="0" w:afterLines="20" w:after="48" w:afterAutospacing="0"/>
              <w:jc w:val="center"/>
              <w:rPr>
                <w:i/>
              </w:rPr>
            </w:pPr>
            <w:r w:rsidRPr="0080391B">
              <w:rPr>
                <w:i/>
              </w:rPr>
              <w:t>(</w:t>
            </w:r>
            <w:proofErr w:type="spellStart"/>
            <w:r w:rsidRPr="0080391B">
              <w:rPr>
                <w:i/>
              </w:rPr>
              <w:t>Ký</w:t>
            </w:r>
            <w:proofErr w:type="spellEnd"/>
            <w:r w:rsidRPr="0080391B">
              <w:rPr>
                <w:i/>
              </w:rPr>
              <w:t xml:space="preserve"> </w:t>
            </w:r>
            <w:proofErr w:type="spellStart"/>
            <w:r w:rsidRPr="0080391B">
              <w:rPr>
                <w:i/>
              </w:rPr>
              <w:t>và</w:t>
            </w:r>
            <w:proofErr w:type="spellEnd"/>
            <w:r w:rsidRPr="0080391B">
              <w:rPr>
                <w:i/>
              </w:rPr>
              <w:t xml:space="preserve"> </w:t>
            </w:r>
            <w:proofErr w:type="spellStart"/>
            <w:r w:rsidRPr="0080391B">
              <w:rPr>
                <w:i/>
              </w:rPr>
              <w:t>ghi</w:t>
            </w:r>
            <w:proofErr w:type="spellEnd"/>
            <w:r w:rsidRPr="0080391B">
              <w:rPr>
                <w:i/>
              </w:rPr>
              <w:t xml:space="preserve"> </w:t>
            </w:r>
            <w:proofErr w:type="spellStart"/>
            <w:r w:rsidRPr="0080391B">
              <w:rPr>
                <w:i/>
              </w:rPr>
              <w:t>rõ</w:t>
            </w:r>
            <w:proofErr w:type="spellEnd"/>
            <w:r w:rsidRPr="0080391B">
              <w:rPr>
                <w:i/>
              </w:rPr>
              <w:t xml:space="preserve"> </w:t>
            </w:r>
            <w:proofErr w:type="spellStart"/>
            <w:r w:rsidRPr="0080391B">
              <w:rPr>
                <w:i/>
              </w:rPr>
              <w:t>họ</w:t>
            </w:r>
            <w:proofErr w:type="spellEnd"/>
            <w:r w:rsidRPr="0080391B">
              <w:rPr>
                <w:i/>
              </w:rPr>
              <w:t xml:space="preserve"> </w:t>
            </w:r>
            <w:proofErr w:type="spellStart"/>
            <w:r w:rsidRPr="0080391B">
              <w:rPr>
                <w:i/>
              </w:rPr>
              <w:t>tên</w:t>
            </w:r>
            <w:proofErr w:type="spellEnd"/>
            <w:r w:rsidRPr="0080391B">
              <w:rPr>
                <w:i/>
              </w:rPr>
              <w:t xml:space="preserve">, </w:t>
            </w:r>
            <w:proofErr w:type="spellStart"/>
            <w:r w:rsidRPr="0080391B">
              <w:rPr>
                <w:i/>
              </w:rPr>
              <w:t>đóng</w:t>
            </w:r>
            <w:proofErr w:type="spellEnd"/>
            <w:r w:rsidRPr="0080391B">
              <w:rPr>
                <w:i/>
              </w:rPr>
              <w:t xml:space="preserve"> </w:t>
            </w:r>
            <w:proofErr w:type="spellStart"/>
            <w:r w:rsidRPr="0080391B">
              <w:rPr>
                <w:i/>
              </w:rPr>
              <w:t>dấu</w:t>
            </w:r>
            <w:proofErr w:type="spellEnd"/>
            <w:r w:rsidRPr="0080391B">
              <w:rPr>
                <w:i/>
              </w:rPr>
              <w:t>)</w:t>
            </w:r>
          </w:p>
        </w:tc>
      </w:tr>
    </w:tbl>
    <w:p w14:paraId="0CABCC0D" w14:textId="77777777" w:rsidR="002964F6" w:rsidRPr="0080391B" w:rsidRDefault="002964F6">
      <w:pPr>
        <w:rPr>
          <w:rFonts w:ascii="Times New Roman" w:hAnsi="Times New Roman"/>
          <w:sz w:val="24"/>
          <w:szCs w:val="24"/>
          <w:lang w:val="vi-VN"/>
        </w:rPr>
      </w:pPr>
    </w:p>
    <w:sectPr w:rsidR="002964F6" w:rsidRPr="00803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91B"/>
    <w:rsid w:val="002964F6"/>
    <w:rsid w:val="0080391B"/>
    <w:rsid w:val="008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437DBE6"/>
  <w15:chartTrackingRefBased/>
  <w15:docId w15:val="{D0A08C6A-81ED-428B-A687-14F80ACB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qFormat/>
    <w:rsid w:val="00803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80391B"/>
    <w:rPr>
      <w:rFonts w:ascii="Times New Roman" w:eastAsia="Times New Roman" w:hAnsi="Times New Roman"/>
      <w:b/>
      <w:bCs/>
      <w:sz w:val="27"/>
      <w:szCs w:val="27"/>
    </w:rPr>
  </w:style>
  <w:style w:type="paragraph" w:styleId="NormalWeb">
    <w:name w:val="Normal (Web)"/>
    <w:basedOn w:val="Normal"/>
    <w:rsid w:val="008039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80391B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semiHidden/>
    <w:rsid w:val="0080391B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