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EC76F" w14:textId="77777777" w:rsidR="0001600E" w:rsidRPr="0001600E" w:rsidRDefault="0001600E" w:rsidP="0001600E">
      <w:pPr>
        <w:shd w:val="clear" w:color="auto" w:fill="FFFFFF"/>
        <w:spacing w:after="0" w:line="276" w:lineRule="auto"/>
        <w:jc w:val="center"/>
        <w:rPr>
          <w:rFonts w:ascii="Times New Roman" w:eastAsia="Times New Roman" w:hAnsi="Times New Roman"/>
          <w:color w:val="000000"/>
          <w:sz w:val="24"/>
          <w:szCs w:val="24"/>
        </w:rPr>
      </w:pPr>
      <w:r w:rsidRPr="0001600E">
        <w:rPr>
          <w:rFonts w:ascii="Times New Roman" w:eastAsia="Times New Roman" w:hAnsi="Times New Roman"/>
          <w:b/>
          <w:bCs/>
          <w:color w:val="000000"/>
          <w:sz w:val="24"/>
          <w:szCs w:val="24"/>
        </w:rPr>
        <w:t>PHỤ LỤC 8</w:t>
      </w:r>
    </w:p>
    <w:p w14:paraId="72F5BC98" w14:textId="77777777" w:rsidR="0001600E" w:rsidRPr="0001600E" w:rsidRDefault="0001600E" w:rsidP="0001600E">
      <w:pPr>
        <w:shd w:val="clear" w:color="auto" w:fill="FFFFFF"/>
        <w:spacing w:before="120" w:after="120" w:line="276" w:lineRule="auto"/>
        <w:jc w:val="center"/>
        <w:rPr>
          <w:rFonts w:ascii="Times New Roman" w:eastAsia="Times New Roman" w:hAnsi="Times New Roman"/>
          <w:color w:val="000000"/>
          <w:sz w:val="24"/>
          <w:szCs w:val="24"/>
        </w:rPr>
      </w:pPr>
      <w:r w:rsidRPr="0001600E">
        <w:rPr>
          <w:rFonts w:ascii="Times New Roman" w:eastAsia="Times New Roman" w:hAnsi="Times New Roman"/>
          <w:i/>
          <w:iCs/>
          <w:color w:val="000000"/>
          <w:sz w:val="24"/>
          <w:szCs w:val="24"/>
        </w:rPr>
        <w:t>(Kèm theo Thông tư số 57/2018/TT-BCT ngày 26 tháng 12 năm 2018 của Bộ Công Thương)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01600E" w:rsidRPr="0001600E" w14:paraId="672BA2B3" w14:textId="77777777" w:rsidTr="0001600E">
        <w:trPr>
          <w:tblCellSpacing w:w="0" w:type="dxa"/>
        </w:trPr>
        <w:tc>
          <w:tcPr>
            <w:tcW w:w="3348" w:type="dxa"/>
            <w:shd w:val="clear" w:color="auto" w:fill="FFFFFF"/>
            <w:tcMar>
              <w:top w:w="0" w:type="dxa"/>
              <w:left w:w="108" w:type="dxa"/>
              <w:bottom w:w="0" w:type="dxa"/>
              <w:right w:w="108" w:type="dxa"/>
            </w:tcMar>
            <w:hideMark/>
          </w:tcPr>
          <w:p w14:paraId="58511A2A" w14:textId="77777777" w:rsidR="0001600E" w:rsidRPr="0001600E" w:rsidRDefault="0001600E" w:rsidP="0001600E">
            <w:pPr>
              <w:spacing w:before="120" w:after="120" w:line="276" w:lineRule="auto"/>
              <w:jc w:val="center"/>
              <w:rPr>
                <w:rFonts w:ascii="Times New Roman" w:eastAsia="Times New Roman" w:hAnsi="Times New Roman"/>
                <w:color w:val="000000"/>
                <w:sz w:val="24"/>
                <w:szCs w:val="24"/>
              </w:rPr>
            </w:pPr>
            <w:r w:rsidRPr="0001600E">
              <w:rPr>
                <w:rFonts w:ascii="Times New Roman" w:eastAsia="Times New Roman" w:hAnsi="Times New Roman"/>
                <w:b/>
                <w:bCs/>
                <w:color w:val="000000"/>
                <w:sz w:val="24"/>
                <w:szCs w:val="24"/>
              </w:rPr>
              <w:t>TÊN DOANH NGHIỆP</w:t>
            </w:r>
            <w:r w:rsidRPr="0001600E">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3A659C58" w14:textId="77777777" w:rsidR="0001600E" w:rsidRPr="0001600E" w:rsidRDefault="0001600E" w:rsidP="0001600E">
            <w:pPr>
              <w:spacing w:before="120" w:after="120" w:line="276" w:lineRule="auto"/>
              <w:jc w:val="center"/>
              <w:rPr>
                <w:rFonts w:ascii="Times New Roman" w:eastAsia="Times New Roman" w:hAnsi="Times New Roman"/>
                <w:color w:val="000000"/>
                <w:sz w:val="24"/>
                <w:szCs w:val="24"/>
              </w:rPr>
            </w:pPr>
            <w:r w:rsidRPr="0001600E">
              <w:rPr>
                <w:rFonts w:ascii="Times New Roman" w:eastAsia="Times New Roman" w:hAnsi="Times New Roman"/>
                <w:b/>
                <w:bCs/>
                <w:color w:val="000000"/>
                <w:sz w:val="24"/>
                <w:szCs w:val="24"/>
              </w:rPr>
              <w:t>CỘNG HÒA XÃ HỘI CHỦ NGHĨA VIỆT NAM</w:t>
            </w:r>
            <w:r w:rsidRPr="0001600E">
              <w:rPr>
                <w:rFonts w:ascii="Times New Roman" w:eastAsia="Times New Roman" w:hAnsi="Times New Roman"/>
                <w:b/>
                <w:bCs/>
                <w:color w:val="000000"/>
                <w:sz w:val="24"/>
                <w:szCs w:val="24"/>
              </w:rPr>
              <w:br/>
              <w:t>Độc lập - Tự do - Hạnh phúc</w:t>
            </w:r>
            <w:r w:rsidRPr="0001600E">
              <w:rPr>
                <w:rFonts w:ascii="Times New Roman" w:eastAsia="Times New Roman" w:hAnsi="Times New Roman"/>
                <w:b/>
                <w:bCs/>
                <w:color w:val="000000"/>
                <w:sz w:val="24"/>
                <w:szCs w:val="24"/>
              </w:rPr>
              <w:br/>
              <w:t>---------------</w:t>
            </w:r>
          </w:p>
        </w:tc>
      </w:tr>
      <w:tr w:rsidR="0001600E" w:rsidRPr="0001600E" w14:paraId="44AA9CF0" w14:textId="77777777" w:rsidTr="0001600E">
        <w:trPr>
          <w:tblCellSpacing w:w="0" w:type="dxa"/>
        </w:trPr>
        <w:tc>
          <w:tcPr>
            <w:tcW w:w="3348" w:type="dxa"/>
            <w:shd w:val="clear" w:color="auto" w:fill="FFFFFF"/>
            <w:tcMar>
              <w:top w:w="0" w:type="dxa"/>
              <w:left w:w="108" w:type="dxa"/>
              <w:bottom w:w="0" w:type="dxa"/>
              <w:right w:w="108" w:type="dxa"/>
            </w:tcMar>
            <w:hideMark/>
          </w:tcPr>
          <w:p w14:paraId="100D98DA" w14:textId="77777777" w:rsidR="0001600E" w:rsidRPr="0001600E" w:rsidRDefault="0001600E" w:rsidP="0001600E">
            <w:pPr>
              <w:spacing w:before="120" w:after="120" w:line="276" w:lineRule="auto"/>
              <w:jc w:val="center"/>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74ADA547" w14:textId="77777777" w:rsidR="0001600E" w:rsidRPr="0001600E" w:rsidRDefault="0001600E" w:rsidP="0001600E">
            <w:pPr>
              <w:spacing w:before="120" w:after="120" w:line="276" w:lineRule="auto"/>
              <w:jc w:val="right"/>
              <w:rPr>
                <w:rFonts w:ascii="Times New Roman" w:eastAsia="Times New Roman" w:hAnsi="Times New Roman"/>
                <w:color w:val="000000"/>
                <w:sz w:val="24"/>
                <w:szCs w:val="24"/>
              </w:rPr>
            </w:pPr>
            <w:r w:rsidRPr="0001600E">
              <w:rPr>
                <w:rFonts w:ascii="Times New Roman" w:eastAsia="Times New Roman" w:hAnsi="Times New Roman"/>
                <w:i/>
                <w:iCs/>
                <w:color w:val="000000"/>
                <w:sz w:val="24"/>
                <w:szCs w:val="24"/>
              </w:rPr>
              <w:t>............., ngày...... tháng....... năm 20...</w:t>
            </w:r>
          </w:p>
        </w:tc>
      </w:tr>
    </w:tbl>
    <w:p w14:paraId="60537EAC" w14:textId="77777777" w:rsidR="0001600E" w:rsidRPr="0001600E" w:rsidRDefault="0001600E" w:rsidP="0001600E">
      <w:pPr>
        <w:shd w:val="clear" w:color="auto" w:fill="FFFFFF"/>
        <w:spacing w:before="120" w:after="120" w:line="276" w:lineRule="auto"/>
        <w:jc w:val="center"/>
        <w:rPr>
          <w:rFonts w:ascii="Times New Roman" w:eastAsia="Times New Roman" w:hAnsi="Times New Roman"/>
          <w:color w:val="000000"/>
          <w:sz w:val="24"/>
          <w:szCs w:val="24"/>
        </w:rPr>
      </w:pPr>
      <w:r w:rsidRPr="0001600E">
        <w:rPr>
          <w:rFonts w:ascii="Times New Roman" w:eastAsia="Times New Roman" w:hAnsi="Times New Roman"/>
          <w:i/>
          <w:iCs/>
          <w:color w:val="000000"/>
          <w:sz w:val="24"/>
          <w:szCs w:val="24"/>
        </w:rPr>
        <w:t> </w:t>
      </w:r>
    </w:p>
    <w:p w14:paraId="7E2F845E" w14:textId="77777777" w:rsidR="0001600E" w:rsidRPr="0001600E" w:rsidRDefault="0001600E" w:rsidP="0001600E">
      <w:pPr>
        <w:shd w:val="clear" w:color="auto" w:fill="FFFFFF"/>
        <w:spacing w:after="0" w:line="276" w:lineRule="auto"/>
        <w:jc w:val="center"/>
        <w:rPr>
          <w:rFonts w:ascii="Times New Roman" w:eastAsia="Times New Roman" w:hAnsi="Times New Roman"/>
          <w:color w:val="000000"/>
          <w:sz w:val="24"/>
          <w:szCs w:val="24"/>
        </w:rPr>
      </w:pPr>
      <w:r w:rsidRPr="0001600E">
        <w:rPr>
          <w:rFonts w:ascii="Times New Roman" w:eastAsia="Times New Roman" w:hAnsi="Times New Roman"/>
          <w:b/>
          <w:bCs/>
          <w:color w:val="000000"/>
          <w:sz w:val="24"/>
          <w:szCs w:val="24"/>
        </w:rPr>
        <w:t>ĐƠN ĐỀ NGHỊ</w:t>
      </w:r>
    </w:p>
    <w:p w14:paraId="7FF5FBF6" w14:textId="77777777" w:rsidR="0001600E" w:rsidRPr="0001600E" w:rsidRDefault="0001600E" w:rsidP="0001600E">
      <w:pPr>
        <w:shd w:val="clear" w:color="auto" w:fill="FFFFFF"/>
        <w:spacing w:after="0" w:line="276" w:lineRule="auto"/>
        <w:jc w:val="center"/>
        <w:rPr>
          <w:rFonts w:ascii="Times New Roman" w:eastAsia="Times New Roman" w:hAnsi="Times New Roman"/>
          <w:color w:val="000000"/>
          <w:sz w:val="24"/>
          <w:szCs w:val="24"/>
        </w:rPr>
      </w:pPr>
      <w:r w:rsidRPr="0001600E">
        <w:rPr>
          <w:rFonts w:ascii="Times New Roman" w:eastAsia="Times New Roman" w:hAnsi="Times New Roman"/>
          <w:b/>
          <w:bCs/>
          <w:color w:val="000000"/>
          <w:sz w:val="24"/>
          <w:szCs w:val="24"/>
        </w:rPr>
        <w:t>CẤP GIẤY PHÉP MUA BÁN NGUYÊN LIỆU THUỐC LÁ</w:t>
      </w:r>
    </w:p>
    <w:p w14:paraId="1AD00946" w14:textId="77777777" w:rsidR="0001600E" w:rsidRPr="0001600E" w:rsidRDefault="0001600E" w:rsidP="0001600E">
      <w:pPr>
        <w:shd w:val="clear" w:color="auto" w:fill="FFFFFF"/>
        <w:spacing w:before="120" w:after="120" w:line="276" w:lineRule="auto"/>
        <w:jc w:val="center"/>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Kính gửi: . . . . . . . . . . . . . . . . . . . . . . . . . . . . . .. . . . .(1)</w:t>
      </w:r>
    </w:p>
    <w:p w14:paraId="3A00947A" w14:textId="77777777" w:rsidR="0001600E" w:rsidRPr="0001600E" w:rsidRDefault="0001600E" w:rsidP="0001600E">
      <w:pPr>
        <w:shd w:val="clear" w:color="auto" w:fill="FFFFFF"/>
        <w:spacing w:before="120" w:after="120" w:line="276" w:lineRule="auto"/>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1. Tên doanh nghiệp:......................................................................................;</w:t>
      </w:r>
    </w:p>
    <w:p w14:paraId="434CE230" w14:textId="77777777" w:rsidR="0001600E" w:rsidRPr="0001600E" w:rsidRDefault="0001600E" w:rsidP="0001600E">
      <w:pPr>
        <w:shd w:val="clear" w:color="auto" w:fill="FFFFFF"/>
        <w:spacing w:before="120" w:after="120" w:line="276" w:lineRule="auto"/>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2. Địa chỉ trụ sở chính:...................Điện thoại:.....................Fax:..................;</w:t>
      </w:r>
    </w:p>
    <w:p w14:paraId="778E2B6B" w14:textId="77777777" w:rsidR="0001600E" w:rsidRPr="0001600E" w:rsidRDefault="0001600E" w:rsidP="0001600E">
      <w:pPr>
        <w:shd w:val="clear" w:color="auto" w:fill="FFFFFF"/>
        <w:spacing w:before="120" w:after="120" w:line="276" w:lineRule="auto"/>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3. Văn phòng đại diện (nếu có)........................Điện thoại............Fax............;</w:t>
      </w:r>
    </w:p>
    <w:p w14:paraId="24249BDD" w14:textId="77777777" w:rsidR="0001600E" w:rsidRPr="0001600E" w:rsidRDefault="0001600E" w:rsidP="0001600E">
      <w:pPr>
        <w:shd w:val="clear" w:color="auto" w:fill="FFFFFF"/>
        <w:spacing w:before="120" w:after="120" w:line="276" w:lineRule="auto"/>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4. Giấy chứng nhận đăng ký doanh nghiệp số...........do...........................cấp ngày.......tháng......... năm............</w:t>
      </w:r>
    </w:p>
    <w:p w14:paraId="2B7C27A8" w14:textId="77777777" w:rsidR="0001600E" w:rsidRPr="0001600E" w:rsidRDefault="0001600E" w:rsidP="0001600E">
      <w:pPr>
        <w:shd w:val="clear" w:color="auto" w:fill="FFFFFF"/>
        <w:spacing w:before="120" w:after="120" w:line="276" w:lineRule="auto"/>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5. Đề nghị .…...(1) xem xét cấp Giấy phép mua bán nguyên liệu thuốc lá, cụ thể như sau:</w:t>
      </w:r>
    </w:p>
    <w:p w14:paraId="550A1E9D" w14:textId="77777777" w:rsidR="0001600E" w:rsidRPr="0001600E" w:rsidRDefault="0001600E" w:rsidP="0001600E">
      <w:pPr>
        <w:shd w:val="clear" w:color="auto" w:fill="FFFFFF"/>
        <w:spacing w:before="120" w:after="120" w:line="276" w:lineRule="auto"/>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 Loại nguyên liệu thuốc lá:............(2)</w:t>
      </w:r>
    </w:p>
    <w:p w14:paraId="00454AED" w14:textId="77777777" w:rsidR="0001600E" w:rsidRPr="0001600E" w:rsidRDefault="0001600E" w:rsidP="0001600E">
      <w:pPr>
        <w:shd w:val="clear" w:color="auto" w:fill="FFFFFF"/>
        <w:spacing w:before="120" w:after="120" w:line="276" w:lineRule="auto"/>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 Được phép nhận ủy thác xuất khẩu, nhập khẩu nguyên liệu thuốc lá của các doanh nghiệp:..........(3)</w:t>
      </w:r>
    </w:p>
    <w:p w14:paraId="7D580A0F" w14:textId="77777777" w:rsidR="0001600E" w:rsidRPr="0001600E" w:rsidRDefault="0001600E" w:rsidP="0001600E">
      <w:pPr>
        <w:shd w:val="clear" w:color="auto" w:fill="FFFFFF"/>
        <w:spacing w:before="120" w:after="120" w:line="276" w:lineRule="auto"/>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 Những hồ sơ liên quan đính kèm theo quy định gồm:..................................</w:t>
      </w:r>
    </w:p>
    <w:p w14:paraId="3586E8D9" w14:textId="77777777" w:rsidR="0001600E" w:rsidRPr="0001600E" w:rsidRDefault="0001600E" w:rsidP="0001600E">
      <w:pPr>
        <w:shd w:val="clear" w:color="auto" w:fill="FFFFFF"/>
        <w:spacing w:after="0" w:line="276" w:lineRule="auto"/>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......(4)xin cam đoan thực hiện đúng các quy định tại Nghị định số 67/2013/NĐ-CP ngày 27 tháng 6 năm 2013 của Chính phủ quy định chi tiết một số điều và biện pháp thi hành Luật Phòng, chống tác hại của thuốc lá về kinh doanh thuốc lá được sửa đổi, bổ sung một số điều tại Nghị định số 106/2017/NĐ-CP ngày 14 tháng 9 năm 2017 sửa đổi, bổ sung một số điều của Nghị định số 67/2013/NĐ-CP và Nghị định số 08/2018/NĐ-CP ngày 15 tháng 01 năm 2018 của Chính phủ sửa đổi một số Nghị định liên quan đến điều kiện đầu tư kinh doanh thuộc phạm vi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Doanh nghiệp xin cam đoan những nội dung kê khai trên là đúng và xin hoàn toàn chịu trách nhiệm trước pháp luật</w:t>
      </w:r>
    </w:p>
    <w:p w14:paraId="139F9764" w14:textId="77777777" w:rsidR="0001600E" w:rsidRPr="0001600E" w:rsidRDefault="0001600E" w:rsidP="0001600E">
      <w:pPr>
        <w:shd w:val="clear" w:color="auto" w:fill="FFFFFF"/>
        <w:spacing w:before="120" w:after="120" w:line="276" w:lineRule="auto"/>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32"/>
        <w:gridCol w:w="6324"/>
      </w:tblGrid>
      <w:tr w:rsidR="0001600E" w:rsidRPr="0001600E" w14:paraId="4175F3AC" w14:textId="77777777" w:rsidTr="0001600E">
        <w:trPr>
          <w:tblCellSpacing w:w="0" w:type="dxa"/>
        </w:trPr>
        <w:tc>
          <w:tcPr>
            <w:tcW w:w="2532" w:type="dxa"/>
            <w:shd w:val="clear" w:color="auto" w:fill="FFFFFF"/>
            <w:tcMar>
              <w:top w:w="0" w:type="dxa"/>
              <w:left w:w="108" w:type="dxa"/>
              <w:bottom w:w="0" w:type="dxa"/>
              <w:right w:w="108" w:type="dxa"/>
            </w:tcMar>
            <w:hideMark/>
          </w:tcPr>
          <w:p w14:paraId="6C7F8089" w14:textId="77777777" w:rsidR="0001600E" w:rsidRPr="0001600E" w:rsidRDefault="0001600E" w:rsidP="0001600E">
            <w:pPr>
              <w:spacing w:before="120" w:after="120" w:line="276" w:lineRule="auto"/>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 </w:t>
            </w:r>
          </w:p>
        </w:tc>
        <w:tc>
          <w:tcPr>
            <w:tcW w:w="6324" w:type="dxa"/>
            <w:shd w:val="clear" w:color="auto" w:fill="FFFFFF"/>
            <w:tcMar>
              <w:top w:w="0" w:type="dxa"/>
              <w:left w:w="108" w:type="dxa"/>
              <w:bottom w:w="0" w:type="dxa"/>
              <w:right w:w="108" w:type="dxa"/>
            </w:tcMar>
            <w:hideMark/>
          </w:tcPr>
          <w:p w14:paraId="72730439" w14:textId="77777777" w:rsidR="0001600E" w:rsidRPr="0001600E" w:rsidRDefault="0001600E" w:rsidP="0001600E">
            <w:pPr>
              <w:spacing w:before="120" w:after="120" w:line="276" w:lineRule="auto"/>
              <w:jc w:val="center"/>
              <w:rPr>
                <w:rFonts w:ascii="Times New Roman" w:eastAsia="Times New Roman" w:hAnsi="Times New Roman"/>
                <w:color w:val="000000"/>
                <w:sz w:val="24"/>
                <w:szCs w:val="24"/>
              </w:rPr>
            </w:pPr>
            <w:r w:rsidRPr="0001600E">
              <w:rPr>
                <w:rFonts w:ascii="Times New Roman" w:eastAsia="Times New Roman" w:hAnsi="Times New Roman"/>
                <w:b/>
                <w:bCs/>
                <w:color w:val="000000"/>
                <w:sz w:val="24"/>
                <w:szCs w:val="24"/>
              </w:rPr>
              <w:t>Người đại diện theo pháp luật của doanh nghiệp</w:t>
            </w:r>
            <w:r w:rsidRPr="0001600E">
              <w:rPr>
                <w:rFonts w:ascii="Times New Roman" w:eastAsia="Times New Roman" w:hAnsi="Times New Roman"/>
                <w:b/>
                <w:bCs/>
                <w:color w:val="000000"/>
                <w:sz w:val="24"/>
                <w:szCs w:val="24"/>
              </w:rPr>
              <w:br/>
            </w:r>
            <w:r w:rsidRPr="0001600E">
              <w:rPr>
                <w:rFonts w:ascii="Times New Roman" w:eastAsia="Times New Roman" w:hAnsi="Times New Roman"/>
                <w:i/>
                <w:iCs/>
                <w:color w:val="000000"/>
                <w:sz w:val="24"/>
                <w:szCs w:val="24"/>
              </w:rPr>
              <w:lastRenderedPageBreak/>
              <w:t>(ký tên và đóng dấu)</w:t>
            </w:r>
          </w:p>
        </w:tc>
      </w:tr>
    </w:tbl>
    <w:p w14:paraId="6511D5CA" w14:textId="77777777" w:rsidR="0001600E" w:rsidRPr="0001600E" w:rsidRDefault="0001600E" w:rsidP="0001600E">
      <w:pPr>
        <w:shd w:val="clear" w:color="auto" w:fill="FFFFFF"/>
        <w:spacing w:before="120" w:after="120" w:line="276" w:lineRule="auto"/>
        <w:rPr>
          <w:rFonts w:ascii="Times New Roman" w:eastAsia="Times New Roman" w:hAnsi="Times New Roman"/>
          <w:color w:val="000000"/>
          <w:sz w:val="24"/>
          <w:szCs w:val="24"/>
        </w:rPr>
      </w:pPr>
      <w:r w:rsidRPr="0001600E">
        <w:rPr>
          <w:rFonts w:ascii="Times New Roman" w:eastAsia="Times New Roman" w:hAnsi="Times New Roman"/>
          <w:i/>
          <w:iCs/>
          <w:color w:val="000000"/>
          <w:sz w:val="24"/>
          <w:szCs w:val="24"/>
        </w:rPr>
        <w:lastRenderedPageBreak/>
        <w:t>Chú thích:</w:t>
      </w:r>
    </w:p>
    <w:p w14:paraId="78438B15" w14:textId="77777777" w:rsidR="0001600E" w:rsidRPr="0001600E" w:rsidRDefault="0001600E" w:rsidP="0001600E">
      <w:pPr>
        <w:shd w:val="clear" w:color="auto" w:fill="FFFFFF"/>
        <w:spacing w:before="120" w:after="120" w:line="276" w:lineRule="auto"/>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(1): Tên cơ quan cấp Giấy phép</w:t>
      </w:r>
    </w:p>
    <w:p w14:paraId="523BA9A0" w14:textId="77777777" w:rsidR="0001600E" w:rsidRPr="0001600E" w:rsidRDefault="0001600E" w:rsidP="0001600E">
      <w:pPr>
        <w:shd w:val="clear" w:color="auto" w:fill="FFFFFF"/>
        <w:spacing w:before="120" w:after="120" w:line="276" w:lineRule="auto"/>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(2): Ghi cụ thể các loại nguyên liệu thuốc lá (ví dụ: lá thuốc lá, sợi thuốc lá, thuốc lá tấm, lá tách cọng...).</w:t>
      </w:r>
    </w:p>
    <w:p w14:paraId="55E748D9" w14:textId="77777777" w:rsidR="0001600E" w:rsidRPr="0001600E" w:rsidRDefault="0001600E" w:rsidP="0001600E">
      <w:pPr>
        <w:shd w:val="clear" w:color="auto" w:fill="FFFFFF"/>
        <w:spacing w:before="120" w:after="120" w:line="276" w:lineRule="auto"/>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(3): Ghi rõ tên, địa chỉ, điện thoại của các doanh nghiệp ủy thác xuất khẩu, nhập khẩu.</w:t>
      </w:r>
    </w:p>
    <w:p w14:paraId="24E291FD" w14:textId="77777777" w:rsidR="0001600E" w:rsidRPr="0001600E" w:rsidRDefault="0001600E" w:rsidP="0001600E">
      <w:pPr>
        <w:shd w:val="clear" w:color="auto" w:fill="FFFFFF"/>
        <w:spacing w:before="120" w:after="120" w:line="276" w:lineRule="auto"/>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(4): Tên doanh nghiệp đề nghị cấp Giấy phép</w:t>
      </w:r>
    </w:p>
    <w:p w14:paraId="230752A1" w14:textId="77777777" w:rsidR="0001600E" w:rsidRPr="0001600E" w:rsidRDefault="0001600E" w:rsidP="0001600E">
      <w:pPr>
        <w:shd w:val="clear" w:color="auto" w:fill="FFFFFF"/>
        <w:spacing w:before="120" w:after="120" w:line="276" w:lineRule="auto"/>
        <w:jc w:val="center"/>
        <w:rPr>
          <w:rFonts w:ascii="Times New Roman" w:eastAsia="Times New Roman" w:hAnsi="Times New Roman"/>
          <w:color w:val="000000"/>
          <w:sz w:val="24"/>
          <w:szCs w:val="24"/>
        </w:rPr>
      </w:pPr>
      <w:r w:rsidRPr="0001600E">
        <w:rPr>
          <w:rFonts w:ascii="Times New Roman" w:eastAsia="Times New Roman" w:hAnsi="Times New Roman"/>
          <w:color w:val="000000"/>
          <w:sz w:val="24"/>
          <w:szCs w:val="24"/>
        </w:rPr>
        <w:t> </w:t>
      </w:r>
    </w:p>
    <w:p w14:paraId="6AF9BB69" w14:textId="77777777" w:rsidR="0001600E" w:rsidRPr="0001600E" w:rsidRDefault="0001600E" w:rsidP="0001600E">
      <w:pPr>
        <w:spacing w:line="276" w:lineRule="auto"/>
        <w:rPr>
          <w:rFonts w:ascii="Times New Roman" w:hAnsi="Times New Roman"/>
          <w:sz w:val="24"/>
          <w:szCs w:val="24"/>
        </w:rPr>
      </w:pPr>
      <w:r w:rsidRPr="0001600E">
        <w:rPr>
          <w:rFonts w:ascii="Times New Roman" w:hAnsi="Times New Roman"/>
          <w:b/>
          <w:sz w:val="24"/>
          <w:szCs w:val="24"/>
        </w:rPr>
        <w:t>Nguồn:</w:t>
      </w:r>
      <w:r w:rsidRPr="0001600E">
        <w:rPr>
          <w:rFonts w:ascii="Times New Roman" w:hAnsi="Times New Roman"/>
          <w:sz w:val="24"/>
          <w:szCs w:val="24"/>
        </w:rPr>
        <w:t xml:space="preserve"> Thông tư 57/2018/TT-BCT</w:t>
      </w:r>
    </w:p>
    <w:sectPr w:rsidR="0001600E" w:rsidRPr="000160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600E"/>
    <w:rsid w:val="0001600E"/>
    <w:rsid w:val="00022CA1"/>
    <w:rsid w:val="00621C93"/>
    <w:rsid w:val="007050E8"/>
    <w:rsid w:val="00A85BBD"/>
    <w:rsid w:val="00CF1697"/>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DB041"/>
  <w15:chartTrackingRefBased/>
  <w15:docId w15:val="{BB9290A3-BD8D-4D64-9A57-93E0D9AAC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600E"/>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0160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816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2063</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2026-05-20T21:56:00Z</dcterms:created>
  <dcterms:modified xsi:type="dcterms:W3CDTF">2026-05-20T21:56:00Z</dcterms:modified>
</cp:coreProperties>
</file>