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A9F5" w14:textId="77777777" w:rsidR="006378F4" w:rsidRPr="006378F4" w:rsidRDefault="006378F4" w:rsidP="006378F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78F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PHỤ LỤC II</w:t>
      </w:r>
    </w:p>
    <w:p w14:paraId="7D01EE46" w14:textId="77777777" w:rsidR="006378F4" w:rsidRPr="006378F4" w:rsidRDefault="006378F4" w:rsidP="006378F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78F4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MẪU ĐƠN ĐĂNG KÝ NHẬP KHẨU TỰ ĐỘNG THUỐC LÁ ĐIẾU, XÌ GÀ</w:t>
      </w:r>
      <w:r w:rsidRPr="006378F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(Ban hành kèm theo Thông tư số 37</w:t>
      </w: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/2013/TT-BCT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30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12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2013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thuốc lá điếu, xì gà)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378F4" w:rsidRPr="006378F4" w14:paraId="43370436" w14:textId="77777777" w:rsidTr="006378F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EDE34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THƯƠNG NHÂN</w:t>
            </w:r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F4497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378F4" w:rsidRPr="006378F4" w14:paraId="652E09DF" w14:textId="77777777" w:rsidTr="006378F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95DAA" w14:textId="77777777" w:rsidR="006378F4" w:rsidRPr="006378F4" w:rsidRDefault="006378F4" w:rsidP="006378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</w:t>
            </w:r>
          </w:p>
          <w:p w14:paraId="6C7B18A0" w14:textId="77777777" w:rsidR="006378F4" w:rsidRPr="006378F4" w:rsidRDefault="006378F4" w:rsidP="006378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V/v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nghị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lá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điếu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xì</w:t>
            </w:r>
            <w:proofErr w:type="spellEnd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gà</w:t>
            </w:r>
            <w:proofErr w:type="spellEnd"/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C921C" w14:textId="77777777" w:rsidR="006378F4" w:rsidRPr="006378F4" w:rsidRDefault="006378F4" w:rsidP="006378F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.....,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</w:t>
            </w:r>
          </w:p>
        </w:tc>
      </w:tr>
    </w:tbl>
    <w:p w14:paraId="323D97B7" w14:textId="77777777" w:rsidR="006378F4" w:rsidRPr="006378F4" w:rsidRDefault="006378F4" w:rsidP="006378F4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FF209F0" w14:textId="77777777" w:rsidR="006378F4" w:rsidRPr="006378F4" w:rsidRDefault="006378F4" w:rsidP="006378F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Cục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037440D1" w14:textId="77777777" w:rsidR="006378F4" w:rsidRPr="006378F4" w:rsidRDefault="006378F4" w:rsidP="006378F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(Đ/c: </w:t>
      </w: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54 Hai Bà Trưng - Hoàn Kiếm - Hà Nội)</w:t>
      </w:r>
    </w:p>
    <w:p w14:paraId="1DE73286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37/2013/TT - BCT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30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12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2013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thuốc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lá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điếu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xì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gà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, (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378F4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thương nhân</w:t>
      </w:r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 ...),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Cục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thuốc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lá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điếu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xì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gà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989F2AE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nhãn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</w:t>
      </w:r>
    </w:p>
    <w:p w14:paraId="4C2FD94C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(HS 8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.........................................................................................</w:t>
      </w:r>
    </w:p>
    <w:p w14:paraId="62B01B83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</w:t>
      </w:r>
    </w:p>
    <w:p w14:paraId="191C67CE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</w:t>
      </w:r>
    </w:p>
    <w:p w14:paraId="71C6FCEF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(USD): ..............................................................................................</w:t>
      </w:r>
    </w:p>
    <w:p w14:paraId="79E25861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</w:t>
      </w:r>
    </w:p>
    <w:p w14:paraId="7B656F4E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vận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hoá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mại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lô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đóng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y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D6BFD17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Cục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lô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nói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6378F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2D96201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chu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́:</w:t>
      </w:r>
    </w:p>
    <w:p w14:paraId="58918393" w14:textId="77777777" w:rsidR="006378F4" w:rsidRPr="006378F4" w:rsidRDefault="006378F4" w:rsidP="006378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đăng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được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lập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02 bản,01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lưu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tại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Cục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-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01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nộp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cho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Hải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khi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làm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thủ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tục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6171759E" w14:textId="77777777" w:rsidR="006378F4" w:rsidRPr="006378F4" w:rsidRDefault="006378F4" w:rsidP="006378F4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378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378F4" w:rsidRPr="006378F4" w14:paraId="79E1889F" w14:textId="77777777" w:rsidTr="006378F4">
        <w:trPr>
          <w:tblCellSpacing w:w="0" w:type="dxa"/>
        </w:trPr>
        <w:tc>
          <w:tcPr>
            <w:tcW w:w="4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A18B8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Đã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tại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nhập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khẩu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</w:t>
            </w:r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Thương</w:t>
            </w:r>
            <w:proofErr w:type="spellEnd"/>
          </w:p>
          <w:p w14:paraId="76534161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8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00DB6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hợp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thương</w:t>
            </w:r>
            <w:proofErr w:type="spellEnd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</w:p>
          <w:p w14:paraId="641AF979" w14:textId="77777777" w:rsidR="006378F4" w:rsidRPr="006378F4" w:rsidRDefault="006378F4" w:rsidP="006378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(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6378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C432AA7" w14:textId="77777777" w:rsidR="00B153FA" w:rsidRPr="006378F4" w:rsidRDefault="00B153FA" w:rsidP="006378F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7C84248" w14:textId="77777777" w:rsidR="006378F4" w:rsidRPr="006378F4" w:rsidRDefault="006378F4" w:rsidP="006378F4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6378F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6378F4">
        <w:rPr>
          <w:rFonts w:ascii="Times New Roman" w:hAnsi="Times New Roman"/>
          <w:b/>
          <w:sz w:val="24"/>
          <w:szCs w:val="24"/>
        </w:rPr>
        <w:t>:</w:t>
      </w:r>
      <w:r w:rsidRPr="006378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F4">
        <w:rPr>
          <w:rFonts w:ascii="Times New Roman" w:hAnsi="Times New Roman"/>
          <w:sz w:val="24"/>
          <w:szCs w:val="24"/>
        </w:rPr>
        <w:t>Thông</w:t>
      </w:r>
      <w:proofErr w:type="spellEnd"/>
      <w:r w:rsidRPr="006378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F4">
        <w:rPr>
          <w:rFonts w:ascii="Times New Roman" w:hAnsi="Times New Roman"/>
          <w:sz w:val="24"/>
          <w:szCs w:val="24"/>
        </w:rPr>
        <w:t>tư</w:t>
      </w:r>
      <w:proofErr w:type="spellEnd"/>
      <w:r w:rsidRPr="006378F4">
        <w:rPr>
          <w:rFonts w:ascii="Times New Roman" w:hAnsi="Times New Roman"/>
          <w:sz w:val="24"/>
          <w:szCs w:val="24"/>
        </w:rPr>
        <w:t xml:space="preserve"> 37/2013/TT-BCT</w:t>
      </w:r>
    </w:p>
    <w:sectPr w:rsidR="006378F4" w:rsidRPr="00637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8F4"/>
    <w:rsid w:val="006378F4"/>
    <w:rsid w:val="00B153FA"/>
    <w:rsid w:val="00E3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25D28"/>
  <w15:chartTrackingRefBased/>
  <w15:docId w15:val="{17A43246-F251-4C0C-BC79-27B5AA0A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8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