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A4200" w14:textId="77777777" w:rsidR="00CB5EAA" w:rsidRPr="00CB5EAA" w:rsidRDefault="00CB5EAA" w:rsidP="00CB5EAA">
      <w:pPr>
        <w:shd w:val="clear" w:color="auto" w:fill="FFFFFF"/>
        <w:spacing w:after="0" w:line="234" w:lineRule="atLeast"/>
        <w:jc w:val="center"/>
        <w:rPr>
          <w:rFonts w:eastAsia="Times New Roman"/>
          <w:color w:val="000000"/>
          <w:szCs w:val="24"/>
        </w:rPr>
      </w:pPr>
      <w:r w:rsidRPr="00CB5EAA">
        <w:rPr>
          <w:rFonts w:eastAsia="Times New Roman"/>
          <w:b/>
          <w:bCs/>
          <w:color w:val="000000"/>
          <w:szCs w:val="24"/>
        </w:rPr>
        <w:t>PHỤ LỤC SỐ 2</w:t>
      </w:r>
    </w:p>
    <w:p w14:paraId="73E2EDB0" w14:textId="77777777" w:rsidR="00CB5EAA" w:rsidRPr="00CB5EAA" w:rsidRDefault="00CB5EAA" w:rsidP="00CB5EAA">
      <w:pPr>
        <w:shd w:val="clear" w:color="auto" w:fill="FFFFFF"/>
        <w:spacing w:before="120" w:after="120" w:line="234" w:lineRule="atLeast"/>
        <w:jc w:val="center"/>
        <w:rPr>
          <w:rFonts w:eastAsia="Times New Roman"/>
          <w:color w:val="000000"/>
          <w:szCs w:val="24"/>
        </w:rPr>
      </w:pPr>
      <w:r w:rsidRPr="00CB5EAA">
        <w:rPr>
          <w:rFonts w:eastAsia="Times New Roman"/>
          <w:i/>
          <w:iCs/>
          <w:color w:val="000000"/>
          <w:szCs w:val="24"/>
          <w:lang w:val="pt-BR"/>
        </w:rPr>
        <w:t>(Ban hành kèm theo Thông tư số 07/2015/TT- BYT ngày 03 tháng 4 năm 2015 của Bộ trưởng Bộ Y tế)</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CB5EAA" w:rsidRPr="00CB5EAA" w14:paraId="6F2B4C9F" w14:textId="77777777" w:rsidTr="00CB5EAA">
        <w:trPr>
          <w:tblCellSpacing w:w="0" w:type="dxa"/>
        </w:trPr>
        <w:tc>
          <w:tcPr>
            <w:tcW w:w="3348" w:type="dxa"/>
            <w:shd w:val="clear" w:color="auto" w:fill="FFFFFF"/>
            <w:tcMar>
              <w:top w:w="0" w:type="dxa"/>
              <w:left w:w="108" w:type="dxa"/>
              <w:bottom w:w="0" w:type="dxa"/>
              <w:right w:w="108" w:type="dxa"/>
            </w:tcMar>
            <w:hideMark/>
          </w:tcPr>
          <w:p w14:paraId="63C56428" w14:textId="77777777" w:rsidR="00CB5EAA" w:rsidRPr="00CB5EAA" w:rsidRDefault="00CB5EAA" w:rsidP="00CB5EAA">
            <w:pPr>
              <w:spacing w:before="120" w:after="120" w:line="234" w:lineRule="atLeast"/>
              <w:jc w:val="center"/>
              <w:rPr>
                <w:rFonts w:eastAsia="Times New Roman"/>
                <w:color w:val="000000"/>
                <w:szCs w:val="24"/>
              </w:rPr>
            </w:pPr>
            <w:r w:rsidRPr="00CB5EAA">
              <w:rPr>
                <w:rFonts w:eastAsia="Times New Roman"/>
                <w:color w:val="000000"/>
                <w:szCs w:val="24"/>
                <w:lang w:val="es-ES"/>
              </w:rPr>
              <w:t>TÊN CƠ QUAN CHỦ QUẢN</w:t>
            </w:r>
            <w:r w:rsidRPr="00CB5EAA">
              <w:rPr>
                <w:rFonts w:eastAsia="Times New Roman"/>
                <w:color w:val="000000"/>
                <w:szCs w:val="24"/>
                <w:lang w:val="es-ES"/>
              </w:rPr>
              <w:br/>
            </w:r>
            <w:r w:rsidRPr="00CB5EAA">
              <w:rPr>
                <w:rFonts w:eastAsia="Times New Roman"/>
                <w:b/>
                <w:bCs/>
                <w:color w:val="000000"/>
                <w:szCs w:val="24"/>
                <w:lang w:val="es-ES"/>
              </w:rPr>
              <w:t>TÊN CƠ SỞ</w:t>
            </w:r>
            <w:r w:rsidRPr="00CB5EAA">
              <w:rPr>
                <w:rFonts w:eastAsia="Times New Roman"/>
                <w:b/>
                <w:bCs/>
                <w:color w:val="000000"/>
                <w:szCs w:val="24"/>
                <w:lang w:val="es-ES"/>
              </w:rPr>
              <w:br/>
            </w:r>
            <w:r w:rsidRPr="00CB5EAA">
              <w:rPr>
                <w:rFonts w:eastAsia="Times New Roman"/>
                <w:b/>
                <w:bCs/>
                <w:color w:val="000000"/>
                <w:szCs w:val="24"/>
                <w:lang w:val="pt-BR"/>
              </w:rPr>
              <w:t>KHÁM BỆNH, CHỮA BỆNH</w:t>
            </w:r>
            <w:r w:rsidRPr="00CB5EAA">
              <w:rPr>
                <w:rFonts w:eastAsia="Times New Roman"/>
                <w:b/>
                <w:bCs/>
                <w:color w:val="000000"/>
                <w:szCs w:val="24"/>
                <w:lang w:val="pt-BR"/>
              </w:rPr>
              <w:br/>
              <w:t>--------</w:t>
            </w:r>
          </w:p>
        </w:tc>
        <w:tc>
          <w:tcPr>
            <w:tcW w:w="5508" w:type="dxa"/>
            <w:shd w:val="clear" w:color="auto" w:fill="FFFFFF"/>
            <w:tcMar>
              <w:top w:w="0" w:type="dxa"/>
              <w:left w:w="108" w:type="dxa"/>
              <w:bottom w:w="0" w:type="dxa"/>
              <w:right w:w="108" w:type="dxa"/>
            </w:tcMar>
            <w:hideMark/>
          </w:tcPr>
          <w:p w14:paraId="26A0500A" w14:textId="77777777" w:rsidR="00CB5EAA" w:rsidRPr="00CB5EAA" w:rsidRDefault="00CB5EAA" w:rsidP="00CB5EAA">
            <w:pPr>
              <w:spacing w:before="120" w:after="120" w:line="234" w:lineRule="atLeast"/>
              <w:jc w:val="center"/>
              <w:rPr>
                <w:rFonts w:eastAsia="Times New Roman"/>
                <w:color w:val="000000"/>
                <w:szCs w:val="24"/>
              </w:rPr>
            </w:pPr>
            <w:r w:rsidRPr="00CB5EAA">
              <w:rPr>
                <w:rFonts w:eastAsia="Times New Roman"/>
                <w:b/>
                <w:bCs/>
                <w:color w:val="000000"/>
                <w:szCs w:val="24"/>
              </w:rPr>
              <w:t>CỘNG HÒA XÃ HỘI CHỦ NGHĨA VIỆT NAM</w:t>
            </w:r>
            <w:r w:rsidRPr="00CB5EAA">
              <w:rPr>
                <w:rFonts w:eastAsia="Times New Roman"/>
                <w:b/>
                <w:bCs/>
                <w:color w:val="000000"/>
                <w:szCs w:val="24"/>
              </w:rPr>
              <w:br/>
            </w:r>
            <w:proofErr w:type="spellStart"/>
            <w:r w:rsidRPr="00CB5EAA">
              <w:rPr>
                <w:rFonts w:eastAsia="Times New Roman"/>
                <w:b/>
                <w:bCs/>
                <w:color w:val="000000"/>
                <w:szCs w:val="24"/>
              </w:rPr>
              <w:t>Độc</w:t>
            </w:r>
            <w:proofErr w:type="spellEnd"/>
            <w:r w:rsidRPr="00CB5EAA">
              <w:rPr>
                <w:rFonts w:eastAsia="Times New Roman"/>
                <w:b/>
                <w:bCs/>
                <w:color w:val="000000"/>
                <w:szCs w:val="24"/>
              </w:rPr>
              <w:t xml:space="preserve"> </w:t>
            </w:r>
            <w:proofErr w:type="spellStart"/>
            <w:r w:rsidRPr="00CB5EAA">
              <w:rPr>
                <w:rFonts w:eastAsia="Times New Roman"/>
                <w:b/>
                <w:bCs/>
                <w:color w:val="000000"/>
                <w:szCs w:val="24"/>
              </w:rPr>
              <w:t>lập</w:t>
            </w:r>
            <w:proofErr w:type="spellEnd"/>
            <w:r w:rsidRPr="00CB5EAA">
              <w:rPr>
                <w:rFonts w:eastAsia="Times New Roman"/>
                <w:b/>
                <w:bCs/>
                <w:color w:val="000000"/>
                <w:szCs w:val="24"/>
              </w:rPr>
              <w:t xml:space="preserve"> - </w:t>
            </w:r>
            <w:proofErr w:type="spellStart"/>
            <w:r w:rsidRPr="00CB5EAA">
              <w:rPr>
                <w:rFonts w:eastAsia="Times New Roman"/>
                <w:b/>
                <w:bCs/>
                <w:color w:val="000000"/>
                <w:szCs w:val="24"/>
              </w:rPr>
              <w:t>Tự</w:t>
            </w:r>
            <w:proofErr w:type="spellEnd"/>
            <w:r w:rsidRPr="00CB5EAA">
              <w:rPr>
                <w:rFonts w:eastAsia="Times New Roman"/>
                <w:b/>
                <w:bCs/>
                <w:color w:val="000000"/>
                <w:szCs w:val="24"/>
              </w:rPr>
              <w:t xml:space="preserve"> do - </w:t>
            </w:r>
            <w:proofErr w:type="spellStart"/>
            <w:r w:rsidRPr="00CB5EAA">
              <w:rPr>
                <w:rFonts w:eastAsia="Times New Roman"/>
                <w:b/>
                <w:bCs/>
                <w:color w:val="000000"/>
                <w:szCs w:val="24"/>
              </w:rPr>
              <w:t>Hạnh</w:t>
            </w:r>
            <w:proofErr w:type="spellEnd"/>
            <w:r w:rsidRPr="00CB5EAA">
              <w:rPr>
                <w:rFonts w:eastAsia="Times New Roman"/>
                <w:b/>
                <w:bCs/>
                <w:color w:val="000000"/>
                <w:szCs w:val="24"/>
              </w:rPr>
              <w:t xml:space="preserve"> </w:t>
            </w:r>
            <w:proofErr w:type="spellStart"/>
            <w:r w:rsidRPr="00CB5EAA">
              <w:rPr>
                <w:rFonts w:eastAsia="Times New Roman"/>
                <w:b/>
                <w:bCs/>
                <w:color w:val="000000"/>
                <w:szCs w:val="24"/>
              </w:rPr>
              <w:t>phúc</w:t>
            </w:r>
            <w:proofErr w:type="spellEnd"/>
            <w:r w:rsidRPr="00CB5EAA">
              <w:rPr>
                <w:rFonts w:eastAsia="Times New Roman"/>
                <w:b/>
                <w:bCs/>
                <w:color w:val="000000"/>
                <w:szCs w:val="24"/>
              </w:rPr>
              <w:br/>
              <w:t>---------------</w:t>
            </w:r>
          </w:p>
        </w:tc>
      </w:tr>
      <w:tr w:rsidR="00CB5EAA" w:rsidRPr="00CB5EAA" w14:paraId="116614D9" w14:textId="77777777" w:rsidTr="00CB5EAA">
        <w:trPr>
          <w:tblCellSpacing w:w="0" w:type="dxa"/>
        </w:trPr>
        <w:tc>
          <w:tcPr>
            <w:tcW w:w="3348" w:type="dxa"/>
            <w:shd w:val="clear" w:color="auto" w:fill="FFFFFF"/>
            <w:tcMar>
              <w:top w:w="0" w:type="dxa"/>
              <w:left w:w="108" w:type="dxa"/>
              <w:bottom w:w="0" w:type="dxa"/>
              <w:right w:w="108" w:type="dxa"/>
            </w:tcMar>
            <w:hideMark/>
          </w:tcPr>
          <w:p w14:paraId="6B276A6B" w14:textId="77777777" w:rsidR="00CB5EAA" w:rsidRPr="00CB5EAA" w:rsidRDefault="00CB5EAA" w:rsidP="00CB5EAA">
            <w:pPr>
              <w:spacing w:after="0" w:line="240" w:lineRule="auto"/>
              <w:rPr>
                <w:rFonts w:eastAsia="Times New Roman"/>
                <w:color w:val="000000"/>
                <w:szCs w:val="24"/>
              </w:rPr>
            </w:pPr>
          </w:p>
        </w:tc>
        <w:tc>
          <w:tcPr>
            <w:tcW w:w="5508" w:type="dxa"/>
            <w:shd w:val="clear" w:color="auto" w:fill="FFFFFF"/>
            <w:tcMar>
              <w:top w:w="0" w:type="dxa"/>
              <w:left w:w="108" w:type="dxa"/>
              <w:bottom w:w="0" w:type="dxa"/>
              <w:right w:w="108" w:type="dxa"/>
            </w:tcMar>
            <w:hideMark/>
          </w:tcPr>
          <w:p w14:paraId="622A720C" w14:textId="77777777" w:rsidR="00CB5EAA" w:rsidRPr="00CB5EAA" w:rsidRDefault="00CB5EAA" w:rsidP="00CB5EAA">
            <w:pPr>
              <w:spacing w:before="120" w:after="120" w:line="234" w:lineRule="atLeast"/>
              <w:jc w:val="right"/>
              <w:rPr>
                <w:rFonts w:eastAsia="Times New Roman"/>
                <w:color w:val="000000"/>
                <w:szCs w:val="24"/>
              </w:rPr>
            </w:pPr>
            <w:r w:rsidRPr="00CB5EAA">
              <w:rPr>
                <w:rFonts w:eastAsia="Times New Roman"/>
                <w:i/>
                <w:iCs/>
                <w:color w:val="000000"/>
                <w:szCs w:val="24"/>
                <w:lang w:val="pt-BR"/>
              </w:rPr>
              <w:t>Tỉnh (thành phố), ngày ....... tháng....... năm .......</w:t>
            </w:r>
          </w:p>
        </w:tc>
      </w:tr>
    </w:tbl>
    <w:p w14:paraId="143A7E2F" w14:textId="77777777" w:rsidR="00CB5EAA" w:rsidRPr="00CB5EAA" w:rsidRDefault="00CB5EAA" w:rsidP="00CB5EAA">
      <w:pPr>
        <w:shd w:val="clear" w:color="auto" w:fill="FFFFFF"/>
        <w:spacing w:after="0" w:line="234" w:lineRule="atLeast"/>
        <w:jc w:val="center"/>
        <w:rPr>
          <w:rFonts w:eastAsia="Times New Roman"/>
          <w:color w:val="000000"/>
          <w:szCs w:val="24"/>
        </w:rPr>
      </w:pPr>
      <w:r w:rsidRPr="00CB5EAA">
        <w:rPr>
          <w:rFonts w:eastAsia="Times New Roman"/>
          <w:b/>
          <w:bCs/>
          <w:color w:val="000000"/>
          <w:szCs w:val="24"/>
          <w:lang w:val="pt-BR"/>
        </w:rPr>
        <w:t>ĐƠN ĐỀ NGHỊ</w:t>
      </w:r>
    </w:p>
    <w:p w14:paraId="23079124" w14:textId="77777777" w:rsidR="00CB5EAA" w:rsidRPr="00CB5EAA" w:rsidRDefault="00CB5EAA" w:rsidP="00CB5EAA">
      <w:pPr>
        <w:shd w:val="clear" w:color="auto" w:fill="FFFFFF"/>
        <w:spacing w:after="0" w:line="234" w:lineRule="atLeast"/>
        <w:jc w:val="center"/>
        <w:rPr>
          <w:rFonts w:eastAsia="Times New Roman"/>
          <w:color w:val="000000"/>
          <w:szCs w:val="24"/>
        </w:rPr>
      </w:pPr>
      <w:r w:rsidRPr="00CB5EAA">
        <w:rPr>
          <w:rFonts w:eastAsia="Times New Roman"/>
          <w:b/>
          <w:bCs/>
          <w:color w:val="000000"/>
          <w:szCs w:val="24"/>
          <w:lang w:val="pt-BR"/>
        </w:rPr>
        <w:t>Áp dụng thí điểm kỹ thuật mới, phương pháp mới trong khám bệnh chữa bệnh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CB5EAA" w:rsidRPr="00CB5EAA" w14:paraId="6B2C9C7E" w14:textId="77777777" w:rsidTr="00CB5EAA">
        <w:trPr>
          <w:tblCellSpacing w:w="0" w:type="dxa"/>
        </w:trPr>
        <w:tc>
          <w:tcPr>
            <w:tcW w:w="3348" w:type="dxa"/>
            <w:shd w:val="clear" w:color="auto" w:fill="FFFFFF"/>
            <w:tcMar>
              <w:top w:w="0" w:type="dxa"/>
              <w:left w:w="108" w:type="dxa"/>
              <w:bottom w:w="0" w:type="dxa"/>
              <w:right w:w="108" w:type="dxa"/>
            </w:tcMar>
            <w:hideMark/>
          </w:tcPr>
          <w:p w14:paraId="7457D12A" w14:textId="77777777" w:rsidR="00CB5EAA" w:rsidRPr="00CB5EAA" w:rsidRDefault="00CB5EAA" w:rsidP="00CB5EAA">
            <w:pPr>
              <w:spacing w:before="120" w:after="120" w:line="234" w:lineRule="atLeast"/>
              <w:jc w:val="right"/>
              <w:rPr>
                <w:rFonts w:eastAsia="Times New Roman"/>
                <w:color w:val="000000"/>
                <w:szCs w:val="24"/>
              </w:rPr>
            </w:pPr>
            <w:proofErr w:type="spellStart"/>
            <w:r w:rsidRPr="00CB5EAA">
              <w:rPr>
                <w:rFonts w:eastAsia="Times New Roman"/>
                <w:color w:val="000000"/>
                <w:szCs w:val="24"/>
              </w:rPr>
              <w:t>Kính</w:t>
            </w:r>
            <w:proofErr w:type="spellEnd"/>
            <w:r w:rsidRPr="00CB5EAA">
              <w:rPr>
                <w:rFonts w:eastAsia="Times New Roman"/>
                <w:color w:val="000000"/>
                <w:szCs w:val="24"/>
              </w:rPr>
              <w:t xml:space="preserve"> </w:t>
            </w:r>
            <w:proofErr w:type="spellStart"/>
            <w:r w:rsidRPr="00CB5EAA">
              <w:rPr>
                <w:rFonts w:eastAsia="Times New Roman"/>
                <w:color w:val="000000"/>
                <w:szCs w:val="24"/>
              </w:rPr>
              <w:t>gửi</w:t>
            </w:r>
            <w:proofErr w:type="spellEnd"/>
            <w:r w:rsidRPr="00CB5EAA">
              <w:rPr>
                <w:rFonts w:eastAsia="Times New Roman"/>
                <w:color w:val="000000"/>
                <w:szCs w:val="24"/>
              </w:rPr>
              <w:t>:</w:t>
            </w:r>
          </w:p>
        </w:tc>
        <w:tc>
          <w:tcPr>
            <w:tcW w:w="5508" w:type="dxa"/>
            <w:shd w:val="clear" w:color="auto" w:fill="FFFFFF"/>
            <w:tcMar>
              <w:top w:w="0" w:type="dxa"/>
              <w:left w:w="108" w:type="dxa"/>
              <w:bottom w:w="0" w:type="dxa"/>
              <w:right w:w="108" w:type="dxa"/>
            </w:tcMar>
            <w:hideMark/>
          </w:tcPr>
          <w:p w14:paraId="68003636" w14:textId="77777777" w:rsidR="00CB5EAA" w:rsidRPr="00CB5EAA" w:rsidRDefault="00CB5EAA" w:rsidP="00CB5EAA">
            <w:pPr>
              <w:spacing w:before="120" w:after="120" w:line="234" w:lineRule="atLeast"/>
              <w:rPr>
                <w:rFonts w:eastAsia="Times New Roman"/>
                <w:color w:val="000000"/>
                <w:szCs w:val="24"/>
              </w:rPr>
            </w:pPr>
            <w:r w:rsidRPr="00CB5EAA">
              <w:rPr>
                <w:rFonts w:eastAsia="Times New Roman"/>
                <w:color w:val="000000"/>
                <w:szCs w:val="24"/>
                <w:lang w:val="pt-BR"/>
              </w:rPr>
              <w:t>Cục Quản lý Khám, chữa bệnh, Bộ Y tế</w:t>
            </w:r>
            <w:r w:rsidRPr="00CB5EAA">
              <w:rPr>
                <w:rFonts w:eastAsia="Times New Roman"/>
                <w:color w:val="000000"/>
                <w:szCs w:val="24"/>
                <w:lang w:val="pt-BR"/>
              </w:rPr>
              <w:br/>
              <w:t>hoặc Sở Y tế tỉnh, thành phố ...</w:t>
            </w:r>
          </w:p>
        </w:tc>
      </w:tr>
    </w:tbl>
    <w:p w14:paraId="297C76AD" w14:textId="77777777" w:rsidR="00CB5EAA" w:rsidRPr="00CB5EAA" w:rsidRDefault="00CB5EAA" w:rsidP="00CB5EAA">
      <w:pPr>
        <w:shd w:val="clear" w:color="auto" w:fill="FFFFFF"/>
        <w:spacing w:before="120" w:after="120" w:line="234" w:lineRule="atLeast"/>
        <w:rPr>
          <w:rFonts w:eastAsia="Times New Roman"/>
          <w:color w:val="000000"/>
          <w:szCs w:val="24"/>
        </w:rPr>
      </w:pPr>
      <w:r w:rsidRPr="00CB5EAA">
        <w:rPr>
          <w:rFonts w:eastAsia="Times New Roman"/>
          <w:b/>
          <w:bCs/>
          <w:color w:val="000000"/>
          <w:szCs w:val="24"/>
          <w:lang w:val="pt-BR"/>
        </w:rPr>
        <w:t>I. Phần thông tin về cơ sở triển khai áp dụng thí điểm kỹ thuật mới, phương pháp mới</w:t>
      </w:r>
    </w:p>
    <w:p w14:paraId="26E189B7" w14:textId="77777777" w:rsidR="00CB5EAA" w:rsidRPr="00CB5EAA" w:rsidRDefault="00CB5EAA" w:rsidP="00CB5EAA">
      <w:pPr>
        <w:shd w:val="clear" w:color="auto" w:fill="FFFFFF"/>
        <w:spacing w:before="120" w:after="120" w:line="234" w:lineRule="atLeast"/>
        <w:rPr>
          <w:rFonts w:eastAsia="Times New Roman"/>
          <w:color w:val="000000"/>
          <w:szCs w:val="24"/>
        </w:rPr>
      </w:pPr>
      <w:r w:rsidRPr="00CB5EAA">
        <w:rPr>
          <w:rFonts w:eastAsia="Times New Roman"/>
          <w:color w:val="000000"/>
          <w:szCs w:val="24"/>
          <w:lang w:val="pt-BR"/>
        </w:rPr>
        <w:t>1. Tên cơ sở khám bệnh, chữa bệnh:</w:t>
      </w:r>
    </w:p>
    <w:p w14:paraId="356CF42B" w14:textId="77777777" w:rsidR="00CB5EAA" w:rsidRPr="00CB5EAA" w:rsidRDefault="00CB5EAA" w:rsidP="00CB5EAA">
      <w:pPr>
        <w:shd w:val="clear" w:color="auto" w:fill="FFFFFF"/>
        <w:spacing w:before="120" w:after="120" w:line="234" w:lineRule="atLeast"/>
        <w:rPr>
          <w:rFonts w:eastAsia="Times New Roman"/>
          <w:color w:val="000000"/>
          <w:szCs w:val="24"/>
        </w:rPr>
      </w:pPr>
      <w:r w:rsidRPr="00CB5EAA">
        <w:rPr>
          <w:rFonts w:eastAsia="Times New Roman"/>
          <w:color w:val="000000"/>
          <w:szCs w:val="24"/>
          <w:lang w:val="pt-BR"/>
        </w:rPr>
        <w:t>2. Địa chỉ:</w:t>
      </w:r>
    </w:p>
    <w:p w14:paraId="2FDFE26D" w14:textId="77777777" w:rsidR="00CB5EAA" w:rsidRPr="00CB5EAA" w:rsidRDefault="00CB5EAA" w:rsidP="00CB5EAA">
      <w:pPr>
        <w:shd w:val="clear" w:color="auto" w:fill="FFFFFF"/>
        <w:spacing w:before="120" w:after="120" w:line="234" w:lineRule="atLeast"/>
        <w:rPr>
          <w:rFonts w:eastAsia="Times New Roman"/>
          <w:color w:val="000000"/>
          <w:szCs w:val="24"/>
        </w:rPr>
      </w:pPr>
      <w:r w:rsidRPr="00CB5EAA">
        <w:rPr>
          <w:rFonts w:eastAsia="Times New Roman"/>
          <w:color w:val="000000"/>
          <w:szCs w:val="24"/>
          <w:lang w:val="pt-BR"/>
        </w:rPr>
        <w:t>3. Số điện thoại: Số Fax:</w:t>
      </w:r>
    </w:p>
    <w:p w14:paraId="3AFE2A0B" w14:textId="77777777" w:rsidR="00CB5EAA" w:rsidRPr="00CB5EAA" w:rsidRDefault="00CB5EAA" w:rsidP="00CB5EAA">
      <w:pPr>
        <w:shd w:val="clear" w:color="auto" w:fill="FFFFFF"/>
        <w:spacing w:before="120" w:after="120" w:line="234" w:lineRule="atLeast"/>
        <w:rPr>
          <w:rFonts w:eastAsia="Times New Roman"/>
          <w:color w:val="000000"/>
          <w:szCs w:val="24"/>
        </w:rPr>
      </w:pPr>
      <w:r w:rsidRPr="00CB5EAA">
        <w:rPr>
          <w:rFonts w:eastAsia="Times New Roman"/>
          <w:color w:val="000000"/>
          <w:szCs w:val="24"/>
          <w:lang w:val="pt-BR"/>
        </w:rPr>
        <w:t>4. Họ và tên cá nhân đầu mối liên lạc:</w:t>
      </w:r>
    </w:p>
    <w:p w14:paraId="439FB58C" w14:textId="77777777" w:rsidR="00CB5EAA" w:rsidRPr="00CB5EAA" w:rsidRDefault="00CB5EAA" w:rsidP="00CB5EAA">
      <w:pPr>
        <w:shd w:val="clear" w:color="auto" w:fill="FFFFFF"/>
        <w:spacing w:before="120" w:after="120" w:line="234" w:lineRule="atLeast"/>
        <w:rPr>
          <w:rFonts w:eastAsia="Times New Roman"/>
          <w:color w:val="000000"/>
          <w:szCs w:val="24"/>
        </w:rPr>
      </w:pPr>
      <w:r w:rsidRPr="00CB5EAA">
        <w:rPr>
          <w:rFonts w:eastAsia="Times New Roman"/>
          <w:color w:val="000000"/>
          <w:szCs w:val="24"/>
          <w:lang w:val="pt-BR"/>
        </w:rPr>
        <w:t>Số điện thoại di động:</w:t>
      </w:r>
    </w:p>
    <w:p w14:paraId="6104959F" w14:textId="77777777" w:rsidR="00CB5EAA" w:rsidRPr="00CB5EAA" w:rsidRDefault="00CB5EAA" w:rsidP="00CB5EAA">
      <w:pPr>
        <w:shd w:val="clear" w:color="auto" w:fill="FFFFFF"/>
        <w:spacing w:before="120" w:after="120" w:line="234" w:lineRule="atLeast"/>
        <w:rPr>
          <w:rFonts w:eastAsia="Times New Roman"/>
          <w:color w:val="000000"/>
          <w:szCs w:val="24"/>
        </w:rPr>
      </w:pPr>
      <w:r w:rsidRPr="00CB5EAA">
        <w:rPr>
          <w:rFonts w:eastAsia="Times New Roman"/>
          <w:color w:val="000000"/>
          <w:szCs w:val="24"/>
          <w:lang w:val="pt-BR"/>
        </w:rPr>
        <w:t>Email:</w:t>
      </w:r>
    </w:p>
    <w:p w14:paraId="07ECE5D5" w14:textId="77777777" w:rsidR="00CB5EAA" w:rsidRPr="00CB5EAA" w:rsidRDefault="00CB5EAA" w:rsidP="00CB5EAA">
      <w:pPr>
        <w:shd w:val="clear" w:color="auto" w:fill="FFFFFF"/>
        <w:spacing w:before="120" w:after="120" w:line="234" w:lineRule="atLeast"/>
        <w:rPr>
          <w:rFonts w:eastAsia="Times New Roman"/>
          <w:color w:val="000000"/>
          <w:szCs w:val="24"/>
        </w:rPr>
      </w:pPr>
      <w:r w:rsidRPr="00CB5EAA">
        <w:rPr>
          <w:rFonts w:eastAsia="Times New Roman"/>
          <w:b/>
          <w:bCs/>
          <w:color w:val="000000"/>
          <w:szCs w:val="24"/>
          <w:lang w:val="pt-BR"/>
        </w:rPr>
        <w:t>II. Phần thông tin về kỹ thuật mới, phương pháp mới</w:t>
      </w:r>
    </w:p>
    <w:p w14:paraId="2639D387" w14:textId="77777777" w:rsidR="00CB5EAA" w:rsidRPr="00CB5EAA" w:rsidRDefault="00CB5EAA" w:rsidP="00CB5EAA">
      <w:pPr>
        <w:shd w:val="clear" w:color="auto" w:fill="FFFFFF"/>
        <w:spacing w:before="120" w:after="120" w:line="234" w:lineRule="atLeast"/>
        <w:rPr>
          <w:rFonts w:eastAsia="Times New Roman"/>
          <w:color w:val="000000"/>
          <w:szCs w:val="24"/>
        </w:rPr>
      </w:pPr>
      <w:r w:rsidRPr="00CB5EAA">
        <w:rPr>
          <w:rFonts w:eastAsia="Times New Roman"/>
          <w:color w:val="000000"/>
          <w:szCs w:val="24"/>
          <w:lang w:val="pt-BR"/>
        </w:rPr>
        <w:t>1. Tên kỹ thuật mới/phương pháp mới:</w:t>
      </w:r>
    </w:p>
    <w:p w14:paraId="1374AFE6" w14:textId="77777777" w:rsidR="00CB5EAA" w:rsidRPr="00CB5EAA" w:rsidRDefault="00CB5EAA" w:rsidP="00CB5EAA">
      <w:pPr>
        <w:shd w:val="clear" w:color="auto" w:fill="FFFFFF"/>
        <w:spacing w:before="120" w:after="120" w:line="234" w:lineRule="atLeast"/>
        <w:rPr>
          <w:rFonts w:eastAsia="Times New Roman"/>
          <w:color w:val="000000"/>
          <w:szCs w:val="24"/>
        </w:rPr>
      </w:pPr>
      <w:r w:rsidRPr="00CB5EAA">
        <w:rPr>
          <w:rFonts w:eastAsia="Times New Roman"/>
          <w:color w:val="000000"/>
          <w:szCs w:val="24"/>
          <w:lang w:val="pt-BR"/>
        </w:rPr>
        <w:t>2. Chuyên khoa:</w:t>
      </w:r>
    </w:p>
    <w:p w14:paraId="7E8CB376" w14:textId="77777777" w:rsidR="00CB5EAA" w:rsidRPr="00CB5EAA" w:rsidRDefault="00CB5EAA" w:rsidP="00CB5EAA">
      <w:pPr>
        <w:shd w:val="clear" w:color="auto" w:fill="FFFFFF"/>
        <w:spacing w:before="120" w:after="120" w:line="234" w:lineRule="atLeast"/>
        <w:rPr>
          <w:rFonts w:eastAsia="Times New Roman"/>
          <w:color w:val="000000"/>
          <w:szCs w:val="24"/>
        </w:rPr>
      </w:pPr>
      <w:r w:rsidRPr="00CB5EAA">
        <w:rPr>
          <w:rFonts w:eastAsia="Times New Roman"/>
          <w:color w:val="000000"/>
          <w:szCs w:val="24"/>
          <w:lang w:val="pt-BR"/>
        </w:rPr>
        <w:t>Sau khi nghiên cứu Luật khám bệnh, chữa bệnh, cơ sở khám bệnh, chữa bệnh của chúng tôi đề nghị Bộ Y tế/Sở Y tế cho phép triển khai áp dụng thí điểm kỹ thuật/phương pháp này và cam đoan những thông tin trên đây là đúng sự thật, nếu sai cơ sở xin chịu trách nhiệm trước pháp luật.</w:t>
      </w:r>
    </w:p>
    <w:p w14:paraId="76CDBCCF" w14:textId="77777777" w:rsidR="00CB5EAA" w:rsidRPr="00CB5EAA" w:rsidRDefault="00CB5EAA" w:rsidP="00CB5EAA">
      <w:pPr>
        <w:shd w:val="clear" w:color="auto" w:fill="FFFFFF"/>
        <w:spacing w:before="120" w:after="120" w:line="234" w:lineRule="atLeast"/>
        <w:rPr>
          <w:rFonts w:eastAsia="Times New Roman"/>
          <w:color w:val="000000"/>
          <w:szCs w:val="24"/>
        </w:rPr>
      </w:pPr>
      <w:r w:rsidRPr="00CB5EAA">
        <w:rPr>
          <w:rFonts w:eastAsia="Times New Roman"/>
          <w:i/>
          <w:iCs/>
          <w:color w:val="000000"/>
          <w:szCs w:val="24"/>
          <w:lang w:val="pt-BR"/>
        </w:rPr>
        <w:t>Hồ sơ gửi kèm (theo quy định tại Điều 8 của Thông tư số ...../TT-BYT) gồm có: ..........................................................................................................</w:t>
      </w:r>
    </w:p>
    <w:p w14:paraId="4DD156A5" w14:textId="77777777" w:rsidR="00CB5EAA" w:rsidRPr="00CB5EAA" w:rsidRDefault="00CB5EAA" w:rsidP="00CB5EAA">
      <w:pPr>
        <w:shd w:val="clear" w:color="auto" w:fill="FFFFFF"/>
        <w:spacing w:before="120" w:after="120" w:line="234" w:lineRule="atLeast"/>
        <w:rPr>
          <w:rFonts w:eastAsia="Times New Roman"/>
          <w:color w:val="000000"/>
          <w:szCs w:val="24"/>
        </w:rPr>
      </w:pPr>
      <w:r w:rsidRPr="00CB5EAA">
        <w:rPr>
          <w:rFonts w:eastAsia="Times New Roman"/>
          <w:color w:val="000000"/>
          <w:szCs w:val="24"/>
          <w:lang w:val="pt-BR"/>
        </w:rPr>
        <w:t>Trân trọng cảm ơn./.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CB5EAA" w:rsidRPr="00CB5EAA" w14:paraId="3B9F68D2" w14:textId="77777777" w:rsidTr="00CB5EAA">
        <w:trPr>
          <w:tblCellSpacing w:w="0" w:type="dxa"/>
        </w:trPr>
        <w:tc>
          <w:tcPr>
            <w:tcW w:w="4068" w:type="dxa"/>
            <w:shd w:val="clear" w:color="auto" w:fill="FFFFFF"/>
            <w:tcMar>
              <w:top w:w="0" w:type="dxa"/>
              <w:left w:w="108" w:type="dxa"/>
              <w:bottom w:w="0" w:type="dxa"/>
              <w:right w:w="108" w:type="dxa"/>
            </w:tcMar>
            <w:hideMark/>
          </w:tcPr>
          <w:p w14:paraId="72F5E51C" w14:textId="77777777" w:rsidR="00CB5EAA" w:rsidRPr="00CB5EAA" w:rsidRDefault="00CB5EAA" w:rsidP="00CB5EAA">
            <w:pPr>
              <w:spacing w:after="0" w:line="240" w:lineRule="auto"/>
              <w:rPr>
                <w:rFonts w:eastAsia="Times New Roman"/>
                <w:color w:val="000000"/>
                <w:szCs w:val="24"/>
              </w:rPr>
            </w:pPr>
          </w:p>
        </w:tc>
        <w:tc>
          <w:tcPr>
            <w:tcW w:w="4788" w:type="dxa"/>
            <w:shd w:val="clear" w:color="auto" w:fill="FFFFFF"/>
            <w:tcMar>
              <w:top w:w="0" w:type="dxa"/>
              <w:left w:w="108" w:type="dxa"/>
              <w:bottom w:w="0" w:type="dxa"/>
              <w:right w:w="108" w:type="dxa"/>
            </w:tcMar>
            <w:hideMark/>
          </w:tcPr>
          <w:p w14:paraId="5E6355F6" w14:textId="77777777" w:rsidR="00CB5EAA" w:rsidRPr="00CB5EAA" w:rsidRDefault="00CB5EAA" w:rsidP="00CB5EAA">
            <w:pPr>
              <w:spacing w:before="120" w:after="120" w:line="234" w:lineRule="atLeast"/>
              <w:jc w:val="center"/>
              <w:rPr>
                <w:rFonts w:eastAsia="Times New Roman"/>
                <w:color w:val="000000"/>
                <w:szCs w:val="24"/>
              </w:rPr>
            </w:pPr>
            <w:r w:rsidRPr="00CB5EAA">
              <w:rPr>
                <w:rFonts w:eastAsia="Times New Roman"/>
                <w:b/>
                <w:bCs/>
                <w:color w:val="000000"/>
                <w:szCs w:val="24"/>
                <w:lang w:val="pt-BR"/>
              </w:rPr>
              <w:t>Người đứng đầu</w:t>
            </w:r>
            <w:r w:rsidRPr="00CB5EAA">
              <w:rPr>
                <w:rFonts w:eastAsia="Times New Roman"/>
                <w:b/>
                <w:bCs/>
                <w:color w:val="000000"/>
                <w:szCs w:val="24"/>
                <w:lang w:val="pt-BR"/>
              </w:rPr>
              <w:br/>
              <w:t>cơ sở khám bệnh, chữa bệnh</w:t>
            </w:r>
          </w:p>
          <w:p w14:paraId="23E5A2B3" w14:textId="77777777" w:rsidR="00CB5EAA" w:rsidRPr="00CB5EAA" w:rsidRDefault="00CB5EAA" w:rsidP="00CB5EAA">
            <w:pPr>
              <w:spacing w:before="120" w:after="120" w:line="234" w:lineRule="atLeast"/>
              <w:jc w:val="center"/>
              <w:rPr>
                <w:rFonts w:eastAsia="Times New Roman"/>
                <w:color w:val="000000"/>
                <w:szCs w:val="24"/>
              </w:rPr>
            </w:pPr>
            <w:r w:rsidRPr="00CB5EAA">
              <w:rPr>
                <w:rFonts w:eastAsia="Times New Roman"/>
                <w:i/>
                <w:iCs/>
                <w:color w:val="000000"/>
                <w:szCs w:val="24"/>
                <w:lang w:val="pt-BR"/>
              </w:rPr>
              <w:t>(Ký, ghi rõ họ tên và đóng dấu)</w:t>
            </w:r>
          </w:p>
        </w:tc>
      </w:tr>
    </w:tbl>
    <w:p w14:paraId="6D85182D" w14:textId="77777777" w:rsidR="004A56B7" w:rsidRPr="00CB5EAA" w:rsidRDefault="004A56B7" w:rsidP="00CB5EAA">
      <w:pPr>
        <w:rPr>
          <w:szCs w:val="24"/>
        </w:rPr>
      </w:pPr>
    </w:p>
    <w:p w14:paraId="25FD7906" w14:textId="77777777" w:rsidR="00CB5EAA" w:rsidRPr="00CB5EAA" w:rsidRDefault="00CB5EAA" w:rsidP="00CB5EAA">
      <w:pPr>
        <w:rPr>
          <w:szCs w:val="24"/>
        </w:rPr>
      </w:pPr>
    </w:p>
    <w:p w14:paraId="0818ACA1" w14:textId="77777777" w:rsidR="00CB5EAA" w:rsidRPr="00CB5EAA" w:rsidRDefault="00CB5EAA" w:rsidP="00CB5EAA">
      <w:pPr>
        <w:rPr>
          <w:szCs w:val="24"/>
        </w:rPr>
      </w:pPr>
    </w:p>
    <w:p w14:paraId="35A360F9" w14:textId="77777777" w:rsidR="00CB5EAA" w:rsidRPr="00CB5EAA" w:rsidRDefault="00CB5EAA" w:rsidP="00CB5EAA">
      <w:pPr>
        <w:rPr>
          <w:szCs w:val="24"/>
        </w:rPr>
      </w:pPr>
    </w:p>
    <w:p w14:paraId="57CC0B0B" w14:textId="77777777" w:rsidR="00CB5EAA" w:rsidRPr="00CB5EAA" w:rsidRDefault="00CB5EAA" w:rsidP="00CB5EAA">
      <w:pPr>
        <w:rPr>
          <w:szCs w:val="24"/>
        </w:rPr>
      </w:pPr>
      <w:proofErr w:type="spellStart"/>
      <w:r w:rsidRPr="00CB5EAA">
        <w:rPr>
          <w:b/>
          <w:szCs w:val="24"/>
        </w:rPr>
        <w:t>Nguồn</w:t>
      </w:r>
      <w:proofErr w:type="spellEnd"/>
      <w:r w:rsidRPr="00CB5EAA">
        <w:rPr>
          <w:szCs w:val="24"/>
        </w:rPr>
        <w:t xml:space="preserve">: </w:t>
      </w:r>
      <w:proofErr w:type="spellStart"/>
      <w:r w:rsidRPr="00CB5EAA">
        <w:rPr>
          <w:szCs w:val="24"/>
        </w:rPr>
        <w:t>Thông</w:t>
      </w:r>
      <w:proofErr w:type="spellEnd"/>
      <w:r w:rsidRPr="00CB5EAA">
        <w:rPr>
          <w:szCs w:val="24"/>
        </w:rPr>
        <w:t xml:space="preserve"> </w:t>
      </w:r>
      <w:proofErr w:type="spellStart"/>
      <w:r w:rsidRPr="00CB5EAA">
        <w:rPr>
          <w:szCs w:val="24"/>
        </w:rPr>
        <w:t>tư</w:t>
      </w:r>
      <w:proofErr w:type="spellEnd"/>
      <w:r w:rsidRPr="00CB5EAA">
        <w:rPr>
          <w:szCs w:val="24"/>
        </w:rPr>
        <w:t xml:space="preserve"> 09/2015/TT-BYT</w:t>
      </w:r>
    </w:p>
    <w:sectPr w:rsidR="00CB5EAA" w:rsidRPr="00CB5EAA" w:rsidSect="009131B9">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798A4" w14:textId="77777777" w:rsidR="00B978D8" w:rsidRDefault="00B978D8">
      <w:pPr>
        <w:spacing w:after="0" w:line="240" w:lineRule="auto"/>
      </w:pPr>
      <w:r>
        <w:separator/>
      </w:r>
    </w:p>
  </w:endnote>
  <w:endnote w:type="continuationSeparator" w:id="0">
    <w:p w14:paraId="74561A65" w14:textId="77777777" w:rsidR="00B978D8" w:rsidRDefault="00B978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B2213" w14:textId="77777777" w:rsidR="006E0C50" w:rsidRDefault="006E0C50"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96E182" w14:textId="77777777" w:rsidR="006E0C50" w:rsidRDefault="006E0C50"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32925" w14:textId="77777777" w:rsidR="006E0C50" w:rsidRPr="00AD1019" w:rsidRDefault="006E0C50" w:rsidP="006C0ECD">
    <w:pPr>
      <w:pStyle w:val="Footer"/>
      <w:framePr w:wrap="around" w:vAnchor="text" w:hAnchor="margin" w:xAlign="right" w:y="1"/>
      <w:rPr>
        <w:rStyle w:val="PageNumber"/>
        <w:sz w:val="22"/>
        <w:szCs w:val="22"/>
      </w:rPr>
    </w:pPr>
  </w:p>
  <w:p w14:paraId="0DAE2651" w14:textId="77777777" w:rsidR="006E0C50" w:rsidRDefault="006E0C50"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79139" w14:textId="77777777" w:rsidR="00B978D8" w:rsidRDefault="00B978D8">
      <w:pPr>
        <w:spacing w:after="0" w:line="240" w:lineRule="auto"/>
      </w:pPr>
      <w:r>
        <w:separator/>
      </w:r>
    </w:p>
  </w:footnote>
  <w:footnote w:type="continuationSeparator" w:id="0">
    <w:p w14:paraId="17EDE1BD" w14:textId="77777777" w:rsidR="00B978D8" w:rsidRDefault="00B978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16cid:durableId="525481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06CBD"/>
    <w:rsid w:val="000110DC"/>
    <w:rsid w:val="00012380"/>
    <w:rsid w:val="00012E99"/>
    <w:rsid w:val="00013D7E"/>
    <w:rsid w:val="00023128"/>
    <w:rsid w:val="00031677"/>
    <w:rsid w:val="000370A6"/>
    <w:rsid w:val="00043DF9"/>
    <w:rsid w:val="0004427E"/>
    <w:rsid w:val="00045F69"/>
    <w:rsid w:val="00050651"/>
    <w:rsid w:val="00050F34"/>
    <w:rsid w:val="00053027"/>
    <w:rsid w:val="000578CA"/>
    <w:rsid w:val="00072502"/>
    <w:rsid w:val="0008448C"/>
    <w:rsid w:val="00085291"/>
    <w:rsid w:val="000A2587"/>
    <w:rsid w:val="000A287D"/>
    <w:rsid w:val="000C2BE2"/>
    <w:rsid w:val="000C599D"/>
    <w:rsid w:val="000C7ADD"/>
    <w:rsid w:val="000E46FF"/>
    <w:rsid w:val="000F5233"/>
    <w:rsid w:val="001046F8"/>
    <w:rsid w:val="00105004"/>
    <w:rsid w:val="00121A81"/>
    <w:rsid w:val="001233C2"/>
    <w:rsid w:val="00123936"/>
    <w:rsid w:val="00130F01"/>
    <w:rsid w:val="0013154D"/>
    <w:rsid w:val="001350E3"/>
    <w:rsid w:val="00137429"/>
    <w:rsid w:val="00137A21"/>
    <w:rsid w:val="00141B54"/>
    <w:rsid w:val="00150787"/>
    <w:rsid w:val="00157524"/>
    <w:rsid w:val="00164DF7"/>
    <w:rsid w:val="0018017D"/>
    <w:rsid w:val="00184CA2"/>
    <w:rsid w:val="00194DE1"/>
    <w:rsid w:val="001A0F36"/>
    <w:rsid w:val="001A2B34"/>
    <w:rsid w:val="001B2205"/>
    <w:rsid w:val="001B4593"/>
    <w:rsid w:val="001C2CF3"/>
    <w:rsid w:val="001C426E"/>
    <w:rsid w:val="001C4FD8"/>
    <w:rsid w:val="001C59A9"/>
    <w:rsid w:val="001F10CF"/>
    <w:rsid w:val="001F2FF5"/>
    <w:rsid w:val="001F47F1"/>
    <w:rsid w:val="0020457D"/>
    <w:rsid w:val="00217A86"/>
    <w:rsid w:val="0022051C"/>
    <w:rsid w:val="00233FC7"/>
    <w:rsid w:val="00234AF4"/>
    <w:rsid w:val="00252CD6"/>
    <w:rsid w:val="00254E8E"/>
    <w:rsid w:val="00290D4E"/>
    <w:rsid w:val="00295959"/>
    <w:rsid w:val="002A62B1"/>
    <w:rsid w:val="002C06C2"/>
    <w:rsid w:val="002D15C8"/>
    <w:rsid w:val="002E086E"/>
    <w:rsid w:val="002E2810"/>
    <w:rsid w:val="002E3453"/>
    <w:rsid w:val="002E3AF6"/>
    <w:rsid w:val="002E5E49"/>
    <w:rsid w:val="002F179B"/>
    <w:rsid w:val="002F2445"/>
    <w:rsid w:val="002F523D"/>
    <w:rsid w:val="002F5F51"/>
    <w:rsid w:val="00301C58"/>
    <w:rsid w:val="003025AC"/>
    <w:rsid w:val="003045A3"/>
    <w:rsid w:val="003114D1"/>
    <w:rsid w:val="00311535"/>
    <w:rsid w:val="003122B8"/>
    <w:rsid w:val="003127B7"/>
    <w:rsid w:val="00313359"/>
    <w:rsid w:val="003147C0"/>
    <w:rsid w:val="00315E30"/>
    <w:rsid w:val="00322E49"/>
    <w:rsid w:val="00323E1A"/>
    <w:rsid w:val="003261DD"/>
    <w:rsid w:val="0033653E"/>
    <w:rsid w:val="003446C1"/>
    <w:rsid w:val="00353B21"/>
    <w:rsid w:val="00355D15"/>
    <w:rsid w:val="00355DE2"/>
    <w:rsid w:val="003617A1"/>
    <w:rsid w:val="00367EE3"/>
    <w:rsid w:val="003A63B7"/>
    <w:rsid w:val="003A77BB"/>
    <w:rsid w:val="003B2B12"/>
    <w:rsid w:val="003B3A00"/>
    <w:rsid w:val="003B49B1"/>
    <w:rsid w:val="003B7D59"/>
    <w:rsid w:val="003C4522"/>
    <w:rsid w:val="003C6A2D"/>
    <w:rsid w:val="003E24A6"/>
    <w:rsid w:val="003E5FD9"/>
    <w:rsid w:val="003F4777"/>
    <w:rsid w:val="00400C81"/>
    <w:rsid w:val="00401E6A"/>
    <w:rsid w:val="004162B1"/>
    <w:rsid w:val="0042301B"/>
    <w:rsid w:val="00440708"/>
    <w:rsid w:val="00441D92"/>
    <w:rsid w:val="00444FE3"/>
    <w:rsid w:val="00446A67"/>
    <w:rsid w:val="00450762"/>
    <w:rsid w:val="00452BFC"/>
    <w:rsid w:val="004542A0"/>
    <w:rsid w:val="004548F8"/>
    <w:rsid w:val="00461812"/>
    <w:rsid w:val="00471EB5"/>
    <w:rsid w:val="004739FB"/>
    <w:rsid w:val="00476095"/>
    <w:rsid w:val="0047698A"/>
    <w:rsid w:val="004852BE"/>
    <w:rsid w:val="00491237"/>
    <w:rsid w:val="00494363"/>
    <w:rsid w:val="00494BD2"/>
    <w:rsid w:val="0049731F"/>
    <w:rsid w:val="004A1CAB"/>
    <w:rsid w:val="004A56B7"/>
    <w:rsid w:val="004A793D"/>
    <w:rsid w:val="004B1FD2"/>
    <w:rsid w:val="004B2EBD"/>
    <w:rsid w:val="004C4338"/>
    <w:rsid w:val="004C5D9B"/>
    <w:rsid w:val="004E6B2C"/>
    <w:rsid w:val="004F2E6C"/>
    <w:rsid w:val="004F7DDF"/>
    <w:rsid w:val="00503363"/>
    <w:rsid w:val="005045A5"/>
    <w:rsid w:val="005051CD"/>
    <w:rsid w:val="00510C79"/>
    <w:rsid w:val="00511371"/>
    <w:rsid w:val="00530BC4"/>
    <w:rsid w:val="005312A0"/>
    <w:rsid w:val="005362BA"/>
    <w:rsid w:val="00536806"/>
    <w:rsid w:val="00545634"/>
    <w:rsid w:val="00551FEB"/>
    <w:rsid w:val="00560A0D"/>
    <w:rsid w:val="0056487B"/>
    <w:rsid w:val="00567A13"/>
    <w:rsid w:val="0057177A"/>
    <w:rsid w:val="00574630"/>
    <w:rsid w:val="00585164"/>
    <w:rsid w:val="00587E0F"/>
    <w:rsid w:val="005918BA"/>
    <w:rsid w:val="00596E89"/>
    <w:rsid w:val="005B6A9F"/>
    <w:rsid w:val="005C0400"/>
    <w:rsid w:val="005C171D"/>
    <w:rsid w:val="005D307E"/>
    <w:rsid w:val="005D4A1B"/>
    <w:rsid w:val="005D6715"/>
    <w:rsid w:val="005D7B01"/>
    <w:rsid w:val="005E2AE1"/>
    <w:rsid w:val="005E4A09"/>
    <w:rsid w:val="005F0BB6"/>
    <w:rsid w:val="005F72EC"/>
    <w:rsid w:val="00606B5E"/>
    <w:rsid w:val="00607234"/>
    <w:rsid w:val="00613A21"/>
    <w:rsid w:val="00620854"/>
    <w:rsid w:val="00633540"/>
    <w:rsid w:val="00634D40"/>
    <w:rsid w:val="0063745C"/>
    <w:rsid w:val="00647B7B"/>
    <w:rsid w:val="0065054C"/>
    <w:rsid w:val="00660919"/>
    <w:rsid w:val="006611EB"/>
    <w:rsid w:val="00674D39"/>
    <w:rsid w:val="006762C8"/>
    <w:rsid w:val="00682BF1"/>
    <w:rsid w:val="00684E7A"/>
    <w:rsid w:val="00691836"/>
    <w:rsid w:val="00695333"/>
    <w:rsid w:val="006A3222"/>
    <w:rsid w:val="006A542A"/>
    <w:rsid w:val="006B6D76"/>
    <w:rsid w:val="006B7190"/>
    <w:rsid w:val="006C0ECD"/>
    <w:rsid w:val="006D11B1"/>
    <w:rsid w:val="006D333D"/>
    <w:rsid w:val="006D5608"/>
    <w:rsid w:val="006D6CEC"/>
    <w:rsid w:val="006D74AE"/>
    <w:rsid w:val="006E07C2"/>
    <w:rsid w:val="006E0C50"/>
    <w:rsid w:val="006E67C8"/>
    <w:rsid w:val="006F69AB"/>
    <w:rsid w:val="006F6B7F"/>
    <w:rsid w:val="007141D0"/>
    <w:rsid w:val="00714AF7"/>
    <w:rsid w:val="007373CE"/>
    <w:rsid w:val="0074225C"/>
    <w:rsid w:val="00742FF4"/>
    <w:rsid w:val="00746DC6"/>
    <w:rsid w:val="00760947"/>
    <w:rsid w:val="007656C3"/>
    <w:rsid w:val="00766BDE"/>
    <w:rsid w:val="00773698"/>
    <w:rsid w:val="00775D38"/>
    <w:rsid w:val="00784477"/>
    <w:rsid w:val="00784AE9"/>
    <w:rsid w:val="00784E04"/>
    <w:rsid w:val="007A6D32"/>
    <w:rsid w:val="007B2743"/>
    <w:rsid w:val="007B3139"/>
    <w:rsid w:val="007B3C55"/>
    <w:rsid w:val="007C2CED"/>
    <w:rsid w:val="007C3B4B"/>
    <w:rsid w:val="007D16D7"/>
    <w:rsid w:val="007D4FEA"/>
    <w:rsid w:val="007E3115"/>
    <w:rsid w:val="007F334E"/>
    <w:rsid w:val="008006CC"/>
    <w:rsid w:val="00801B02"/>
    <w:rsid w:val="00806CA9"/>
    <w:rsid w:val="00811EA6"/>
    <w:rsid w:val="00814CC1"/>
    <w:rsid w:val="00820AAB"/>
    <w:rsid w:val="00823562"/>
    <w:rsid w:val="00833CFA"/>
    <w:rsid w:val="00836B35"/>
    <w:rsid w:val="00850108"/>
    <w:rsid w:val="00851F98"/>
    <w:rsid w:val="008525C9"/>
    <w:rsid w:val="0086291C"/>
    <w:rsid w:val="00876F12"/>
    <w:rsid w:val="00882AF2"/>
    <w:rsid w:val="008924D8"/>
    <w:rsid w:val="00892A5B"/>
    <w:rsid w:val="008A02CD"/>
    <w:rsid w:val="008A7B38"/>
    <w:rsid w:val="008C6D3E"/>
    <w:rsid w:val="008E5350"/>
    <w:rsid w:val="008F606D"/>
    <w:rsid w:val="009128E0"/>
    <w:rsid w:val="009131B9"/>
    <w:rsid w:val="009135C1"/>
    <w:rsid w:val="00920D75"/>
    <w:rsid w:val="00927309"/>
    <w:rsid w:val="00942E05"/>
    <w:rsid w:val="00944D37"/>
    <w:rsid w:val="00950443"/>
    <w:rsid w:val="00955C32"/>
    <w:rsid w:val="00963EF9"/>
    <w:rsid w:val="009655FF"/>
    <w:rsid w:val="00970136"/>
    <w:rsid w:val="00970814"/>
    <w:rsid w:val="00995509"/>
    <w:rsid w:val="0099669A"/>
    <w:rsid w:val="009A062C"/>
    <w:rsid w:val="009A7C28"/>
    <w:rsid w:val="009B5717"/>
    <w:rsid w:val="009C0A7F"/>
    <w:rsid w:val="009C22D0"/>
    <w:rsid w:val="009C7949"/>
    <w:rsid w:val="009D24D1"/>
    <w:rsid w:val="009D7354"/>
    <w:rsid w:val="009E392C"/>
    <w:rsid w:val="009E5260"/>
    <w:rsid w:val="009F3151"/>
    <w:rsid w:val="009F5BD8"/>
    <w:rsid w:val="00A05666"/>
    <w:rsid w:val="00A13FE8"/>
    <w:rsid w:val="00A23C7A"/>
    <w:rsid w:val="00A32112"/>
    <w:rsid w:val="00A34FB8"/>
    <w:rsid w:val="00A4559C"/>
    <w:rsid w:val="00A51958"/>
    <w:rsid w:val="00A57960"/>
    <w:rsid w:val="00A718E5"/>
    <w:rsid w:val="00A73A35"/>
    <w:rsid w:val="00A75310"/>
    <w:rsid w:val="00A83456"/>
    <w:rsid w:val="00A92E2E"/>
    <w:rsid w:val="00A9699F"/>
    <w:rsid w:val="00AA522C"/>
    <w:rsid w:val="00AA6382"/>
    <w:rsid w:val="00AC41B6"/>
    <w:rsid w:val="00AD1472"/>
    <w:rsid w:val="00AD2FAB"/>
    <w:rsid w:val="00AF31CC"/>
    <w:rsid w:val="00B072D2"/>
    <w:rsid w:val="00B073B4"/>
    <w:rsid w:val="00B07690"/>
    <w:rsid w:val="00B13A71"/>
    <w:rsid w:val="00B17E2C"/>
    <w:rsid w:val="00B22836"/>
    <w:rsid w:val="00B23BF8"/>
    <w:rsid w:val="00B3119B"/>
    <w:rsid w:val="00B33380"/>
    <w:rsid w:val="00B33BCE"/>
    <w:rsid w:val="00B428DC"/>
    <w:rsid w:val="00B50782"/>
    <w:rsid w:val="00B50C17"/>
    <w:rsid w:val="00B6162F"/>
    <w:rsid w:val="00B62144"/>
    <w:rsid w:val="00B70D96"/>
    <w:rsid w:val="00B81449"/>
    <w:rsid w:val="00B862FD"/>
    <w:rsid w:val="00B9488A"/>
    <w:rsid w:val="00B973F8"/>
    <w:rsid w:val="00B978D8"/>
    <w:rsid w:val="00BA2C59"/>
    <w:rsid w:val="00BB112B"/>
    <w:rsid w:val="00BB1F55"/>
    <w:rsid w:val="00BC2FA3"/>
    <w:rsid w:val="00BD7BAA"/>
    <w:rsid w:val="00BE50D0"/>
    <w:rsid w:val="00BE5286"/>
    <w:rsid w:val="00C03CDF"/>
    <w:rsid w:val="00C07C81"/>
    <w:rsid w:val="00C1262A"/>
    <w:rsid w:val="00C133D9"/>
    <w:rsid w:val="00C13A7C"/>
    <w:rsid w:val="00C1742E"/>
    <w:rsid w:val="00C22206"/>
    <w:rsid w:val="00C268B5"/>
    <w:rsid w:val="00C40603"/>
    <w:rsid w:val="00C476B7"/>
    <w:rsid w:val="00C519FC"/>
    <w:rsid w:val="00C53589"/>
    <w:rsid w:val="00C5615A"/>
    <w:rsid w:val="00C60C64"/>
    <w:rsid w:val="00C629A6"/>
    <w:rsid w:val="00C63804"/>
    <w:rsid w:val="00C80234"/>
    <w:rsid w:val="00C80344"/>
    <w:rsid w:val="00C82113"/>
    <w:rsid w:val="00C86E41"/>
    <w:rsid w:val="00C93448"/>
    <w:rsid w:val="00C93BE8"/>
    <w:rsid w:val="00CB4117"/>
    <w:rsid w:val="00CB5EAA"/>
    <w:rsid w:val="00CC6377"/>
    <w:rsid w:val="00CC6C4B"/>
    <w:rsid w:val="00CD150C"/>
    <w:rsid w:val="00CD7B64"/>
    <w:rsid w:val="00CF25AE"/>
    <w:rsid w:val="00CF69AB"/>
    <w:rsid w:val="00D0043A"/>
    <w:rsid w:val="00D14AFB"/>
    <w:rsid w:val="00D2126A"/>
    <w:rsid w:val="00D23E78"/>
    <w:rsid w:val="00D30E27"/>
    <w:rsid w:val="00D46264"/>
    <w:rsid w:val="00D54FB8"/>
    <w:rsid w:val="00D5622A"/>
    <w:rsid w:val="00D562A8"/>
    <w:rsid w:val="00D65F9F"/>
    <w:rsid w:val="00D67518"/>
    <w:rsid w:val="00D72339"/>
    <w:rsid w:val="00D8153C"/>
    <w:rsid w:val="00D84AB3"/>
    <w:rsid w:val="00D872E5"/>
    <w:rsid w:val="00D90B33"/>
    <w:rsid w:val="00DA0615"/>
    <w:rsid w:val="00DA1A4F"/>
    <w:rsid w:val="00DB5A72"/>
    <w:rsid w:val="00DC0F95"/>
    <w:rsid w:val="00DC6B35"/>
    <w:rsid w:val="00DD4989"/>
    <w:rsid w:val="00DD54BB"/>
    <w:rsid w:val="00DE1C95"/>
    <w:rsid w:val="00DE6DEB"/>
    <w:rsid w:val="00DF37D2"/>
    <w:rsid w:val="00DF654F"/>
    <w:rsid w:val="00E11517"/>
    <w:rsid w:val="00E12B07"/>
    <w:rsid w:val="00E149B4"/>
    <w:rsid w:val="00E1794C"/>
    <w:rsid w:val="00E20800"/>
    <w:rsid w:val="00E2430B"/>
    <w:rsid w:val="00E43061"/>
    <w:rsid w:val="00E43543"/>
    <w:rsid w:val="00E45FEA"/>
    <w:rsid w:val="00E57C02"/>
    <w:rsid w:val="00E6354B"/>
    <w:rsid w:val="00E7119F"/>
    <w:rsid w:val="00E72816"/>
    <w:rsid w:val="00E75534"/>
    <w:rsid w:val="00E81100"/>
    <w:rsid w:val="00E87C3D"/>
    <w:rsid w:val="00E9002C"/>
    <w:rsid w:val="00E91E5E"/>
    <w:rsid w:val="00EA0C27"/>
    <w:rsid w:val="00EA105D"/>
    <w:rsid w:val="00EB2BCF"/>
    <w:rsid w:val="00EB386D"/>
    <w:rsid w:val="00EB5DA8"/>
    <w:rsid w:val="00EC62D1"/>
    <w:rsid w:val="00ED5E78"/>
    <w:rsid w:val="00EE2330"/>
    <w:rsid w:val="00F11B1E"/>
    <w:rsid w:val="00F202C5"/>
    <w:rsid w:val="00F245D7"/>
    <w:rsid w:val="00F50278"/>
    <w:rsid w:val="00F50E0F"/>
    <w:rsid w:val="00F5666E"/>
    <w:rsid w:val="00F65D95"/>
    <w:rsid w:val="00F9084F"/>
    <w:rsid w:val="00F912D1"/>
    <w:rsid w:val="00FA3C39"/>
    <w:rsid w:val="00FA570F"/>
    <w:rsid w:val="00FA5751"/>
    <w:rsid w:val="00FA6D48"/>
    <w:rsid w:val="00FB0A08"/>
    <w:rsid w:val="00FB51A1"/>
    <w:rsid w:val="00FD7239"/>
    <w:rsid w:val="00FE144C"/>
    <w:rsid w:val="00FE28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0FA3C"/>
  <w15:chartTrackingRefBased/>
  <w15:docId w15:val="{5051C36B-D073-4880-AD9C-DF9AD91F3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 w:type="character" w:styleId="FollowedHyperlink">
    <w:name w:val="FollowedHyperlink"/>
    <w:uiPriority w:val="99"/>
    <w:semiHidden/>
    <w:unhideWhenUsed/>
    <w:rsid w:val="00EB2BC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2267569">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8169426">
      <w:bodyDiv w:val="1"/>
      <w:marLeft w:val="0"/>
      <w:marRight w:val="0"/>
      <w:marTop w:val="0"/>
      <w:marBottom w:val="0"/>
      <w:divBdr>
        <w:top w:val="none" w:sz="0" w:space="0" w:color="auto"/>
        <w:left w:val="none" w:sz="0" w:space="0" w:color="auto"/>
        <w:bottom w:val="none" w:sz="0" w:space="0" w:color="auto"/>
        <w:right w:val="none" w:sz="0" w:space="0" w:color="auto"/>
      </w:divBdr>
    </w:div>
    <w:div w:id="44840697">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54666889">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11556824">
      <w:bodyDiv w:val="1"/>
      <w:marLeft w:val="0"/>
      <w:marRight w:val="0"/>
      <w:marTop w:val="0"/>
      <w:marBottom w:val="0"/>
      <w:divBdr>
        <w:top w:val="none" w:sz="0" w:space="0" w:color="auto"/>
        <w:left w:val="none" w:sz="0" w:space="0" w:color="auto"/>
        <w:bottom w:val="none" w:sz="0" w:space="0" w:color="auto"/>
        <w:right w:val="none" w:sz="0" w:space="0" w:color="auto"/>
      </w:divBdr>
    </w:div>
    <w:div w:id="113404515">
      <w:bodyDiv w:val="1"/>
      <w:marLeft w:val="0"/>
      <w:marRight w:val="0"/>
      <w:marTop w:val="0"/>
      <w:marBottom w:val="0"/>
      <w:divBdr>
        <w:top w:val="none" w:sz="0" w:space="0" w:color="auto"/>
        <w:left w:val="none" w:sz="0" w:space="0" w:color="auto"/>
        <w:bottom w:val="none" w:sz="0" w:space="0" w:color="auto"/>
        <w:right w:val="none" w:sz="0" w:space="0" w:color="auto"/>
      </w:divBdr>
    </w:div>
    <w:div w:id="120928471">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3930778">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1556590">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02257228">
      <w:bodyDiv w:val="1"/>
      <w:marLeft w:val="0"/>
      <w:marRight w:val="0"/>
      <w:marTop w:val="0"/>
      <w:marBottom w:val="0"/>
      <w:divBdr>
        <w:top w:val="none" w:sz="0" w:space="0" w:color="auto"/>
        <w:left w:val="none" w:sz="0" w:space="0" w:color="auto"/>
        <w:bottom w:val="none" w:sz="0" w:space="0" w:color="auto"/>
        <w:right w:val="none" w:sz="0" w:space="0" w:color="auto"/>
      </w:divBdr>
    </w:div>
    <w:div w:id="205873523">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18715995">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502898">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0090296">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260532789">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68267266">
      <w:bodyDiv w:val="1"/>
      <w:marLeft w:val="0"/>
      <w:marRight w:val="0"/>
      <w:marTop w:val="0"/>
      <w:marBottom w:val="0"/>
      <w:divBdr>
        <w:top w:val="none" w:sz="0" w:space="0" w:color="auto"/>
        <w:left w:val="none" w:sz="0" w:space="0" w:color="auto"/>
        <w:bottom w:val="none" w:sz="0" w:space="0" w:color="auto"/>
        <w:right w:val="none" w:sz="0" w:space="0" w:color="auto"/>
      </w:divBdr>
    </w:div>
    <w:div w:id="369495004">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3432059">
      <w:bodyDiv w:val="1"/>
      <w:marLeft w:val="0"/>
      <w:marRight w:val="0"/>
      <w:marTop w:val="0"/>
      <w:marBottom w:val="0"/>
      <w:divBdr>
        <w:top w:val="none" w:sz="0" w:space="0" w:color="auto"/>
        <w:left w:val="none" w:sz="0" w:space="0" w:color="auto"/>
        <w:bottom w:val="none" w:sz="0" w:space="0" w:color="auto"/>
        <w:right w:val="none" w:sz="0" w:space="0" w:color="auto"/>
      </w:divBdr>
    </w:div>
    <w:div w:id="375203124">
      <w:bodyDiv w:val="1"/>
      <w:marLeft w:val="0"/>
      <w:marRight w:val="0"/>
      <w:marTop w:val="0"/>
      <w:marBottom w:val="0"/>
      <w:divBdr>
        <w:top w:val="none" w:sz="0" w:space="0" w:color="auto"/>
        <w:left w:val="none" w:sz="0" w:space="0" w:color="auto"/>
        <w:bottom w:val="none" w:sz="0" w:space="0" w:color="auto"/>
        <w:right w:val="none" w:sz="0" w:space="0" w:color="auto"/>
      </w:divBdr>
    </w:div>
    <w:div w:id="37620587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38645691">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55149392">
      <w:bodyDiv w:val="1"/>
      <w:marLeft w:val="0"/>
      <w:marRight w:val="0"/>
      <w:marTop w:val="0"/>
      <w:marBottom w:val="0"/>
      <w:divBdr>
        <w:top w:val="none" w:sz="0" w:space="0" w:color="auto"/>
        <w:left w:val="none" w:sz="0" w:space="0" w:color="auto"/>
        <w:bottom w:val="none" w:sz="0" w:space="0" w:color="auto"/>
        <w:right w:val="none" w:sz="0" w:space="0" w:color="auto"/>
      </w:divBdr>
    </w:div>
    <w:div w:id="457115914">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00993904">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9112886">
      <w:bodyDiv w:val="1"/>
      <w:marLeft w:val="0"/>
      <w:marRight w:val="0"/>
      <w:marTop w:val="0"/>
      <w:marBottom w:val="0"/>
      <w:divBdr>
        <w:top w:val="none" w:sz="0" w:space="0" w:color="auto"/>
        <w:left w:val="none" w:sz="0" w:space="0" w:color="auto"/>
        <w:bottom w:val="none" w:sz="0" w:space="0" w:color="auto"/>
        <w:right w:val="none" w:sz="0" w:space="0" w:color="auto"/>
      </w:divBdr>
    </w:div>
    <w:div w:id="69766080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06686097">
      <w:bodyDiv w:val="1"/>
      <w:marLeft w:val="0"/>
      <w:marRight w:val="0"/>
      <w:marTop w:val="0"/>
      <w:marBottom w:val="0"/>
      <w:divBdr>
        <w:top w:val="none" w:sz="0" w:space="0" w:color="auto"/>
        <w:left w:val="none" w:sz="0" w:space="0" w:color="auto"/>
        <w:bottom w:val="none" w:sz="0" w:space="0" w:color="auto"/>
        <w:right w:val="none" w:sz="0" w:space="0" w:color="auto"/>
      </w:divBdr>
    </w:div>
    <w:div w:id="719402554">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5416894">
      <w:bodyDiv w:val="1"/>
      <w:marLeft w:val="0"/>
      <w:marRight w:val="0"/>
      <w:marTop w:val="0"/>
      <w:marBottom w:val="0"/>
      <w:divBdr>
        <w:top w:val="none" w:sz="0" w:space="0" w:color="auto"/>
        <w:left w:val="none" w:sz="0" w:space="0" w:color="auto"/>
        <w:bottom w:val="none" w:sz="0" w:space="0" w:color="auto"/>
        <w:right w:val="none" w:sz="0" w:space="0" w:color="auto"/>
      </w:divBdr>
    </w:div>
    <w:div w:id="74857616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798885353">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20314147">
      <w:bodyDiv w:val="1"/>
      <w:marLeft w:val="0"/>
      <w:marRight w:val="0"/>
      <w:marTop w:val="0"/>
      <w:marBottom w:val="0"/>
      <w:divBdr>
        <w:top w:val="none" w:sz="0" w:space="0" w:color="auto"/>
        <w:left w:val="none" w:sz="0" w:space="0" w:color="auto"/>
        <w:bottom w:val="none" w:sz="0" w:space="0" w:color="auto"/>
        <w:right w:val="none" w:sz="0" w:space="0" w:color="auto"/>
      </w:divBdr>
    </w:div>
    <w:div w:id="825903578">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897014477">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03299323">
      <w:bodyDiv w:val="1"/>
      <w:marLeft w:val="0"/>
      <w:marRight w:val="0"/>
      <w:marTop w:val="0"/>
      <w:marBottom w:val="0"/>
      <w:divBdr>
        <w:top w:val="none" w:sz="0" w:space="0" w:color="auto"/>
        <w:left w:val="none" w:sz="0" w:space="0" w:color="auto"/>
        <w:bottom w:val="none" w:sz="0" w:space="0" w:color="auto"/>
        <w:right w:val="none" w:sz="0" w:space="0" w:color="auto"/>
      </w:divBdr>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14822971">
      <w:bodyDiv w:val="1"/>
      <w:marLeft w:val="0"/>
      <w:marRight w:val="0"/>
      <w:marTop w:val="0"/>
      <w:marBottom w:val="0"/>
      <w:divBdr>
        <w:top w:val="none" w:sz="0" w:space="0" w:color="auto"/>
        <w:left w:val="none" w:sz="0" w:space="0" w:color="auto"/>
        <w:bottom w:val="none" w:sz="0" w:space="0" w:color="auto"/>
        <w:right w:val="none" w:sz="0" w:space="0" w:color="auto"/>
      </w:divBdr>
    </w:div>
    <w:div w:id="915238116">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377388">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7152383">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8878320">
      <w:bodyDiv w:val="1"/>
      <w:marLeft w:val="0"/>
      <w:marRight w:val="0"/>
      <w:marTop w:val="0"/>
      <w:marBottom w:val="0"/>
      <w:divBdr>
        <w:top w:val="none" w:sz="0" w:space="0" w:color="auto"/>
        <w:left w:val="none" w:sz="0" w:space="0" w:color="auto"/>
        <w:bottom w:val="none" w:sz="0" w:space="0" w:color="auto"/>
        <w:right w:val="none" w:sz="0" w:space="0" w:color="auto"/>
      </w:divBdr>
    </w:div>
    <w:div w:id="938952821">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91906899">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697795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1542793">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54427459">
      <w:bodyDiv w:val="1"/>
      <w:marLeft w:val="0"/>
      <w:marRight w:val="0"/>
      <w:marTop w:val="0"/>
      <w:marBottom w:val="0"/>
      <w:divBdr>
        <w:top w:val="none" w:sz="0" w:space="0" w:color="auto"/>
        <w:left w:val="none" w:sz="0" w:space="0" w:color="auto"/>
        <w:bottom w:val="none" w:sz="0" w:space="0" w:color="auto"/>
        <w:right w:val="none" w:sz="0" w:space="0" w:color="auto"/>
      </w:divBdr>
    </w:div>
    <w:div w:id="1062944675">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91005560">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25083067">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80777454">
      <w:bodyDiv w:val="1"/>
      <w:marLeft w:val="0"/>
      <w:marRight w:val="0"/>
      <w:marTop w:val="0"/>
      <w:marBottom w:val="0"/>
      <w:divBdr>
        <w:top w:val="none" w:sz="0" w:space="0" w:color="auto"/>
        <w:left w:val="none" w:sz="0" w:space="0" w:color="auto"/>
        <w:bottom w:val="none" w:sz="0" w:space="0" w:color="auto"/>
        <w:right w:val="none" w:sz="0" w:space="0" w:color="auto"/>
      </w:divBdr>
    </w:div>
    <w:div w:id="1182662777">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01549486">
      <w:bodyDiv w:val="1"/>
      <w:marLeft w:val="0"/>
      <w:marRight w:val="0"/>
      <w:marTop w:val="0"/>
      <w:marBottom w:val="0"/>
      <w:divBdr>
        <w:top w:val="none" w:sz="0" w:space="0" w:color="auto"/>
        <w:left w:val="none" w:sz="0" w:space="0" w:color="auto"/>
        <w:bottom w:val="none" w:sz="0" w:space="0" w:color="auto"/>
        <w:right w:val="none" w:sz="0" w:space="0" w:color="auto"/>
      </w:divBdr>
    </w:div>
    <w:div w:id="1215779131">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40597447">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68731739">
      <w:bodyDiv w:val="1"/>
      <w:marLeft w:val="0"/>
      <w:marRight w:val="0"/>
      <w:marTop w:val="0"/>
      <w:marBottom w:val="0"/>
      <w:divBdr>
        <w:top w:val="none" w:sz="0" w:space="0" w:color="auto"/>
        <w:left w:val="none" w:sz="0" w:space="0" w:color="auto"/>
        <w:bottom w:val="none" w:sz="0" w:space="0" w:color="auto"/>
        <w:right w:val="none" w:sz="0" w:space="0" w:color="auto"/>
      </w:divBdr>
    </w:div>
    <w:div w:id="1270818597">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10671561">
      <w:bodyDiv w:val="1"/>
      <w:marLeft w:val="0"/>
      <w:marRight w:val="0"/>
      <w:marTop w:val="0"/>
      <w:marBottom w:val="0"/>
      <w:divBdr>
        <w:top w:val="none" w:sz="0" w:space="0" w:color="auto"/>
        <w:left w:val="none" w:sz="0" w:space="0" w:color="auto"/>
        <w:bottom w:val="none" w:sz="0" w:space="0" w:color="auto"/>
        <w:right w:val="none" w:sz="0" w:space="0" w:color="auto"/>
      </w:divBdr>
    </w:div>
    <w:div w:id="1315916618">
      <w:bodyDiv w:val="1"/>
      <w:marLeft w:val="0"/>
      <w:marRight w:val="0"/>
      <w:marTop w:val="0"/>
      <w:marBottom w:val="0"/>
      <w:divBdr>
        <w:top w:val="none" w:sz="0" w:space="0" w:color="auto"/>
        <w:left w:val="none" w:sz="0" w:space="0" w:color="auto"/>
        <w:bottom w:val="none" w:sz="0" w:space="0" w:color="auto"/>
        <w:right w:val="none" w:sz="0" w:space="0" w:color="auto"/>
      </w:divBdr>
    </w:div>
    <w:div w:id="1321807730">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67021298">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05180263">
      <w:bodyDiv w:val="1"/>
      <w:marLeft w:val="0"/>
      <w:marRight w:val="0"/>
      <w:marTop w:val="0"/>
      <w:marBottom w:val="0"/>
      <w:divBdr>
        <w:top w:val="none" w:sz="0" w:space="0" w:color="auto"/>
        <w:left w:val="none" w:sz="0" w:space="0" w:color="auto"/>
        <w:bottom w:val="none" w:sz="0" w:space="0" w:color="auto"/>
        <w:right w:val="none" w:sz="0" w:space="0" w:color="auto"/>
      </w:divBdr>
    </w:div>
    <w:div w:id="1408843529">
      <w:bodyDiv w:val="1"/>
      <w:marLeft w:val="0"/>
      <w:marRight w:val="0"/>
      <w:marTop w:val="0"/>
      <w:marBottom w:val="0"/>
      <w:divBdr>
        <w:top w:val="none" w:sz="0" w:space="0" w:color="auto"/>
        <w:left w:val="none" w:sz="0" w:space="0" w:color="auto"/>
        <w:bottom w:val="none" w:sz="0" w:space="0" w:color="auto"/>
        <w:right w:val="none" w:sz="0" w:space="0" w:color="auto"/>
      </w:divBdr>
    </w:div>
    <w:div w:id="1443063406">
      <w:bodyDiv w:val="1"/>
      <w:marLeft w:val="0"/>
      <w:marRight w:val="0"/>
      <w:marTop w:val="0"/>
      <w:marBottom w:val="0"/>
      <w:divBdr>
        <w:top w:val="none" w:sz="0" w:space="0" w:color="auto"/>
        <w:left w:val="none" w:sz="0" w:space="0" w:color="auto"/>
        <w:bottom w:val="none" w:sz="0" w:space="0" w:color="auto"/>
        <w:right w:val="none" w:sz="0" w:space="0" w:color="auto"/>
      </w:divBdr>
    </w:div>
    <w:div w:id="1450978674">
      <w:bodyDiv w:val="1"/>
      <w:marLeft w:val="0"/>
      <w:marRight w:val="0"/>
      <w:marTop w:val="0"/>
      <w:marBottom w:val="0"/>
      <w:divBdr>
        <w:top w:val="none" w:sz="0" w:space="0" w:color="auto"/>
        <w:left w:val="none" w:sz="0" w:space="0" w:color="auto"/>
        <w:bottom w:val="none" w:sz="0" w:space="0" w:color="auto"/>
        <w:right w:val="none" w:sz="0" w:space="0" w:color="auto"/>
      </w:divBdr>
    </w:div>
    <w:div w:id="1457603101">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80729570">
      <w:bodyDiv w:val="1"/>
      <w:marLeft w:val="0"/>
      <w:marRight w:val="0"/>
      <w:marTop w:val="0"/>
      <w:marBottom w:val="0"/>
      <w:divBdr>
        <w:top w:val="none" w:sz="0" w:space="0" w:color="auto"/>
        <w:left w:val="none" w:sz="0" w:space="0" w:color="auto"/>
        <w:bottom w:val="none" w:sz="0" w:space="0" w:color="auto"/>
        <w:right w:val="none" w:sz="0" w:space="0" w:color="auto"/>
      </w:divBdr>
    </w:div>
    <w:div w:id="1500971821">
      <w:bodyDiv w:val="1"/>
      <w:marLeft w:val="0"/>
      <w:marRight w:val="0"/>
      <w:marTop w:val="0"/>
      <w:marBottom w:val="0"/>
      <w:divBdr>
        <w:top w:val="none" w:sz="0" w:space="0" w:color="auto"/>
        <w:left w:val="none" w:sz="0" w:space="0" w:color="auto"/>
        <w:bottom w:val="none" w:sz="0" w:space="0" w:color="auto"/>
        <w:right w:val="none" w:sz="0" w:space="0" w:color="auto"/>
      </w:divBdr>
    </w:div>
    <w:div w:id="1518692731">
      <w:bodyDiv w:val="1"/>
      <w:marLeft w:val="0"/>
      <w:marRight w:val="0"/>
      <w:marTop w:val="0"/>
      <w:marBottom w:val="0"/>
      <w:divBdr>
        <w:top w:val="none" w:sz="0" w:space="0" w:color="auto"/>
        <w:left w:val="none" w:sz="0" w:space="0" w:color="auto"/>
        <w:bottom w:val="none" w:sz="0" w:space="0" w:color="auto"/>
        <w:right w:val="none" w:sz="0" w:space="0" w:color="auto"/>
      </w:divBdr>
    </w:div>
    <w:div w:id="1518932737">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37817886">
      <w:bodyDiv w:val="1"/>
      <w:marLeft w:val="0"/>
      <w:marRight w:val="0"/>
      <w:marTop w:val="0"/>
      <w:marBottom w:val="0"/>
      <w:divBdr>
        <w:top w:val="none" w:sz="0" w:space="0" w:color="auto"/>
        <w:left w:val="none" w:sz="0" w:space="0" w:color="auto"/>
        <w:bottom w:val="none" w:sz="0" w:space="0" w:color="auto"/>
        <w:right w:val="none" w:sz="0" w:space="0" w:color="auto"/>
      </w:divBdr>
    </w:div>
    <w:div w:id="1545630140">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77786871">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84607391">
      <w:bodyDiv w:val="1"/>
      <w:marLeft w:val="0"/>
      <w:marRight w:val="0"/>
      <w:marTop w:val="0"/>
      <w:marBottom w:val="0"/>
      <w:divBdr>
        <w:top w:val="none" w:sz="0" w:space="0" w:color="auto"/>
        <w:left w:val="none" w:sz="0" w:space="0" w:color="auto"/>
        <w:bottom w:val="none" w:sz="0" w:space="0" w:color="auto"/>
        <w:right w:val="none" w:sz="0" w:space="0" w:color="auto"/>
      </w:divBdr>
    </w:div>
    <w:div w:id="1585335940">
      <w:bodyDiv w:val="1"/>
      <w:marLeft w:val="0"/>
      <w:marRight w:val="0"/>
      <w:marTop w:val="0"/>
      <w:marBottom w:val="0"/>
      <w:divBdr>
        <w:top w:val="none" w:sz="0" w:space="0" w:color="auto"/>
        <w:left w:val="none" w:sz="0" w:space="0" w:color="auto"/>
        <w:bottom w:val="none" w:sz="0" w:space="0" w:color="auto"/>
        <w:right w:val="none" w:sz="0" w:space="0" w:color="auto"/>
      </w:divBdr>
    </w:div>
    <w:div w:id="1588491358">
      <w:bodyDiv w:val="1"/>
      <w:marLeft w:val="0"/>
      <w:marRight w:val="0"/>
      <w:marTop w:val="0"/>
      <w:marBottom w:val="0"/>
      <w:divBdr>
        <w:top w:val="none" w:sz="0" w:space="0" w:color="auto"/>
        <w:left w:val="none" w:sz="0" w:space="0" w:color="auto"/>
        <w:bottom w:val="none" w:sz="0" w:space="0" w:color="auto"/>
        <w:right w:val="none" w:sz="0" w:space="0" w:color="auto"/>
      </w:divBdr>
    </w:div>
    <w:div w:id="161324835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75451581">
      <w:bodyDiv w:val="1"/>
      <w:marLeft w:val="0"/>
      <w:marRight w:val="0"/>
      <w:marTop w:val="0"/>
      <w:marBottom w:val="0"/>
      <w:divBdr>
        <w:top w:val="none" w:sz="0" w:space="0" w:color="auto"/>
        <w:left w:val="none" w:sz="0" w:space="0" w:color="auto"/>
        <w:bottom w:val="none" w:sz="0" w:space="0" w:color="auto"/>
        <w:right w:val="none" w:sz="0" w:space="0" w:color="auto"/>
      </w:divBdr>
    </w:div>
    <w:div w:id="167834009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14380406">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56515175">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80220746">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790664393">
      <w:bodyDiv w:val="1"/>
      <w:marLeft w:val="0"/>
      <w:marRight w:val="0"/>
      <w:marTop w:val="0"/>
      <w:marBottom w:val="0"/>
      <w:divBdr>
        <w:top w:val="none" w:sz="0" w:space="0" w:color="auto"/>
        <w:left w:val="none" w:sz="0" w:space="0" w:color="auto"/>
        <w:bottom w:val="none" w:sz="0" w:space="0" w:color="auto"/>
        <w:right w:val="none" w:sz="0" w:space="0" w:color="auto"/>
      </w:divBdr>
    </w:div>
    <w:div w:id="1798909425">
      <w:bodyDiv w:val="1"/>
      <w:marLeft w:val="0"/>
      <w:marRight w:val="0"/>
      <w:marTop w:val="0"/>
      <w:marBottom w:val="0"/>
      <w:divBdr>
        <w:top w:val="none" w:sz="0" w:space="0" w:color="auto"/>
        <w:left w:val="none" w:sz="0" w:space="0" w:color="auto"/>
        <w:bottom w:val="none" w:sz="0" w:space="0" w:color="auto"/>
        <w:right w:val="none" w:sz="0" w:space="0" w:color="auto"/>
      </w:divBdr>
    </w:div>
    <w:div w:id="1833331520">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54950316">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9243050">
      <w:bodyDiv w:val="1"/>
      <w:marLeft w:val="0"/>
      <w:marRight w:val="0"/>
      <w:marTop w:val="0"/>
      <w:marBottom w:val="0"/>
      <w:divBdr>
        <w:top w:val="none" w:sz="0" w:space="0" w:color="auto"/>
        <w:left w:val="none" w:sz="0" w:space="0" w:color="auto"/>
        <w:bottom w:val="none" w:sz="0" w:space="0" w:color="auto"/>
        <w:right w:val="none" w:sz="0" w:space="0" w:color="auto"/>
      </w:divBdr>
    </w:div>
    <w:div w:id="1932203418">
      <w:bodyDiv w:val="1"/>
      <w:marLeft w:val="0"/>
      <w:marRight w:val="0"/>
      <w:marTop w:val="0"/>
      <w:marBottom w:val="0"/>
      <w:divBdr>
        <w:top w:val="none" w:sz="0" w:space="0" w:color="auto"/>
        <w:left w:val="none" w:sz="0" w:space="0" w:color="auto"/>
        <w:bottom w:val="none" w:sz="0" w:space="0" w:color="auto"/>
        <w:right w:val="none" w:sz="0" w:space="0" w:color="auto"/>
      </w:divBdr>
    </w:div>
    <w:div w:id="1935940728">
      <w:bodyDiv w:val="1"/>
      <w:marLeft w:val="0"/>
      <w:marRight w:val="0"/>
      <w:marTop w:val="0"/>
      <w:marBottom w:val="0"/>
      <w:divBdr>
        <w:top w:val="none" w:sz="0" w:space="0" w:color="auto"/>
        <w:left w:val="none" w:sz="0" w:space="0" w:color="auto"/>
        <w:bottom w:val="none" w:sz="0" w:space="0" w:color="auto"/>
        <w:right w:val="none" w:sz="0" w:space="0" w:color="auto"/>
      </w:divBdr>
    </w:div>
    <w:div w:id="1938754576">
      <w:bodyDiv w:val="1"/>
      <w:marLeft w:val="0"/>
      <w:marRight w:val="0"/>
      <w:marTop w:val="0"/>
      <w:marBottom w:val="0"/>
      <w:divBdr>
        <w:top w:val="none" w:sz="0" w:space="0" w:color="auto"/>
        <w:left w:val="none" w:sz="0" w:space="0" w:color="auto"/>
        <w:bottom w:val="none" w:sz="0" w:space="0" w:color="auto"/>
        <w:right w:val="none" w:sz="0" w:space="0" w:color="auto"/>
      </w:divBdr>
    </w:div>
    <w:div w:id="1939486948">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9895590">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8875449">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093334">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0206133">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5057908">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90303415">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14086700">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24642742">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209</Words>
  <Characters>1192</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2026-05-20T22:04:00Z</dcterms:created>
  <dcterms:modified xsi:type="dcterms:W3CDTF">2026-05-20T22:04:00Z</dcterms:modified>
</cp:coreProperties>
</file>