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C0C" w:rsidRPr="00F01C0C" w:rsidRDefault="00F01C0C" w:rsidP="00F01C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2537/QĐ-BTNMT ngày 04 tháng 10 năm 2022 của Bộ trưởng Bộ Tài nguyên và Môi trường)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F01C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F01C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:rsidR="00F01C0C" w:rsidRPr="00F01C0C" w:rsidRDefault="00F01C0C" w:rsidP="00F01C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 SỰ CỐ KỸ THUẬT MẠNG LƯỚI TRẠM ĐỊNH VỊ VỆ TINH QUỐC GIA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…………………………………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color w:val="000000"/>
          <w:sz w:val="24"/>
          <w:szCs w:val="24"/>
        </w:rPr>
        <w:t>- Đơn vị: ...........................................................................................................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color w:val="000000"/>
          <w:sz w:val="24"/>
          <w:szCs w:val="24"/>
        </w:rPr>
        <w:t>- Người lập báo cáo: ................................. Chức vụ: .......................................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color w:val="000000"/>
          <w:sz w:val="24"/>
          <w:szCs w:val="24"/>
        </w:rPr>
        <w:t>- Nhân viên thực hiện: ............................. .......................................................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 DUNG CÔNG VIỆC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2975"/>
        <w:gridCol w:w="863"/>
        <w:gridCol w:w="1438"/>
        <w:gridCol w:w="1151"/>
        <w:gridCol w:w="2301"/>
      </w:tblGrid>
      <w:tr w:rsidR="00F01C0C" w:rsidRPr="00F01C0C" w:rsidTr="00F01C0C">
        <w:trPr>
          <w:tblCellSpacing w:w="0" w:type="dxa"/>
        </w:trPr>
        <w:tc>
          <w:tcPr>
            <w:tcW w:w="3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5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trạm, hệ thống, phần mềm</w:t>
            </w:r>
          </w:p>
        </w:tc>
        <w:tc>
          <w:tcPr>
            <w:tcW w:w="4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7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Tình trạng hoạt động</w:t>
            </w:r>
          </w:p>
        </w:tc>
        <w:tc>
          <w:tcPr>
            <w:tcW w:w="6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nhận sự cố</w:t>
            </w:r>
          </w:p>
        </w:tc>
        <w:tc>
          <w:tcPr>
            <w:tcW w:w="12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Ngày/tháng/năm</w:t>
            </w:r>
          </w:p>
        </w:tc>
      </w:tr>
      <w:tr w:rsidR="00F01C0C" w:rsidRPr="00F01C0C" w:rsidTr="00F01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01C0C" w:rsidRPr="00F01C0C" w:rsidTr="00F01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01C0C" w:rsidRPr="00F01C0C" w:rsidTr="00F01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01C0C" w:rsidRPr="00F01C0C" w:rsidTr="00F01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01C0C" w:rsidRPr="00F01C0C" w:rsidTr="00F01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01C0C" w:rsidRPr="00F01C0C" w:rsidTr="00F01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F01C0C" w:rsidRPr="00F01C0C" w:rsidRDefault="00F01C0C" w:rsidP="00F01C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color w:val="000000"/>
          <w:sz w:val="24"/>
          <w:szCs w:val="24"/>
        </w:rPr>
        <w:t>Đề xuất kiến nghị: ..............................................................................................................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:rsidR="00F01C0C" w:rsidRPr="00F01C0C" w:rsidRDefault="00F01C0C" w:rsidP="00F01C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1C0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1C0C" w:rsidRPr="00F01C0C" w:rsidTr="00F01C0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:rsidR="00F01C0C" w:rsidRPr="00F01C0C" w:rsidRDefault="00F01C0C" w:rsidP="00F01C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:rsidR="00F01C0C" w:rsidRPr="00F01C0C" w:rsidRDefault="00F01C0C" w:rsidP="00F01C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1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......., ngày ....... tháng ....... năm .......</w:t>
            </w:r>
            <w:r w:rsidRPr="00F01C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báo cáo</w:t>
            </w:r>
            <w:r w:rsidRPr="00F01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</w:p>
        </w:tc>
      </w:tr>
    </w:tbl>
    <w:p w:rsidR="000751D3" w:rsidRPr="00F01C0C" w:rsidRDefault="000751D3" w:rsidP="00F01C0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01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C0C"/>
    <w:rsid w:val="000751D3"/>
    <w:rsid w:val="00574D78"/>
    <w:rsid w:val="006A0620"/>
    <w:rsid w:val="00F0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DD76FC2-97D9-4106-96E0-48D55298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C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