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5BA7" w14:textId="77777777" w:rsidR="00294C11" w:rsidRPr="000706B6" w:rsidRDefault="00294C11" w:rsidP="00294C11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XIX</w:t>
      </w:r>
    </w:p>
    <w:p w14:paraId="307FFFB1" w14:textId="77777777" w:rsidR="00294C11" w:rsidRPr="000706B6" w:rsidRDefault="00294C11" w:rsidP="00294C11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ĐƠN ĐĂNG KÝ, GIA HẠN KIỂM TRA ĐIỀU KIỆN SẢN XUẤT THUỐC THÚ Y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>(Ban hành kèm theo Thông tư s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ố</w:t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 13/2016/TT-BNNPTNT ngày 02 tháng 6 năm 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 của B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ộ</w:t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 trưởng Bộ Nông nghiệp và Phát 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t</w:t>
      </w:r>
      <w:r w:rsidRPr="000706B6">
        <w:rPr>
          <w:rFonts w:ascii="Times New Roman" w:hAnsi="Times New Roman" w:cs="Times New Roman"/>
          <w:i/>
          <w:sz w:val="26"/>
          <w:szCs w:val="26"/>
        </w:rPr>
        <w:t>riển nông thôn)</w:t>
      </w:r>
    </w:p>
    <w:p w14:paraId="398103F7" w14:textId="77777777" w:rsidR="00294C11" w:rsidRPr="000706B6" w:rsidRDefault="00294C11" w:rsidP="00294C11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CỘNG H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t>ÒA</w:t>
      </w:r>
      <w:r w:rsidRPr="000706B6">
        <w:rPr>
          <w:rFonts w:ascii="Times New Roman" w:hAnsi="Times New Roman" w:cs="Times New Roman"/>
          <w:b/>
          <w:sz w:val="26"/>
          <w:szCs w:val="26"/>
        </w:rPr>
        <w:t xml:space="preserve"> XÃ HỘI CHỦ NGHĨA VIỆT NAM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b/>
          <w:sz w:val="26"/>
          <w:szCs w:val="26"/>
        </w:rPr>
        <w:t>Độc lập - Tự do - Hạnh phúc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br/>
        <w:t>------------</w:t>
      </w:r>
    </w:p>
    <w:p w14:paraId="2581EC54" w14:textId="77777777" w:rsidR="00294C11" w:rsidRPr="000706B6" w:rsidRDefault="00294C11" w:rsidP="00294C11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45424F1" w14:textId="77777777" w:rsidR="00294C11" w:rsidRPr="000706B6" w:rsidRDefault="00294C11" w:rsidP="00294C11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ĐƠN ĐĂNG KÝ, GIA HẠN KIỂM TRA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b/>
          <w:sz w:val="26"/>
          <w:szCs w:val="26"/>
        </w:rPr>
        <w:t>ĐIỀU KIỆN SẢN XUẤT THUỐC THÚ Y</w:t>
      </w:r>
    </w:p>
    <w:p w14:paraId="2B19DD89" w14:textId="77777777" w:rsidR="00294C11" w:rsidRPr="000706B6" w:rsidRDefault="00294C11" w:rsidP="00294C11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294C11">
        <w:rPr>
          <w:rFonts w:ascii="Times New Roman" w:hAnsi="Times New Roman" w:cs="Times New Roman"/>
          <w:color w:val="FF0000"/>
          <w:sz w:val="26"/>
          <w:szCs w:val="26"/>
        </w:rPr>
        <w:t>Cục Chăn nuôi và Thú y</w:t>
      </w:r>
    </w:p>
    <w:p w14:paraId="1A549C26" w14:textId="77777777" w:rsidR="00294C11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Căn cứ Thông tư số 13/2016/TT-BNNPTNT ngày 02 tháng 6 năm 2016 của Bộ trưởng Bộ Nông nghiệp và Phát triển nông thôn quy định về quản lý thuốc thú y.</w:t>
      </w:r>
    </w:p>
    <w:p w14:paraId="3AF72D4E" w14:textId="77777777" w:rsidR="00294C11" w:rsidRPr="00294C11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color w:val="FF0000"/>
          <w:sz w:val="26"/>
          <w:szCs w:val="26"/>
        </w:rPr>
      </w:pPr>
      <w:r w:rsidRPr="00294C11">
        <w:rPr>
          <w:rFonts w:ascii="Times New Roman" w:hAnsi="Times New Roman" w:cs="Times New Roman"/>
          <w:color w:val="FF0000"/>
          <w:sz w:val="26"/>
          <w:szCs w:val="26"/>
        </w:rPr>
        <w:t>Căn cứ Thông tư số 18/2018/TT-BNNPTNT ngày 15/11/2018 của Bộ trưởng Bộ Nông nghiệp và Phát triển nông thôn sửa đổi, bổ sung, bãi bỏ một số điều của Thông tư số 13/2016/TT-BNNPTNT ngày 02/6/2016 của Bộ trưởng Bộ Nông nghiệp và Phát triển nông thôn quy định về quản lý thuốc thú y</w:t>
      </w:r>
    </w:p>
    <w:p w14:paraId="3791D876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Tên cơ sở:</w:t>
      </w:r>
    </w:p>
    <w:p w14:paraId="7129F983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 cơ sở:</w:t>
      </w:r>
    </w:p>
    <w:p w14:paraId="7255FDD7" w14:textId="77777777" w:rsidR="00294C11" w:rsidRPr="000706B6" w:rsidRDefault="00294C11" w:rsidP="00294C11">
      <w:pPr>
        <w:tabs>
          <w:tab w:val="left" w:pos="432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Fax:</w:t>
      </w:r>
    </w:p>
    <w:p w14:paraId="67F806A2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Chủ cơ sở:</w:t>
      </w:r>
    </w:p>
    <w:p w14:paraId="3123537D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 thường trú:</w:t>
      </w:r>
    </w:p>
    <w:p w14:paraId="3346A5B2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Các loại sản phẩm đăng ký sản xuất lưu hành:</w:t>
      </w:r>
    </w:p>
    <w:p w14:paraId="384F7BDA" w14:textId="77777777" w:rsidR="00294C11" w:rsidRPr="000706B6" w:rsidRDefault="00294C11" w:rsidP="00294C11">
      <w:pPr>
        <w:tabs>
          <w:tab w:val="left" w:pos="288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□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 xml:space="preserve">Thuốc dược liệu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□ Chế phẩm sinh học</w:t>
      </w:r>
    </w:p>
    <w:p w14:paraId="5C4F1A08" w14:textId="77777777" w:rsidR="00294C11" w:rsidRPr="000706B6" w:rsidRDefault="00294C11" w:rsidP="00294C11">
      <w:pPr>
        <w:tabs>
          <w:tab w:val="left" w:pos="2880"/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□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Hóa chất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0706B6">
        <w:rPr>
          <w:rFonts w:ascii="Times New Roman" w:hAnsi="Times New Roman" w:cs="Times New Roman"/>
          <w:sz w:val="26"/>
          <w:szCs w:val="26"/>
        </w:rPr>
        <w:t>□ Các loại khác</w:t>
      </w:r>
    </w:p>
    <w:p w14:paraId="61A69BD1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Đề ngh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ị</w:t>
      </w:r>
      <w:r w:rsidRPr="00070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quý</w:t>
      </w:r>
      <w:proofErr w:type="spellEnd"/>
      <w:r w:rsidRPr="000706B6">
        <w:rPr>
          <w:rFonts w:ascii="Times New Roman" w:hAnsi="Times New Roman" w:cs="Times New Roman"/>
          <w:sz w:val="26"/>
          <w:szCs w:val="26"/>
        </w:rPr>
        <w:t xml:space="preserve"> Cục tiến hành kiểm tra cấp giấy chứng nhận đủ Điều kiện sản xuất th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uố</w:t>
      </w:r>
      <w:proofErr w:type="spellEnd"/>
      <w:r w:rsidRPr="000706B6">
        <w:rPr>
          <w:rFonts w:ascii="Times New Roman" w:hAnsi="Times New Roman" w:cs="Times New Roman"/>
          <w:sz w:val="26"/>
          <w:szCs w:val="26"/>
        </w:rPr>
        <w:t>c thú y cho cơ sở chúng tôi.</w:t>
      </w:r>
    </w:p>
    <w:p w14:paraId="4FB484E1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Hồ sơ gửi kèm </w:t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(đối với đăng ký kiểm tra 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l</w:t>
      </w:r>
      <w:r w:rsidRPr="000706B6">
        <w:rPr>
          <w:rFonts w:ascii="Times New Roman" w:hAnsi="Times New Roman" w:cs="Times New Roman"/>
          <w:i/>
          <w:sz w:val="26"/>
          <w:szCs w:val="26"/>
        </w:rPr>
        <w:t>ần đầu)</w:t>
      </w:r>
      <w:r w:rsidRPr="000706B6">
        <w:rPr>
          <w:rFonts w:ascii="Times New Roman" w:hAnsi="Times New Roman" w:cs="Times New Roman"/>
          <w:sz w:val="26"/>
          <w:szCs w:val="26"/>
        </w:rPr>
        <w:t>:</w:t>
      </w:r>
    </w:p>
    <w:p w14:paraId="5B5A916A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r w:rsidRPr="000706B6">
        <w:rPr>
          <w:rFonts w:ascii="Times New Roman" w:hAnsi="Times New Roman" w:cs="Times New Roman"/>
          <w:sz w:val="26"/>
          <w:szCs w:val="26"/>
        </w:rPr>
        <w:t>Đơn đăng ký kiểm tra Điều kiện sản xuất thuốc thú y;</w:t>
      </w:r>
    </w:p>
    <w:p w14:paraId="3C897C01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r w:rsidRPr="000706B6">
        <w:rPr>
          <w:rFonts w:ascii="Times New Roman" w:hAnsi="Times New Roman" w:cs="Times New Roman"/>
          <w:sz w:val="26"/>
          <w:szCs w:val="26"/>
        </w:rPr>
        <w:t>Bản thuyết minh về cơ sở vật chất, kỹ thuật sản xuất thuốc thú y;</w:t>
      </w:r>
    </w:p>
    <w:p w14:paraId="01670CCE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c) </w:t>
      </w:r>
      <w:r w:rsidRPr="000706B6">
        <w:rPr>
          <w:rFonts w:ascii="Times New Roman" w:hAnsi="Times New Roman" w:cs="Times New Roman"/>
          <w:sz w:val="26"/>
          <w:szCs w:val="26"/>
        </w:rPr>
        <w:t>Danh Mục các loại thuốc thú y, nguyên liệu sản xuất;</w:t>
      </w:r>
    </w:p>
    <w:p w14:paraId="6962F787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d) </w:t>
      </w:r>
      <w:r w:rsidRPr="000706B6">
        <w:rPr>
          <w:rFonts w:ascii="Times New Roman" w:hAnsi="Times New Roman" w:cs="Times New Roman"/>
          <w:sz w:val="26"/>
          <w:szCs w:val="26"/>
        </w:rPr>
        <w:t>Giấy chứng nhận đăng ký doanh nghiệp (bản chính hoặc bản sao có đóng d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ấ</w:t>
      </w:r>
      <w:r w:rsidRPr="000706B6">
        <w:rPr>
          <w:rFonts w:ascii="Times New Roman" w:hAnsi="Times New Roman" w:cs="Times New Roman"/>
          <w:sz w:val="26"/>
          <w:szCs w:val="26"/>
        </w:rPr>
        <w:t>u xác nhận của doanh nghiệp đăng ký);</w:t>
      </w:r>
    </w:p>
    <w:p w14:paraId="14BED4D5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lastRenderedPageBreak/>
        <w:t>đ) Chứng chỉ hành nghề sản xuất thuốc thú y (bản chính hoặc bản sao có đóng dấu xác nhận của doanh nghiệp đăng ký).</w:t>
      </w:r>
    </w:p>
    <w:p w14:paraId="77F7A5B3" w14:textId="77777777" w:rsidR="00294C11" w:rsidRPr="000706B6" w:rsidRDefault="00294C11" w:rsidP="00294C11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94C11" w:rsidRPr="000706B6" w14:paraId="211369A9" w14:textId="77777777" w:rsidTr="00294C11">
        <w:tc>
          <w:tcPr>
            <w:tcW w:w="4428" w:type="dxa"/>
          </w:tcPr>
          <w:p w14:paraId="729CB850" w14:textId="77777777" w:rsidR="00294C11" w:rsidRPr="000706B6" w:rsidRDefault="00294C11" w:rsidP="00294C11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157D1AC" w14:textId="77777777" w:rsidR="00294C11" w:rsidRPr="000706B6" w:rsidRDefault="00294C11" w:rsidP="00294C11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.......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,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ngày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…..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Đại diện cơ s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ở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tên và đ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ó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ng dấu nếu có)</w:t>
            </w:r>
          </w:p>
        </w:tc>
      </w:tr>
    </w:tbl>
    <w:p w14:paraId="00C9386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C11"/>
    <w:rsid w:val="00294C11"/>
    <w:rsid w:val="004A4E12"/>
    <w:rsid w:val="004C0B60"/>
    <w:rsid w:val="005A59A8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FAAA8"/>
  <w15:chartTrackingRefBased/>
  <w15:docId w15:val="{90F58D45-322D-406B-B186-55D089D1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C11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