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50E4" w14:textId="77777777" w:rsidR="00B3571E" w:rsidRPr="00B3571E" w:rsidRDefault="00B3571E" w:rsidP="00B3571E">
      <w:pPr>
        <w:shd w:val="clear" w:color="auto" w:fill="FFFFFF"/>
        <w:spacing w:after="0" w:line="234" w:lineRule="atLeast"/>
        <w:jc w:val="center"/>
        <w:rPr>
          <w:rFonts w:ascii="Times New Roman" w:eastAsia="Times New Roman" w:hAnsi="Times New Roman"/>
          <w:color w:val="000000"/>
          <w:sz w:val="24"/>
          <w:szCs w:val="24"/>
        </w:rPr>
      </w:pPr>
      <w:r w:rsidRPr="00B3571E">
        <w:rPr>
          <w:rFonts w:ascii="Times New Roman" w:eastAsia="Times New Roman" w:hAnsi="Times New Roman"/>
          <w:b/>
          <w:bCs/>
          <w:color w:val="000000"/>
          <w:sz w:val="24"/>
          <w:szCs w:val="24"/>
          <w:lang w:val="vi-VN"/>
        </w:rPr>
        <w:t>PHỤ LỤC V</w:t>
      </w:r>
    </w:p>
    <w:p w14:paraId="253D2F1E" w14:textId="77777777" w:rsidR="00B3571E" w:rsidRPr="00B3571E" w:rsidRDefault="00B3571E" w:rsidP="00B3571E">
      <w:pPr>
        <w:shd w:val="clear" w:color="auto" w:fill="FFFFFF"/>
        <w:spacing w:after="0" w:line="234" w:lineRule="atLeast"/>
        <w:jc w:val="center"/>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MẪU ĐƠN ĐỀ NGHỊ CẤP GIẤY CHỨNG NHẬN ĐỦ ĐIỀU KIỆN HOẠT ĐỘNG CUNG ỨNG DỊCH VỤ THÔNG TIN TÍN DỤNG</w:t>
      </w:r>
      <w:r w:rsidRPr="00B3571E">
        <w:rPr>
          <w:rFonts w:ascii="Times New Roman" w:eastAsia="Times New Roman" w:hAnsi="Times New Roman"/>
          <w:color w:val="000000"/>
          <w:sz w:val="24"/>
          <w:szCs w:val="24"/>
        </w:rPr>
        <w:br/>
      </w:r>
      <w:r w:rsidRPr="00B3571E">
        <w:rPr>
          <w:rFonts w:ascii="Times New Roman" w:eastAsia="Times New Roman" w:hAnsi="Times New Roman"/>
          <w:i/>
          <w:iCs/>
          <w:color w:val="000000"/>
          <w:sz w:val="24"/>
          <w:szCs w:val="24"/>
          <w:lang w:val="vi-VN"/>
        </w:rPr>
        <w:t>(Kèm theo Nghị định số 58/2021/NĐ-CP ngày 10 tháng 6 năm 2021 của Chính phủ)</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3571E" w:rsidRPr="00B3571E" w14:paraId="61AFD284" w14:textId="77777777" w:rsidTr="00B3571E">
        <w:trPr>
          <w:tblCellSpacing w:w="0" w:type="dxa"/>
        </w:trPr>
        <w:tc>
          <w:tcPr>
            <w:tcW w:w="3348" w:type="dxa"/>
            <w:shd w:val="clear" w:color="auto" w:fill="FFFFFF"/>
            <w:tcMar>
              <w:top w:w="0" w:type="dxa"/>
              <w:left w:w="108" w:type="dxa"/>
              <w:bottom w:w="0" w:type="dxa"/>
              <w:right w:w="108" w:type="dxa"/>
            </w:tcMar>
            <w:hideMark/>
          </w:tcPr>
          <w:p w14:paraId="37456824" w14:textId="77777777" w:rsidR="00B3571E" w:rsidRPr="00B3571E" w:rsidRDefault="00B3571E" w:rsidP="00B3571E">
            <w:pPr>
              <w:spacing w:before="120" w:after="120" w:line="234" w:lineRule="atLeast"/>
              <w:jc w:val="center"/>
              <w:rPr>
                <w:rFonts w:ascii="Times New Roman" w:eastAsia="Times New Roman" w:hAnsi="Times New Roman"/>
                <w:color w:val="000000"/>
                <w:sz w:val="24"/>
                <w:szCs w:val="24"/>
              </w:rPr>
            </w:pPr>
            <w:r w:rsidRPr="00B3571E">
              <w:rPr>
                <w:rFonts w:ascii="Times New Roman" w:eastAsia="Times New Roman" w:hAnsi="Times New Roman"/>
                <w:b/>
                <w:bCs/>
                <w:color w:val="000000"/>
                <w:sz w:val="24"/>
                <w:szCs w:val="24"/>
              </w:rPr>
              <w:t>DOANH NGHIỆP ….(1)</w:t>
            </w:r>
            <w:r w:rsidRPr="00B3571E">
              <w:rPr>
                <w:rFonts w:ascii="Times New Roman" w:eastAsia="Times New Roman" w:hAnsi="Times New Roman"/>
                <w:color w:val="000000"/>
                <w:sz w:val="24"/>
                <w:szCs w:val="24"/>
              </w:rPr>
              <w:br/>
            </w:r>
            <w:r w:rsidRPr="00B3571E">
              <w:rPr>
                <w:rFonts w:ascii="Times New Roman" w:eastAsia="Times New Roman" w:hAnsi="Times New Roman"/>
                <w:b/>
                <w:bCs/>
                <w:color w:val="000000"/>
                <w:sz w:val="24"/>
                <w:szCs w:val="24"/>
                <w:lang w:val="vi-VN"/>
              </w:rPr>
              <w:t>-------</w:t>
            </w:r>
          </w:p>
        </w:tc>
        <w:tc>
          <w:tcPr>
            <w:tcW w:w="5508" w:type="dxa"/>
            <w:shd w:val="clear" w:color="auto" w:fill="FFFFFF"/>
            <w:tcMar>
              <w:top w:w="0" w:type="dxa"/>
              <w:left w:w="108" w:type="dxa"/>
              <w:bottom w:w="0" w:type="dxa"/>
              <w:right w:w="108" w:type="dxa"/>
            </w:tcMar>
            <w:hideMark/>
          </w:tcPr>
          <w:p w14:paraId="7CB90989" w14:textId="77777777" w:rsidR="00B3571E" w:rsidRPr="00B3571E" w:rsidRDefault="00B3571E" w:rsidP="00B3571E">
            <w:pPr>
              <w:spacing w:before="120" w:after="120" w:line="234" w:lineRule="atLeast"/>
              <w:jc w:val="center"/>
              <w:rPr>
                <w:rFonts w:ascii="Times New Roman" w:eastAsia="Times New Roman" w:hAnsi="Times New Roman"/>
                <w:color w:val="000000"/>
                <w:sz w:val="24"/>
                <w:szCs w:val="24"/>
              </w:rPr>
            </w:pPr>
            <w:r w:rsidRPr="00B3571E">
              <w:rPr>
                <w:rFonts w:ascii="Times New Roman" w:eastAsia="Times New Roman" w:hAnsi="Times New Roman"/>
                <w:b/>
                <w:bCs/>
                <w:color w:val="000000"/>
                <w:sz w:val="24"/>
                <w:szCs w:val="24"/>
                <w:lang w:val="vi-VN"/>
              </w:rPr>
              <w:t>CỘNG HÒA XÃ HỘI CHỦ NGHĨA VIỆT NAM</w:t>
            </w:r>
            <w:r w:rsidRPr="00B3571E">
              <w:rPr>
                <w:rFonts w:ascii="Times New Roman" w:eastAsia="Times New Roman" w:hAnsi="Times New Roman"/>
                <w:b/>
                <w:bCs/>
                <w:color w:val="000000"/>
                <w:sz w:val="24"/>
                <w:szCs w:val="24"/>
                <w:lang w:val="vi-VN"/>
              </w:rPr>
              <w:br/>
              <w:t>Độc lập - Tự do - Hạnh phúc</w:t>
            </w:r>
            <w:r w:rsidRPr="00B3571E">
              <w:rPr>
                <w:rFonts w:ascii="Times New Roman" w:eastAsia="Times New Roman" w:hAnsi="Times New Roman"/>
                <w:b/>
                <w:bCs/>
                <w:color w:val="000000"/>
                <w:sz w:val="24"/>
                <w:szCs w:val="24"/>
                <w:lang w:val="vi-VN"/>
              </w:rPr>
              <w:br/>
              <w:t>---------------</w:t>
            </w:r>
          </w:p>
        </w:tc>
      </w:tr>
      <w:tr w:rsidR="00B3571E" w:rsidRPr="00B3571E" w14:paraId="164F5D5D" w14:textId="77777777" w:rsidTr="00B3571E">
        <w:trPr>
          <w:tblCellSpacing w:w="0" w:type="dxa"/>
        </w:trPr>
        <w:tc>
          <w:tcPr>
            <w:tcW w:w="3348" w:type="dxa"/>
            <w:shd w:val="clear" w:color="auto" w:fill="FFFFFF"/>
            <w:tcMar>
              <w:top w:w="0" w:type="dxa"/>
              <w:left w:w="108" w:type="dxa"/>
              <w:bottom w:w="0" w:type="dxa"/>
              <w:right w:w="108" w:type="dxa"/>
            </w:tcMar>
            <w:hideMark/>
          </w:tcPr>
          <w:p w14:paraId="312BF4A3" w14:textId="77777777" w:rsidR="00B3571E" w:rsidRPr="00B3571E" w:rsidRDefault="00B3571E" w:rsidP="00B3571E">
            <w:pPr>
              <w:spacing w:before="120" w:after="120" w:line="234" w:lineRule="atLeast"/>
              <w:jc w:val="center"/>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Số: ……</w:t>
            </w:r>
          </w:p>
        </w:tc>
        <w:tc>
          <w:tcPr>
            <w:tcW w:w="5508" w:type="dxa"/>
            <w:shd w:val="clear" w:color="auto" w:fill="FFFFFF"/>
            <w:tcMar>
              <w:top w:w="0" w:type="dxa"/>
              <w:left w:w="108" w:type="dxa"/>
              <w:bottom w:w="0" w:type="dxa"/>
              <w:right w:w="108" w:type="dxa"/>
            </w:tcMar>
            <w:hideMark/>
          </w:tcPr>
          <w:p w14:paraId="7E54CD27" w14:textId="77777777" w:rsidR="00B3571E" w:rsidRPr="00B3571E" w:rsidRDefault="00B3571E" w:rsidP="00B3571E">
            <w:pPr>
              <w:spacing w:before="120" w:after="120" w:line="234" w:lineRule="atLeast"/>
              <w:jc w:val="right"/>
              <w:rPr>
                <w:rFonts w:ascii="Times New Roman" w:eastAsia="Times New Roman" w:hAnsi="Times New Roman"/>
                <w:color w:val="000000"/>
                <w:sz w:val="24"/>
                <w:szCs w:val="24"/>
              </w:rPr>
            </w:pPr>
            <w:r w:rsidRPr="00B3571E">
              <w:rPr>
                <w:rFonts w:ascii="Times New Roman" w:eastAsia="Times New Roman" w:hAnsi="Times New Roman"/>
                <w:i/>
                <w:iCs/>
                <w:color w:val="000000"/>
                <w:sz w:val="24"/>
                <w:szCs w:val="24"/>
                <w:lang w:val="vi-VN"/>
              </w:rPr>
              <w:t>....</w:t>
            </w:r>
            <w:r w:rsidRPr="00B3571E">
              <w:rPr>
                <w:rFonts w:ascii="Times New Roman" w:eastAsia="Times New Roman" w:hAnsi="Times New Roman"/>
                <w:i/>
                <w:iCs/>
                <w:color w:val="000000"/>
                <w:sz w:val="24"/>
                <w:szCs w:val="24"/>
              </w:rPr>
              <w:t>, </w:t>
            </w:r>
            <w:r w:rsidRPr="00B3571E">
              <w:rPr>
                <w:rFonts w:ascii="Times New Roman" w:eastAsia="Times New Roman" w:hAnsi="Times New Roman"/>
                <w:i/>
                <w:iCs/>
                <w:color w:val="000000"/>
                <w:sz w:val="24"/>
                <w:szCs w:val="24"/>
                <w:lang w:val="vi-VN"/>
              </w:rPr>
              <w:t>ngày ... tháng ... năm ...</w:t>
            </w:r>
          </w:p>
        </w:tc>
      </w:tr>
    </w:tbl>
    <w:p w14:paraId="7DBD6690" w14:textId="77777777" w:rsidR="00B3571E" w:rsidRPr="00B3571E" w:rsidRDefault="00B3571E" w:rsidP="00B3571E">
      <w:pPr>
        <w:shd w:val="clear" w:color="auto" w:fill="FFFFFF"/>
        <w:spacing w:before="120" w:after="120" w:line="234" w:lineRule="atLeast"/>
        <w:jc w:val="center"/>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rPr>
        <w:t> </w:t>
      </w:r>
    </w:p>
    <w:p w14:paraId="6614A1D7" w14:textId="77777777" w:rsidR="00B3571E" w:rsidRPr="00B3571E" w:rsidRDefault="00B3571E" w:rsidP="00B3571E">
      <w:pPr>
        <w:shd w:val="clear" w:color="auto" w:fill="FFFFFF"/>
        <w:spacing w:before="120" w:after="120" w:line="234" w:lineRule="atLeast"/>
        <w:jc w:val="center"/>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ĐƠN ĐỀ NGHỊ CẤP GIẤY CHỨNG NHẬN ĐỦ ĐIỀU KIỆN HOẠT ĐỘNG CUNG ỨNG DỊCH VỤ THÔNG TIN TÍN DỤNG</w:t>
      </w:r>
    </w:p>
    <w:p w14:paraId="409194F0" w14:textId="77777777" w:rsidR="00B3571E" w:rsidRPr="00B3571E" w:rsidRDefault="00B3571E" w:rsidP="00B3571E">
      <w:pPr>
        <w:shd w:val="clear" w:color="auto" w:fill="FFFFFF"/>
        <w:spacing w:before="120" w:after="120" w:line="234" w:lineRule="atLeast"/>
        <w:jc w:val="center"/>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Kính gửi: Ngân hàng Nhà nước Việt Nam.</w:t>
      </w:r>
    </w:p>
    <w:p w14:paraId="2C0BA13E"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Căn cứ Nghị định số ..../……/NĐ-CP ngày ... tháng ... năm ... của Chính phủ về hoạt động cung ứng dịch vụ thông tin tín dụng, doanh nghiệp...(1) đề nghị Ngân hàng Nhà nước Việt Nam xem xét cấp Giấy chứng nhận đủ điều kiện hoạt động cung ứng dịch vụ thông tin tín dụng sau đây:</w:t>
      </w:r>
    </w:p>
    <w:p w14:paraId="55358A22"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1. Tên của công ty thông tin tín dụng:</w:t>
      </w:r>
    </w:p>
    <w:p w14:paraId="0201268D"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 Tên đầy đủ bằng tiếng Việt: ……………………………………………………………………..</w:t>
      </w:r>
    </w:p>
    <w:p w14:paraId="0130ADCB"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 Tên viết tắt bằng tiếng Việt (nếu có): …………………………………………………………..</w:t>
      </w:r>
    </w:p>
    <w:p w14:paraId="4387EB90"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 Tên đầy đủ bằng tiếng Anh (nếu có): …………………………………………………………..</w:t>
      </w:r>
    </w:p>
    <w:p w14:paraId="5064C13B"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 Tên viết tắt bằng tiếng Anh (nếu có): …………………………………………………………..</w:t>
      </w:r>
    </w:p>
    <w:p w14:paraId="4455DDEF"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 Tên giao dịch (nếu có): ………………………………………………………………………</w:t>
      </w:r>
      <w:r w:rsidRPr="00B3571E">
        <w:rPr>
          <w:rFonts w:ascii="Times New Roman" w:eastAsia="Times New Roman" w:hAnsi="Times New Roman"/>
          <w:color w:val="000000"/>
          <w:sz w:val="24"/>
          <w:szCs w:val="24"/>
        </w:rPr>
        <w:t>…..</w:t>
      </w:r>
    </w:p>
    <w:p w14:paraId="2D2FEA13"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2. S</w:t>
      </w:r>
      <w:r w:rsidRPr="00B3571E">
        <w:rPr>
          <w:rFonts w:ascii="Times New Roman" w:eastAsia="Times New Roman" w:hAnsi="Times New Roman"/>
          <w:color w:val="000000"/>
          <w:sz w:val="24"/>
          <w:szCs w:val="24"/>
        </w:rPr>
        <w:t>ố</w:t>
      </w:r>
      <w:r w:rsidRPr="00B3571E">
        <w:rPr>
          <w:rFonts w:ascii="Times New Roman" w:eastAsia="Times New Roman" w:hAnsi="Times New Roman"/>
          <w:color w:val="000000"/>
          <w:sz w:val="24"/>
          <w:szCs w:val="24"/>
          <w:lang w:val="vi-VN"/>
        </w:rPr>
        <w:t>, ngày cấp Gi</w:t>
      </w:r>
      <w:r w:rsidRPr="00B3571E">
        <w:rPr>
          <w:rFonts w:ascii="Times New Roman" w:eastAsia="Times New Roman" w:hAnsi="Times New Roman"/>
          <w:color w:val="000000"/>
          <w:sz w:val="24"/>
          <w:szCs w:val="24"/>
        </w:rPr>
        <w:t>ấ</w:t>
      </w:r>
      <w:r w:rsidRPr="00B3571E">
        <w:rPr>
          <w:rFonts w:ascii="Times New Roman" w:eastAsia="Times New Roman" w:hAnsi="Times New Roman"/>
          <w:color w:val="000000"/>
          <w:sz w:val="24"/>
          <w:szCs w:val="24"/>
          <w:lang w:val="vi-VN"/>
        </w:rPr>
        <w:t>y chứng nhận đăng ký doanh nghiệp: ………………………………</w:t>
      </w:r>
      <w:r w:rsidRPr="00B3571E">
        <w:rPr>
          <w:rFonts w:ascii="Times New Roman" w:eastAsia="Times New Roman" w:hAnsi="Times New Roman"/>
          <w:color w:val="000000"/>
          <w:sz w:val="24"/>
          <w:szCs w:val="24"/>
        </w:rPr>
        <w:t>……</w:t>
      </w:r>
    </w:p>
    <w:p w14:paraId="2233A2FC"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3. Người đại diện theo pháp luật: ……………………… Chức danh: ………………………</w:t>
      </w:r>
      <w:r w:rsidRPr="00B3571E">
        <w:rPr>
          <w:rFonts w:ascii="Times New Roman" w:eastAsia="Times New Roman" w:hAnsi="Times New Roman"/>
          <w:color w:val="000000"/>
          <w:sz w:val="24"/>
          <w:szCs w:val="24"/>
        </w:rPr>
        <w:t>...</w:t>
      </w:r>
    </w:p>
    <w:p w14:paraId="32006D59"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4. Địa điểm đặt trụ sở chính, số điện thoại, số fax, email: ………………………………</w:t>
      </w:r>
      <w:r w:rsidRPr="00B3571E">
        <w:rPr>
          <w:rFonts w:ascii="Times New Roman" w:eastAsia="Times New Roman" w:hAnsi="Times New Roman"/>
          <w:color w:val="000000"/>
          <w:sz w:val="24"/>
          <w:szCs w:val="24"/>
        </w:rPr>
        <w:t>…….</w:t>
      </w:r>
    </w:p>
    <w:p w14:paraId="556FB3F7"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5. Nội dung hoạt động: ……………………………………………………………………………</w:t>
      </w:r>
      <w:r w:rsidRPr="00B3571E">
        <w:rPr>
          <w:rFonts w:ascii="Times New Roman" w:eastAsia="Times New Roman" w:hAnsi="Times New Roman"/>
          <w:color w:val="000000"/>
          <w:sz w:val="24"/>
          <w:szCs w:val="24"/>
        </w:rPr>
        <w:t>.</w:t>
      </w:r>
    </w:p>
    <w:p w14:paraId="3957F342"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6. Vốn điều lệ: ………………………………………………………………………………………</w:t>
      </w:r>
    </w:p>
    <w:p w14:paraId="7E1BED5C"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7. Tài khoản phong tỏa đã mở tại Ngân hàng thương mại chi nhánh ……………………….</w:t>
      </w:r>
    </w:p>
    <w:p w14:paraId="106DE014"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 Số hiệu tài khoản: ………………………………………………………………………………..</w:t>
      </w:r>
    </w:p>
    <w:p w14:paraId="623A2A44"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 Số vốn đã gửi: ……………………………………………………………………………………</w:t>
      </w:r>
      <w:r w:rsidRPr="00B3571E">
        <w:rPr>
          <w:rFonts w:ascii="Times New Roman" w:eastAsia="Times New Roman" w:hAnsi="Times New Roman"/>
          <w:color w:val="000000"/>
          <w:sz w:val="24"/>
          <w:szCs w:val="24"/>
        </w:rPr>
        <w:t>.</w:t>
      </w:r>
    </w:p>
    <w:p w14:paraId="6C746C16"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Sau khi được cấp Giấy chứng nhận đủ điều kiện hoạt động cung ứng dịch vụ thông tin tín dụng, chúng tôi sẽ thực hiện khai trương hoạt động và công bố thông tin theo quy định của pháp luật.</w:t>
      </w:r>
    </w:p>
    <w:p w14:paraId="49636BB9"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Chúng tôi cam kết chấp hành nghiêm chỉnh các quy định của pháp luật, của Ngân hàng Nhà nước Việt Nam và Điều lệ công ty thông tin tín dụng, nếu vi phạm xin chịu trách nhiệm trước pháp luật.</w:t>
      </w:r>
    </w:p>
    <w:p w14:paraId="0628690F"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3571E" w:rsidRPr="00B3571E" w14:paraId="122F3D81" w14:textId="77777777" w:rsidTr="00B3571E">
        <w:trPr>
          <w:tblCellSpacing w:w="0" w:type="dxa"/>
        </w:trPr>
        <w:tc>
          <w:tcPr>
            <w:tcW w:w="4428" w:type="dxa"/>
            <w:shd w:val="clear" w:color="auto" w:fill="FFFFFF"/>
            <w:tcMar>
              <w:top w:w="0" w:type="dxa"/>
              <w:left w:w="108" w:type="dxa"/>
              <w:bottom w:w="0" w:type="dxa"/>
              <w:right w:w="108" w:type="dxa"/>
            </w:tcMar>
            <w:hideMark/>
          </w:tcPr>
          <w:p w14:paraId="5753178D" w14:textId="77777777" w:rsidR="00B3571E" w:rsidRPr="00B3571E" w:rsidRDefault="00B3571E" w:rsidP="00B3571E">
            <w:pPr>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rPr>
              <w:lastRenderedPageBreak/>
              <w:br/>
            </w:r>
            <w:r w:rsidRPr="00B3571E">
              <w:rPr>
                <w:rFonts w:ascii="Times New Roman" w:eastAsia="Times New Roman" w:hAnsi="Times New Roman"/>
                <w:b/>
                <w:bCs/>
                <w:i/>
                <w:iCs/>
                <w:color w:val="000000"/>
                <w:sz w:val="24"/>
                <w:szCs w:val="24"/>
                <w:lang w:val="vi-VN"/>
              </w:rPr>
              <w:t>Nơi nhận:</w:t>
            </w:r>
            <w:r w:rsidRPr="00B3571E">
              <w:rPr>
                <w:rFonts w:ascii="Times New Roman" w:eastAsia="Times New Roman" w:hAnsi="Times New Roman"/>
                <w:color w:val="000000"/>
                <w:sz w:val="24"/>
                <w:szCs w:val="24"/>
              </w:rPr>
              <w:br/>
            </w:r>
            <w:r w:rsidRPr="00B3571E">
              <w:rPr>
                <w:rFonts w:ascii="Times New Roman" w:eastAsia="Times New Roman" w:hAnsi="Times New Roman"/>
                <w:color w:val="000000"/>
                <w:sz w:val="24"/>
                <w:szCs w:val="24"/>
                <w:lang w:val="vi-VN"/>
              </w:rPr>
              <w:t>- Như trên;</w:t>
            </w:r>
            <w:r w:rsidRPr="00B3571E">
              <w:rPr>
                <w:rFonts w:ascii="Times New Roman" w:eastAsia="Times New Roman" w:hAnsi="Times New Roman"/>
                <w:color w:val="000000"/>
                <w:sz w:val="24"/>
                <w:szCs w:val="24"/>
                <w:lang w:val="vi-VN"/>
              </w:rPr>
              <w:br/>
              <w:t>- Lưu: VT</w:t>
            </w:r>
            <w:r w:rsidRPr="00B3571E">
              <w:rPr>
                <w:rFonts w:ascii="Times New Roman" w:eastAsia="Times New Roman" w:hAnsi="Times New Roman"/>
                <w:color w:val="000000"/>
                <w:sz w:val="24"/>
                <w:szCs w:val="24"/>
              </w:rPr>
              <w:br/>
            </w:r>
            <w:r w:rsidRPr="00B3571E">
              <w:rPr>
                <w:rFonts w:ascii="Times New Roman" w:eastAsia="Times New Roman" w:hAnsi="Times New Roman"/>
                <w:b/>
                <w:bCs/>
                <w:color w:val="000000"/>
                <w:sz w:val="24"/>
                <w:szCs w:val="24"/>
                <w:lang w:val="vi-VN"/>
              </w:rPr>
              <w:t>Hồ sơ đính kèm:</w:t>
            </w:r>
            <w:r w:rsidRPr="00B3571E">
              <w:rPr>
                <w:rFonts w:ascii="Times New Roman" w:eastAsia="Times New Roman" w:hAnsi="Times New Roman"/>
                <w:color w:val="000000"/>
                <w:sz w:val="24"/>
                <w:szCs w:val="24"/>
              </w:rPr>
              <w:br/>
            </w:r>
            <w:r w:rsidRPr="00B3571E">
              <w:rPr>
                <w:rFonts w:ascii="Times New Roman" w:eastAsia="Times New Roman" w:hAnsi="Times New Roman"/>
                <w:color w:val="000000"/>
                <w:sz w:val="24"/>
                <w:szCs w:val="24"/>
                <w:lang w:val="vi-VN"/>
              </w:rPr>
              <w:t>Liệt kê các giấy tờ quy định tại Điều 11 Nghị định này.</w:t>
            </w:r>
          </w:p>
        </w:tc>
        <w:tc>
          <w:tcPr>
            <w:tcW w:w="4428" w:type="dxa"/>
            <w:shd w:val="clear" w:color="auto" w:fill="FFFFFF"/>
            <w:tcMar>
              <w:top w:w="0" w:type="dxa"/>
              <w:left w:w="108" w:type="dxa"/>
              <w:bottom w:w="0" w:type="dxa"/>
              <w:right w:w="108" w:type="dxa"/>
            </w:tcMar>
            <w:hideMark/>
          </w:tcPr>
          <w:p w14:paraId="29BB516B" w14:textId="77777777" w:rsidR="00B3571E" w:rsidRPr="00B3571E" w:rsidRDefault="00B3571E" w:rsidP="00B3571E">
            <w:pPr>
              <w:spacing w:before="120" w:after="120" w:line="234" w:lineRule="atLeast"/>
              <w:jc w:val="center"/>
              <w:rPr>
                <w:rFonts w:ascii="Times New Roman" w:eastAsia="Times New Roman" w:hAnsi="Times New Roman"/>
                <w:color w:val="000000"/>
                <w:sz w:val="24"/>
                <w:szCs w:val="24"/>
              </w:rPr>
            </w:pPr>
            <w:r w:rsidRPr="00B3571E">
              <w:rPr>
                <w:rFonts w:ascii="Times New Roman" w:eastAsia="Times New Roman" w:hAnsi="Times New Roman"/>
                <w:b/>
                <w:bCs/>
                <w:color w:val="000000"/>
                <w:sz w:val="24"/>
                <w:szCs w:val="24"/>
                <w:lang w:val="vi-VN"/>
              </w:rPr>
              <w:t>NGƯỜI ĐẠI DIỆN THEO PHÁP LUẬT</w:t>
            </w:r>
            <w:r w:rsidRPr="00B3571E">
              <w:rPr>
                <w:rFonts w:ascii="Times New Roman" w:eastAsia="Times New Roman" w:hAnsi="Times New Roman"/>
                <w:color w:val="000000"/>
                <w:sz w:val="24"/>
                <w:szCs w:val="24"/>
              </w:rPr>
              <w:br/>
            </w:r>
            <w:r w:rsidRPr="00B3571E">
              <w:rPr>
                <w:rFonts w:ascii="Times New Roman" w:eastAsia="Times New Roman" w:hAnsi="Times New Roman"/>
                <w:i/>
                <w:iCs/>
                <w:color w:val="000000"/>
                <w:sz w:val="24"/>
                <w:szCs w:val="24"/>
                <w:lang w:val="vi-VN"/>
              </w:rPr>
              <w:t>(Ký tên, đ</w:t>
            </w:r>
            <w:r w:rsidRPr="00B3571E">
              <w:rPr>
                <w:rFonts w:ascii="Times New Roman" w:eastAsia="Times New Roman" w:hAnsi="Times New Roman"/>
                <w:i/>
                <w:iCs/>
                <w:color w:val="000000"/>
                <w:sz w:val="24"/>
                <w:szCs w:val="24"/>
              </w:rPr>
              <w:t>ó</w:t>
            </w:r>
            <w:r w:rsidRPr="00B3571E">
              <w:rPr>
                <w:rFonts w:ascii="Times New Roman" w:eastAsia="Times New Roman" w:hAnsi="Times New Roman"/>
                <w:i/>
                <w:iCs/>
                <w:color w:val="000000"/>
                <w:sz w:val="24"/>
                <w:szCs w:val="24"/>
                <w:lang w:val="vi-VN"/>
              </w:rPr>
              <w:t>ng dấu)</w:t>
            </w:r>
          </w:p>
        </w:tc>
      </w:tr>
    </w:tbl>
    <w:p w14:paraId="39574A37"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b/>
          <w:bCs/>
          <w:i/>
          <w:iCs/>
          <w:color w:val="000000"/>
          <w:sz w:val="24"/>
          <w:szCs w:val="24"/>
          <w:lang w:val="vi-VN"/>
        </w:rPr>
        <w:t>Ghi chú:</w:t>
      </w:r>
    </w:p>
    <w:p w14:paraId="64C6FD57" w14:textId="77777777" w:rsidR="00B3571E" w:rsidRPr="00B3571E" w:rsidRDefault="00B3571E" w:rsidP="00B3571E">
      <w:pPr>
        <w:shd w:val="clear" w:color="auto" w:fill="FFFFFF"/>
        <w:spacing w:before="120" w:after="120" w:line="234" w:lineRule="atLeast"/>
        <w:rPr>
          <w:rFonts w:ascii="Times New Roman" w:eastAsia="Times New Roman" w:hAnsi="Times New Roman"/>
          <w:color w:val="000000"/>
          <w:sz w:val="24"/>
          <w:szCs w:val="24"/>
        </w:rPr>
      </w:pPr>
      <w:r w:rsidRPr="00B3571E">
        <w:rPr>
          <w:rFonts w:ascii="Times New Roman" w:eastAsia="Times New Roman" w:hAnsi="Times New Roman"/>
          <w:color w:val="000000"/>
          <w:sz w:val="24"/>
          <w:szCs w:val="24"/>
          <w:lang w:val="vi-VN"/>
        </w:rPr>
        <w:t>(1) Tên công ty thông tin tín dụng.</w:t>
      </w:r>
    </w:p>
    <w:p w14:paraId="40F1D8E2" w14:textId="77777777" w:rsidR="000D3798" w:rsidRPr="00B3571E" w:rsidRDefault="000D3798">
      <w:pPr>
        <w:rPr>
          <w:rFonts w:ascii="Times New Roman" w:hAnsi="Times New Roman"/>
          <w:sz w:val="24"/>
          <w:szCs w:val="24"/>
        </w:rPr>
      </w:pPr>
    </w:p>
    <w:sectPr w:rsidR="000D3798" w:rsidRPr="00B357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571E"/>
    <w:rsid w:val="000D3798"/>
    <w:rsid w:val="00B3571E"/>
    <w:rsid w:val="00BD5FDD"/>
    <w:rsid w:val="00F45BE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9BD06"/>
  <w15:chartTrackingRefBased/>
  <w15:docId w15:val="{541A8417-5195-4ADA-AE36-7993ED864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571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44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1842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2026-05-20T22:06:00Z</dcterms:created>
  <dcterms:modified xsi:type="dcterms:W3CDTF">2026-05-20T22:06:00Z</dcterms:modified>
</cp:coreProperties>
</file>