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4918"/>
        <w:gridCol w:w="1808"/>
        <w:gridCol w:w="55"/>
      </w:tblGrid>
      <w:tr w:rsidR="00DF5A27" w:rsidRPr="001D4979" w14:paraId="3A324A79" w14:textId="77777777" w:rsidTr="00DF5A27">
        <w:tc>
          <w:tcPr>
            <w:tcW w:w="1386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3BDA3" w14:textId="77777777" w:rsidR="00DF5A27" w:rsidRPr="001D4979" w:rsidRDefault="00DF5A27" w:rsidP="00DF5A27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Biểu CNTT-02.2</w:t>
            </w:r>
          </w:p>
          <w:p w14:paraId="21FF0D94" w14:textId="77777777" w:rsidR="00DF5A27" w:rsidRPr="001D4979" w:rsidRDefault="00DF5A27" w:rsidP="00DF5A27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Ban hành kèm theo TT số ……./2022/TT-BTTTT</w:t>
            </w:r>
          </w:p>
          <w:p w14:paraId="50B8A7E1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Ngày nhận báo cáo: Trước 30/4 năm tiếp theo</w:t>
            </w:r>
          </w:p>
        </w:tc>
        <w:tc>
          <w:tcPr>
            <w:tcW w:w="26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D36A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 TÌNH HÌNH PHÁT TRIỂN CÔNG NGHIỆP CÔNG NGHỆ THÔNG TIN, ĐIỆN TỬ - VIỄN THÔNG</w:t>
            </w:r>
          </w:p>
        </w:tc>
        <w:tc>
          <w:tcPr>
            <w:tcW w:w="972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F6B5A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Đơn vị báo cáo: Vụ CNTT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3B3B8" w14:textId="77777777" w:rsidR="00DF5A27" w:rsidRPr="001D4979" w:rsidRDefault="00DF5A27" w:rsidP="00DF5A27">
            <w:pPr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</w:rPr>
              <w:t> </w:t>
            </w:r>
          </w:p>
        </w:tc>
      </w:tr>
      <w:tr w:rsidR="00DF5A27" w:rsidRPr="001D4979" w14:paraId="4F43D379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5FD960" w14:textId="77777777" w:rsidR="00DF5A27" w:rsidRPr="001D4979" w:rsidRDefault="00DF5A27" w:rsidP="00DF5A27">
            <w:pPr>
              <w:rPr>
                <w:rFonts w:ascii="Times New Roman" w:hAnsi="Times New Roman"/>
              </w:rPr>
            </w:pPr>
          </w:p>
        </w:tc>
        <w:tc>
          <w:tcPr>
            <w:tcW w:w="2642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23146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20…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AD2E67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749F" w14:textId="77777777" w:rsidR="00DF5A27" w:rsidRPr="001D4979" w:rsidRDefault="00DF5A27" w:rsidP="00DF5A27">
            <w:pPr>
              <w:rPr>
                <w:rFonts w:ascii="Times New Roman" w:hAnsi="Times New Roman"/>
              </w:rPr>
            </w:pPr>
          </w:p>
        </w:tc>
      </w:tr>
      <w:tr w:rsidR="00DF5A27" w:rsidRPr="001D4979" w14:paraId="0C477505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814AF62" w14:textId="77777777" w:rsidR="00DF5A27" w:rsidRPr="001D4979" w:rsidRDefault="00DF5A27" w:rsidP="00DF5A2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C99280E" w14:textId="77777777" w:rsidR="00DF5A27" w:rsidRPr="001D4979" w:rsidRDefault="00DF5A27" w:rsidP="00DF5A27">
            <w:pPr>
              <w:rPr>
                <w:rFonts w:ascii="Times New Roman" w:hAnsi="Times New Roman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278D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22B64" w14:textId="77777777" w:rsidR="00DF5A27" w:rsidRPr="001D4979" w:rsidRDefault="00DF5A27" w:rsidP="00DF5A27">
            <w:pPr>
              <w:rPr>
                <w:rFonts w:ascii="Times New Roman" w:hAnsi="Times New Roman"/>
              </w:rPr>
            </w:pPr>
          </w:p>
        </w:tc>
      </w:tr>
    </w:tbl>
    <w:p w14:paraId="2C61048E" w14:textId="77777777" w:rsidR="00DF5A27" w:rsidRPr="001D4979" w:rsidRDefault="00DF5A27" w:rsidP="00DF5A2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4223"/>
        <w:gridCol w:w="1364"/>
        <w:gridCol w:w="992"/>
        <w:gridCol w:w="2191"/>
      </w:tblGrid>
      <w:tr w:rsidR="00DF5A27" w:rsidRPr="001D4979" w14:paraId="399C1EFA" w14:textId="77777777" w:rsidTr="00DF5A27">
        <w:tc>
          <w:tcPr>
            <w:tcW w:w="3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876DB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22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47D0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Ch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ỉ 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tiêu</w:t>
            </w:r>
          </w:p>
        </w:tc>
        <w:tc>
          <w:tcPr>
            <w:tcW w:w="7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D9511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Đơn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vị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tính</w:t>
            </w:r>
            <w:proofErr w:type="spellEnd"/>
          </w:p>
        </w:tc>
        <w:tc>
          <w:tcPr>
            <w:tcW w:w="5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C7C1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</w:p>
        </w:tc>
        <w:tc>
          <w:tcPr>
            <w:tcW w:w="11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0C902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DF5A27" w:rsidRPr="001D4979" w14:paraId="1830168A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D411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65117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1BB5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DE115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0DDF6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</w:tr>
      <w:tr w:rsidR="00DF5A27" w:rsidRPr="001D4979" w14:paraId="265ECB74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D5C6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E1AE7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Số lượng doanh nghiệp CNTT, ĐTVT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(1=1.1+...+1.4)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B010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DN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480ED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2F430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(Lấy theo số lượng doanh nghiệp có kết quả sản xuất - kinh doanh (SXKD) kỳ báo cáo)</w:t>
            </w:r>
          </w:p>
        </w:tc>
      </w:tr>
      <w:tr w:rsidR="00DF5A27" w:rsidRPr="001D4979" w14:paraId="43D91068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FD7D7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1.1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81D81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cứng, điện tử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0EC3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34B67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0A28E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019E3487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73221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B1FB7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mềm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C6F8C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00CF2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D9DDF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1F84F096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E195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7CFFF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nội dung số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337D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17510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4D7BA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79685092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E6131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5F35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cung cấp dịch vụ CNTT (trừ buôn bán, phân phối)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835E5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84A2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1FB08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6D56D31C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7FC2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2566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doanh thu công nghiệp CNTT, ĐTVT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(2=2.1+...+2.4)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90076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Tỷ đồng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3894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75865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7C80A4A3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DD0C2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  <w:r w:rsidRPr="001D4979">
              <w:rPr>
                <w:rFonts w:ascii="Times New Roman" w:hAnsi="Times New Roman"/>
                <w:sz w:val="20"/>
              </w:rPr>
              <w:t>.1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786B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từ hoạt động s</w:t>
            </w:r>
            <w:r w:rsidRPr="001D4979">
              <w:rPr>
                <w:rFonts w:ascii="Times New Roman" w:hAnsi="Times New Roman"/>
                <w:sz w:val="20"/>
              </w:rPr>
              <w:t>ả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xuất sản p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hẩ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m ph</w:t>
            </w:r>
            <w:r w:rsidRPr="001D4979">
              <w:rPr>
                <w:rFonts w:ascii="Times New Roman" w:hAnsi="Times New Roman"/>
                <w:sz w:val="20"/>
              </w:rPr>
              <w:t>ầ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cứng, điện tử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E87D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D732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7A6A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772D15AD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8F0DB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  <w:r w:rsidRPr="001D4979">
              <w:rPr>
                <w:rFonts w:ascii="Times New Roman" w:hAnsi="Times New Roman"/>
                <w:sz w:val="20"/>
              </w:rPr>
              <w:t>.2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CF447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từ hoạ</w:t>
            </w:r>
            <w:r w:rsidRPr="001D4979">
              <w:rPr>
                <w:rFonts w:ascii="Times New Roman" w:hAnsi="Times New Roman"/>
                <w:sz w:val="20"/>
              </w:rPr>
              <w:t>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động s</w:t>
            </w:r>
            <w:r w:rsidRPr="001D4979">
              <w:rPr>
                <w:rFonts w:ascii="Times New Roman" w:hAnsi="Times New Roman"/>
                <w:sz w:val="20"/>
              </w:rPr>
              <w:t>ả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xuất sản ph</w:t>
            </w:r>
            <w:r w:rsidRPr="001D4979">
              <w:rPr>
                <w:rFonts w:ascii="Times New Roman" w:hAnsi="Times New Roman"/>
                <w:sz w:val="20"/>
              </w:rPr>
              <w:t>ẩ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m phần mềm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3FEDD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5518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5A1CD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04BF2B8F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596B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2.3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4CB78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nghiệp sản xuất sản phẩm nội dung số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E894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4EB4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26952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09B5B40B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6CC57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9F2B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từ hoạt động cung cấp dịch vụ CNTT (trừ kinh doanh, phân phối)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0E012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0F5F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9065B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72CD2B8C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8BB7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C001F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Trị giá xuất khẩu sản phẩm, hàng hóa phần cứng CNTT, ĐTVT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D7AD5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Triệu USD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E017D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BF685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6EBBFC02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C94E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lastRenderedPageBreak/>
              <w:t> 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8D28F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Trong đ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288B9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3F3B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19B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4E2B7D86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FCEF7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3.1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3A57C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Điện thoại và linh kiện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05206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Triệu USD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79111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4E75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0B3CC7A9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B543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3.2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AE0AE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Máy tính và linh kiện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A424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Triệu USD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CD00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514D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1671A791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44C2D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B3383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Trị giá nhập khẩu sản phẩm hàng hóa phần cứng CNTT, ĐTVT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40846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Triệu USD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E3D8C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BEEB7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4717218B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62B49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5F8B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9310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B026E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1FD6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16CDBD93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EB24D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B27E2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Điện thoại và linh kiện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6093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Triệu USD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CE74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1C70A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703A6BE9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E7C7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955FD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Máy tính và linh kiện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4C1D2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Triệu USD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C7951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70513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228394AF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ACAD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3B9D3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Thuế và các khoản doanh nghiệp CNTT, ĐTVT nộp NSNN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(5=5.1+…+5.4)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C9DD5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FC77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457A8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2CCCCBB6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BD072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5.1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87B3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cứng, điện tử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B794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81DD0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94FE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535D1616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FCD20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5.2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D0D75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mềm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A0A4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86E20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5ADE6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28291C04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53969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5.3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84ECD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nội dung số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4109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E913C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66CCF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420E8E3B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47E9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5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A8A4E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cung cấp dịch vụ CNTT (trừ buôn bán, phân phối)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8A56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F57A9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2BB0C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696E3BDC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3433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6E116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Lợi nhuận sau thuế của doanh nghiệp CNTT, ĐTVT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(6=6.1+…+6.4)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5DABE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56505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13AEC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632FB539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B55BE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6.1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5264C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cứng, điện tử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B2E5E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E904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11217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4DD74F2B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846BD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6.2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EA43D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mềm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FA15C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E212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AFA76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111B5C23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4F757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6.3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B2D3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nội dung số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629E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2A0A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99AFB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43020F44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731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6.4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E4B6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cung cấp dịch vụ CNTT (trừ buôn bán, phân phối)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F15D8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5C321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BA3A7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55C062F3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07620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07BF9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Lao động của doanh nghiệp CNTT, ĐTVT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0CAD5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2433E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ổ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A70A6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Trong đ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: Nữ</w:t>
            </w:r>
          </w:p>
        </w:tc>
      </w:tr>
      <w:tr w:rsidR="00DF5A27" w:rsidRPr="001D4979" w14:paraId="5B4C6708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0EB87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87F6C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số lao động của doanh nghiệp CNTT, ĐTVT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(7=7.1+…+7.4)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D22DB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Người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F167B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E4E3D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13CA906D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974E7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7.1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670F8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cứng, điện tử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8DCFF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2E2B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FD27A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23013302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73F9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lastRenderedPageBreak/>
              <w:t>7.2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4F125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mềm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4028B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249C4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4B1AE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4F4DFD19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EA28E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7.3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ED85C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nội dung số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F12CC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0E74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4D64C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F5A27" w:rsidRPr="001D4979" w14:paraId="2649A64B" w14:textId="77777777" w:rsidTr="00DF5A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3799A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7.4</w:t>
            </w:r>
          </w:p>
        </w:tc>
        <w:tc>
          <w:tcPr>
            <w:tcW w:w="2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CFAC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cung cấp dịch vụ CNTT (trừ buôn bán, phân phối)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CE162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ười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F3E93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067C4" w14:textId="77777777" w:rsidR="00DF5A27" w:rsidRPr="001D4979" w:rsidRDefault="00DF5A27" w:rsidP="00DF5A2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727D47C9" w14:textId="77777777" w:rsidR="00DF5A27" w:rsidRPr="001D4979" w:rsidRDefault="00DF5A27" w:rsidP="00DF5A2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5A27" w:rsidRPr="001D4979" w14:paraId="592FC59E" w14:textId="77777777" w:rsidTr="00DF5A2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7E13B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  <w:t>TỔNG HỢP, LẬP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86DF9" w14:textId="77777777" w:rsidR="00DF5A27" w:rsidRPr="001D4979" w:rsidRDefault="00DF5A27" w:rsidP="00DF5A2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Hà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ngày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tháng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năm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20…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VỤ TRƯỞNG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Ký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điện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</w:tbl>
    <w:p w14:paraId="18BD2846" w14:textId="77777777" w:rsidR="00DF5A27" w:rsidRPr="001D4979" w:rsidRDefault="00DF5A27" w:rsidP="00DF5A27">
      <w:pPr>
        <w:spacing w:before="120" w:after="280" w:afterAutospacing="1"/>
        <w:rPr>
          <w:rFonts w:ascii="Times New Roman" w:hAnsi="Times New Roman"/>
        </w:rPr>
      </w:pPr>
      <w:proofErr w:type="spellStart"/>
      <w:r w:rsidRPr="001D4979">
        <w:rPr>
          <w:rFonts w:ascii="Times New Roman" w:hAnsi="Times New Roman"/>
          <w:i/>
          <w:iCs/>
          <w:sz w:val="20"/>
        </w:rPr>
        <w:t>Cách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ghi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biểu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, </w:t>
      </w:r>
      <w:proofErr w:type="spellStart"/>
      <w:r w:rsidRPr="001D4979">
        <w:rPr>
          <w:rFonts w:ascii="Times New Roman" w:hAnsi="Times New Roman"/>
          <w:i/>
          <w:iCs/>
          <w:sz w:val="20"/>
        </w:rPr>
        <w:t>nguồn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số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liệu</w:t>
      </w:r>
      <w:proofErr w:type="spellEnd"/>
    </w:p>
    <w:p w14:paraId="2BBED228" w14:textId="77777777" w:rsidR="00DF5A27" w:rsidRPr="001D4979" w:rsidRDefault="00DF5A27" w:rsidP="00DF5A2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S</w:t>
      </w:r>
      <w:r w:rsidRPr="001D4979">
        <w:rPr>
          <w:rFonts w:ascii="Times New Roman" w:hAnsi="Times New Roman"/>
          <w:sz w:val="20"/>
          <w:lang w:val="vi-VN"/>
        </w:rPr>
        <w:t xml:space="preserve">ố liệu </w:t>
      </w:r>
      <w:r w:rsidRPr="001D4979">
        <w:rPr>
          <w:rFonts w:ascii="Times New Roman" w:hAnsi="Times New Roman"/>
          <w:sz w:val="20"/>
        </w:rPr>
        <w:t>l</w:t>
      </w:r>
      <w:r w:rsidRPr="001D4979">
        <w:rPr>
          <w:rFonts w:ascii="Times New Roman" w:hAnsi="Times New Roman"/>
          <w:sz w:val="20"/>
          <w:lang w:val="vi-VN"/>
        </w:rPr>
        <w:t>ập b</w:t>
      </w:r>
      <w:proofErr w:type="spellStart"/>
      <w:r w:rsidRPr="001D4979">
        <w:rPr>
          <w:rFonts w:ascii="Times New Roman" w:hAnsi="Times New Roman"/>
          <w:sz w:val="20"/>
        </w:rPr>
        <w:t>iể</w:t>
      </w:r>
      <w:proofErr w:type="spellEnd"/>
      <w:r w:rsidRPr="001D4979">
        <w:rPr>
          <w:rFonts w:ascii="Times New Roman" w:hAnsi="Times New Roman"/>
          <w:sz w:val="20"/>
          <w:lang w:val="vi-VN"/>
        </w:rPr>
        <w:t>u được t</w:t>
      </w:r>
      <w:r w:rsidRPr="001D4979">
        <w:rPr>
          <w:rFonts w:ascii="Times New Roman" w:hAnsi="Times New Roman"/>
          <w:sz w:val="20"/>
        </w:rPr>
        <w:t>ổ</w:t>
      </w:r>
      <w:r w:rsidRPr="001D4979">
        <w:rPr>
          <w:rFonts w:ascii="Times New Roman" w:hAnsi="Times New Roman"/>
          <w:sz w:val="20"/>
          <w:lang w:val="vi-VN"/>
        </w:rPr>
        <w:t xml:space="preserve">ng hợp tương </w:t>
      </w:r>
      <w:proofErr w:type="spellStart"/>
      <w:r w:rsidRPr="001D4979">
        <w:rPr>
          <w:rFonts w:ascii="Times New Roman" w:hAnsi="Times New Roman"/>
          <w:sz w:val="20"/>
        </w:rPr>
        <w:t>ứn</w:t>
      </w:r>
      <w:proofErr w:type="spellEnd"/>
      <w:r w:rsidRPr="001D4979">
        <w:rPr>
          <w:rFonts w:ascii="Times New Roman" w:hAnsi="Times New Roman"/>
          <w:sz w:val="20"/>
          <w:lang w:val="vi-VN"/>
        </w:rPr>
        <w:t>g từ bi</w:t>
      </w:r>
      <w:r w:rsidRPr="001D4979">
        <w:rPr>
          <w:rFonts w:ascii="Times New Roman" w:hAnsi="Times New Roman"/>
          <w:sz w:val="20"/>
        </w:rPr>
        <w:t>ể</w:t>
      </w:r>
      <w:r w:rsidRPr="001D4979">
        <w:rPr>
          <w:rFonts w:ascii="Times New Roman" w:hAnsi="Times New Roman"/>
          <w:sz w:val="20"/>
          <w:lang w:val="vi-VN"/>
        </w:rPr>
        <w:t>u CNTT-02.1 các S</w:t>
      </w:r>
      <w:r w:rsidRPr="001D4979">
        <w:rPr>
          <w:rFonts w:ascii="Times New Roman" w:hAnsi="Times New Roman"/>
          <w:sz w:val="20"/>
        </w:rPr>
        <w:t>ở</w:t>
      </w:r>
      <w:r w:rsidRPr="001D4979">
        <w:rPr>
          <w:rFonts w:ascii="Times New Roman" w:hAnsi="Times New Roman"/>
          <w:sz w:val="20"/>
          <w:lang w:val="vi-VN"/>
        </w:rPr>
        <w:t xml:space="preserve"> TT&amp;TT đ</w:t>
      </w:r>
      <w:r w:rsidRPr="001D4979">
        <w:rPr>
          <w:rFonts w:ascii="Times New Roman" w:hAnsi="Times New Roman"/>
          <w:sz w:val="20"/>
        </w:rPr>
        <w:t>ã</w:t>
      </w:r>
      <w:r w:rsidRPr="001D4979">
        <w:rPr>
          <w:rFonts w:ascii="Times New Roman" w:hAnsi="Times New Roman"/>
          <w:sz w:val="20"/>
          <w:lang w:val="vi-VN"/>
        </w:rPr>
        <w:t xml:space="preserve"> gửi Vụ CNTT.</w:t>
      </w:r>
    </w:p>
    <w:p w14:paraId="5291225F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5A27"/>
    <w:rsid w:val="003D6892"/>
    <w:rsid w:val="007F6B79"/>
    <w:rsid w:val="00944D37"/>
    <w:rsid w:val="00CA10B8"/>
    <w:rsid w:val="00DF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059741"/>
  <w15:chartTrackingRefBased/>
  <w15:docId w15:val="{6FFF9340-E73D-435B-BEDC-F8500895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