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36B7F" w:rsidRPr="00636B7F" w14:paraId="6ED052DC" w14:textId="77777777" w:rsidTr="00636B7F">
        <w:trPr>
          <w:tblCellSpacing w:w="0" w:type="dxa"/>
        </w:trPr>
        <w:tc>
          <w:tcPr>
            <w:tcW w:w="4428" w:type="dxa"/>
            <w:shd w:val="clear" w:color="auto" w:fill="FFFFFF"/>
            <w:tcMar>
              <w:top w:w="0" w:type="dxa"/>
              <w:left w:w="108" w:type="dxa"/>
              <w:bottom w:w="0" w:type="dxa"/>
              <w:right w:w="108" w:type="dxa"/>
            </w:tcMar>
            <w:hideMark/>
          </w:tcPr>
          <w:p w14:paraId="499AFE3D"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b/>
                <w:bCs/>
                <w:lang w:eastAsia="en-US"/>
              </w:rPr>
              <w:t>CƠ QUAN ĐẠI DIỆN VIỆT NAM TẠI...</w:t>
            </w:r>
          </w:p>
        </w:tc>
        <w:tc>
          <w:tcPr>
            <w:tcW w:w="4428" w:type="dxa"/>
            <w:shd w:val="clear" w:color="auto" w:fill="FFFFFF"/>
            <w:tcMar>
              <w:top w:w="0" w:type="dxa"/>
              <w:left w:w="108" w:type="dxa"/>
              <w:bottom w:w="0" w:type="dxa"/>
              <w:right w:w="108" w:type="dxa"/>
            </w:tcMar>
            <w:hideMark/>
          </w:tcPr>
          <w:p w14:paraId="5A183C5B" w14:textId="77777777" w:rsidR="00636B7F" w:rsidRPr="00636B7F" w:rsidRDefault="00636B7F" w:rsidP="00636B7F">
            <w:pPr>
              <w:widowControl/>
              <w:rPr>
                <w:rFonts w:eastAsia="Times New Roman" w:cs="Times New Roman"/>
                <w:lang w:val="en-US" w:eastAsia="en-US"/>
              </w:rPr>
            </w:pPr>
          </w:p>
        </w:tc>
      </w:tr>
    </w:tbl>
    <w:p w14:paraId="4907C007" w14:textId="77777777" w:rsidR="00636B7F" w:rsidRPr="00636B7F" w:rsidRDefault="00636B7F" w:rsidP="00636B7F">
      <w:pPr>
        <w:widowControl/>
        <w:shd w:val="clear" w:color="auto" w:fill="FFFFFF"/>
        <w:spacing w:line="234" w:lineRule="atLeast"/>
        <w:jc w:val="right"/>
        <w:rPr>
          <w:rFonts w:eastAsia="Times New Roman" w:cs="Times New Roman"/>
          <w:lang w:val="en-US" w:eastAsia="en-US"/>
        </w:rPr>
      </w:pPr>
      <w:r w:rsidRPr="00636B7F">
        <w:rPr>
          <w:rFonts w:eastAsia="Times New Roman" w:cs="Times New Roman"/>
          <w:b/>
          <w:bCs/>
          <w:lang w:eastAsia="en-US"/>
        </w:rPr>
        <w:t>Biểu mẫu số 1a</w:t>
      </w:r>
    </w:p>
    <w:p w14:paraId="495E9AFE" w14:textId="77777777" w:rsidR="00636B7F" w:rsidRPr="00636B7F" w:rsidRDefault="00636B7F" w:rsidP="00636B7F">
      <w:pPr>
        <w:widowControl/>
        <w:shd w:val="clear" w:color="auto" w:fill="FFFFFF"/>
        <w:spacing w:line="234" w:lineRule="atLeast"/>
        <w:jc w:val="center"/>
        <w:rPr>
          <w:rFonts w:eastAsia="Times New Roman" w:cs="Times New Roman"/>
          <w:lang w:val="en-US" w:eastAsia="en-US"/>
        </w:rPr>
      </w:pPr>
      <w:r w:rsidRPr="00636B7F">
        <w:rPr>
          <w:rFonts w:eastAsia="Times New Roman" w:cs="Times New Roman"/>
          <w:b/>
          <w:bCs/>
          <w:lang w:eastAsia="en-US"/>
        </w:rPr>
        <w:t>BÁO CÁO THU CHI QUỸ TẠM GIỮ NGÂN SÁCH NHÀ NƯỚC TẠI CÁC CƠ QUAN ĐẠI DIỆN VIỆT NAM Ở NƯỚC NGOÀI</w:t>
      </w:r>
    </w:p>
    <w:p w14:paraId="4D6CE2EE" w14:textId="77777777" w:rsidR="00636B7F" w:rsidRPr="00636B7F" w:rsidRDefault="00636B7F" w:rsidP="00636B7F">
      <w:pPr>
        <w:widowControl/>
        <w:shd w:val="clear" w:color="auto" w:fill="FFFFFF"/>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Tháng/Quý/Năm... năm ...</w:t>
      </w:r>
    </w:p>
    <w:p w14:paraId="654AAA70" w14:textId="77777777" w:rsidR="00636B7F" w:rsidRPr="00636B7F" w:rsidRDefault="00636B7F" w:rsidP="00636B7F">
      <w:pPr>
        <w:widowControl/>
        <w:shd w:val="clear" w:color="auto" w:fill="FFFFFF"/>
        <w:spacing w:before="120" w:after="120" w:line="234" w:lineRule="atLeast"/>
        <w:jc w:val="center"/>
        <w:rPr>
          <w:rFonts w:eastAsia="Times New Roman" w:cs="Times New Roman"/>
          <w:lang w:val="en-US" w:eastAsia="en-US"/>
        </w:rPr>
      </w:pPr>
      <w:r w:rsidRPr="00636B7F">
        <w:rPr>
          <w:rFonts w:eastAsia="Times New Roman" w:cs="Times New Roman"/>
          <w:i/>
          <w:iCs/>
          <w:lang w:eastAsia="en-US"/>
        </w:rPr>
        <w:t>(Dùng cho cơ quan đại diện Việt Nam ở nước ngoài báo cáo Bộ Ngoại giao)</w:t>
      </w:r>
    </w:p>
    <w:p w14:paraId="7C796CB1" w14:textId="77777777" w:rsidR="00636B7F" w:rsidRPr="00636B7F" w:rsidRDefault="00636B7F" w:rsidP="00636B7F">
      <w:pPr>
        <w:widowControl/>
        <w:shd w:val="clear" w:color="auto" w:fill="FFFFFF"/>
        <w:spacing w:before="120" w:after="120" w:line="234" w:lineRule="atLeast"/>
        <w:jc w:val="center"/>
        <w:rPr>
          <w:rFonts w:eastAsia="Times New Roman" w:cs="Times New Roman"/>
          <w:lang w:val="en-US" w:eastAsia="en-US"/>
        </w:rPr>
      </w:pPr>
      <w:r w:rsidRPr="00636B7F">
        <w:rPr>
          <w:rFonts w:eastAsia="Times New Roman" w:cs="Times New Roman"/>
          <w:i/>
          <w:iCs/>
          <w:lang w:eastAsia="en-US"/>
        </w:rPr>
        <w:t>(Ban hành kèm theo Thông tư số 07/2020/TT-BTC ngày 03 tháng 02 năm 2020 của Bộ Tài chính)</w:t>
      </w:r>
    </w:p>
    <w:p w14:paraId="594BB29E" w14:textId="77777777" w:rsidR="00636B7F" w:rsidRPr="00636B7F" w:rsidRDefault="00636B7F" w:rsidP="00636B7F">
      <w:pPr>
        <w:widowControl/>
        <w:shd w:val="clear" w:color="auto" w:fill="FFFFFF"/>
        <w:spacing w:before="120" w:after="120" w:line="234" w:lineRule="atLeast"/>
        <w:jc w:val="right"/>
        <w:rPr>
          <w:rFonts w:eastAsia="Times New Roman" w:cs="Times New Roman"/>
          <w:lang w:val="en-US" w:eastAsia="en-US"/>
        </w:rPr>
      </w:pPr>
      <w:r w:rsidRPr="00636B7F">
        <w:rPr>
          <w:rFonts w:eastAsia="Times New Roman" w:cs="Times New Roman"/>
          <w:i/>
          <w:iCs/>
          <w:lang w:eastAsia="en-US"/>
        </w:rPr>
        <w:t>Đơn vị tính: Tiền địa phương/USD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5179"/>
        <w:gridCol w:w="1918"/>
        <w:gridCol w:w="1918"/>
      </w:tblGrid>
      <w:tr w:rsidR="00636B7F" w:rsidRPr="00636B7F" w14:paraId="31F531A3"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48103C07"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TT</w:t>
            </w:r>
          </w:p>
        </w:tc>
        <w:tc>
          <w:tcPr>
            <w:tcW w:w="2700" w:type="pct"/>
            <w:tcBorders>
              <w:top w:val="single" w:sz="8" w:space="0" w:color="auto"/>
              <w:left w:val="single" w:sz="8" w:space="0" w:color="auto"/>
              <w:bottom w:val="nil"/>
              <w:right w:val="nil"/>
            </w:tcBorders>
            <w:vAlign w:val="center"/>
            <w:hideMark/>
          </w:tcPr>
          <w:p w14:paraId="31DBB036"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Nội dung</w:t>
            </w:r>
          </w:p>
        </w:tc>
        <w:tc>
          <w:tcPr>
            <w:tcW w:w="1000" w:type="pct"/>
            <w:tcBorders>
              <w:top w:val="single" w:sz="8" w:space="0" w:color="auto"/>
              <w:left w:val="single" w:sz="8" w:space="0" w:color="auto"/>
              <w:bottom w:val="nil"/>
              <w:right w:val="nil"/>
            </w:tcBorders>
            <w:vAlign w:val="center"/>
            <w:hideMark/>
          </w:tcPr>
          <w:p w14:paraId="5403CF06"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Tiền đ</w:t>
            </w:r>
            <w:r w:rsidRPr="00636B7F">
              <w:rPr>
                <w:rFonts w:eastAsia="Times New Roman" w:cs="Times New Roman"/>
                <w:b/>
                <w:bCs/>
                <w:lang w:val="en-US" w:eastAsia="en-US"/>
              </w:rPr>
              <w:t>ịa </w:t>
            </w:r>
            <w:r w:rsidRPr="00636B7F">
              <w:rPr>
                <w:rFonts w:eastAsia="Times New Roman" w:cs="Times New Roman"/>
                <w:b/>
                <w:bCs/>
                <w:lang w:eastAsia="en-US"/>
              </w:rPr>
              <w:t>phư</w:t>
            </w:r>
            <w:r w:rsidRPr="00636B7F">
              <w:rPr>
                <w:rFonts w:eastAsia="Times New Roman" w:cs="Times New Roman"/>
                <w:b/>
                <w:bCs/>
                <w:lang w:val="en-US" w:eastAsia="en-US"/>
              </w:rPr>
              <w:t>ơn</w:t>
            </w:r>
            <w:r w:rsidRPr="00636B7F">
              <w:rPr>
                <w:rFonts w:eastAsia="Times New Roman" w:cs="Times New Roman"/>
                <w:b/>
                <w:bCs/>
                <w:lang w:eastAsia="en-US"/>
              </w:rPr>
              <w:t>g/</w:t>
            </w:r>
            <w:r w:rsidRPr="00636B7F">
              <w:rPr>
                <w:rFonts w:eastAsia="Times New Roman" w:cs="Times New Roman"/>
                <w:b/>
                <w:bCs/>
                <w:lang w:val="en-US" w:eastAsia="en-US"/>
              </w:rPr>
              <w:t>U</w:t>
            </w:r>
            <w:r w:rsidRPr="00636B7F">
              <w:rPr>
                <w:rFonts w:eastAsia="Times New Roman" w:cs="Times New Roman"/>
                <w:b/>
                <w:bCs/>
                <w:lang w:eastAsia="en-US"/>
              </w:rPr>
              <w:t>SD</w:t>
            </w:r>
          </w:p>
        </w:tc>
        <w:tc>
          <w:tcPr>
            <w:tcW w:w="1000" w:type="pct"/>
            <w:tcBorders>
              <w:top w:val="single" w:sz="8" w:space="0" w:color="auto"/>
              <w:left w:val="single" w:sz="8" w:space="0" w:color="auto"/>
              <w:bottom w:val="nil"/>
              <w:right w:val="single" w:sz="8" w:space="0" w:color="auto"/>
            </w:tcBorders>
            <w:vAlign w:val="center"/>
            <w:hideMark/>
          </w:tcPr>
          <w:p w14:paraId="3129F6FE"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Lũy kế đến kỳ này</w:t>
            </w:r>
          </w:p>
        </w:tc>
      </w:tr>
      <w:tr w:rsidR="00636B7F" w:rsidRPr="00636B7F" w14:paraId="47449BEC"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267DF902"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I</w:t>
            </w:r>
          </w:p>
        </w:tc>
        <w:tc>
          <w:tcPr>
            <w:tcW w:w="2700" w:type="pct"/>
            <w:tcBorders>
              <w:top w:val="single" w:sz="8" w:space="0" w:color="auto"/>
              <w:left w:val="single" w:sz="8" w:space="0" w:color="auto"/>
              <w:bottom w:val="nil"/>
              <w:right w:val="nil"/>
            </w:tcBorders>
            <w:vAlign w:val="center"/>
            <w:hideMark/>
          </w:tcPr>
          <w:p w14:paraId="49C67D72"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b/>
                <w:bCs/>
                <w:lang w:eastAsia="en-US"/>
              </w:rPr>
              <w:t>Số dư kỳ trước chuyển sang:</w:t>
            </w:r>
          </w:p>
        </w:tc>
        <w:tc>
          <w:tcPr>
            <w:tcW w:w="1000" w:type="pct"/>
            <w:tcBorders>
              <w:top w:val="single" w:sz="8" w:space="0" w:color="auto"/>
              <w:left w:val="single" w:sz="8" w:space="0" w:color="auto"/>
              <w:bottom w:val="nil"/>
              <w:right w:val="nil"/>
            </w:tcBorders>
            <w:hideMark/>
          </w:tcPr>
          <w:p w14:paraId="5EC74F56"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1F3B76AD" w14:textId="77777777" w:rsidR="00636B7F" w:rsidRPr="00636B7F" w:rsidRDefault="00636B7F" w:rsidP="00636B7F">
            <w:pPr>
              <w:widowControl/>
              <w:rPr>
                <w:rFonts w:eastAsia="Times New Roman" w:cs="Times New Roman"/>
                <w:color w:val="auto"/>
                <w:lang w:val="en-US" w:eastAsia="en-US"/>
              </w:rPr>
            </w:pPr>
          </w:p>
        </w:tc>
      </w:tr>
      <w:tr w:rsidR="00636B7F" w:rsidRPr="00636B7F" w14:paraId="49BD17E3"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2E1E74BE"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II</w:t>
            </w:r>
          </w:p>
        </w:tc>
        <w:tc>
          <w:tcPr>
            <w:tcW w:w="2700" w:type="pct"/>
            <w:tcBorders>
              <w:top w:val="single" w:sz="8" w:space="0" w:color="auto"/>
              <w:left w:val="single" w:sz="8" w:space="0" w:color="auto"/>
              <w:bottom w:val="nil"/>
              <w:right w:val="nil"/>
            </w:tcBorders>
            <w:vAlign w:val="center"/>
            <w:hideMark/>
          </w:tcPr>
          <w:p w14:paraId="617165DA"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b/>
                <w:bCs/>
                <w:lang w:eastAsia="en-US"/>
              </w:rPr>
              <w:t>Số thu trong kỳ:</w:t>
            </w:r>
          </w:p>
        </w:tc>
        <w:tc>
          <w:tcPr>
            <w:tcW w:w="1000" w:type="pct"/>
            <w:tcBorders>
              <w:top w:val="single" w:sz="8" w:space="0" w:color="auto"/>
              <w:left w:val="single" w:sz="8" w:space="0" w:color="auto"/>
              <w:bottom w:val="nil"/>
              <w:right w:val="nil"/>
            </w:tcBorders>
            <w:hideMark/>
          </w:tcPr>
          <w:p w14:paraId="565D4B50"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541F2436" w14:textId="77777777" w:rsidR="00636B7F" w:rsidRPr="00636B7F" w:rsidRDefault="00636B7F" w:rsidP="00636B7F">
            <w:pPr>
              <w:widowControl/>
              <w:rPr>
                <w:rFonts w:eastAsia="Times New Roman" w:cs="Times New Roman"/>
                <w:color w:val="auto"/>
                <w:lang w:val="en-US" w:eastAsia="en-US"/>
              </w:rPr>
            </w:pPr>
          </w:p>
        </w:tc>
      </w:tr>
      <w:tr w:rsidR="00636B7F" w:rsidRPr="00636B7F" w14:paraId="5C6CA332"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764A4B5C"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lang w:eastAsia="en-US"/>
              </w:rPr>
              <w:t>-</w:t>
            </w:r>
          </w:p>
        </w:tc>
        <w:tc>
          <w:tcPr>
            <w:tcW w:w="2700" w:type="pct"/>
            <w:tcBorders>
              <w:top w:val="single" w:sz="8" w:space="0" w:color="auto"/>
              <w:left w:val="single" w:sz="8" w:space="0" w:color="auto"/>
              <w:bottom w:val="nil"/>
              <w:right w:val="nil"/>
            </w:tcBorders>
            <w:vAlign w:val="center"/>
            <w:hideMark/>
          </w:tcPr>
          <w:p w14:paraId="1B39F7D8"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lang w:eastAsia="en-US"/>
              </w:rPr>
              <w:t>Lệ phí</w:t>
            </w:r>
          </w:p>
        </w:tc>
        <w:tc>
          <w:tcPr>
            <w:tcW w:w="1000" w:type="pct"/>
            <w:tcBorders>
              <w:top w:val="single" w:sz="8" w:space="0" w:color="auto"/>
              <w:left w:val="single" w:sz="8" w:space="0" w:color="auto"/>
              <w:bottom w:val="nil"/>
              <w:right w:val="nil"/>
            </w:tcBorders>
            <w:hideMark/>
          </w:tcPr>
          <w:p w14:paraId="19E5D0D8"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2089AADD" w14:textId="77777777" w:rsidR="00636B7F" w:rsidRPr="00636B7F" w:rsidRDefault="00636B7F" w:rsidP="00636B7F">
            <w:pPr>
              <w:widowControl/>
              <w:rPr>
                <w:rFonts w:eastAsia="Times New Roman" w:cs="Times New Roman"/>
                <w:color w:val="auto"/>
                <w:lang w:val="en-US" w:eastAsia="en-US"/>
              </w:rPr>
            </w:pPr>
          </w:p>
        </w:tc>
      </w:tr>
      <w:tr w:rsidR="00636B7F" w:rsidRPr="00636B7F" w14:paraId="5E37CB42"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4EBD96DF"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lang w:eastAsia="en-US"/>
              </w:rPr>
              <w:t>-</w:t>
            </w:r>
          </w:p>
        </w:tc>
        <w:tc>
          <w:tcPr>
            <w:tcW w:w="2700" w:type="pct"/>
            <w:tcBorders>
              <w:top w:val="single" w:sz="8" w:space="0" w:color="auto"/>
              <w:left w:val="single" w:sz="8" w:space="0" w:color="auto"/>
              <w:bottom w:val="nil"/>
              <w:right w:val="nil"/>
            </w:tcBorders>
            <w:vAlign w:val="center"/>
            <w:hideMark/>
          </w:tcPr>
          <w:p w14:paraId="5A51BD74"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lang w:eastAsia="en-US"/>
              </w:rPr>
              <w:t>Phí</w:t>
            </w:r>
          </w:p>
        </w:tc>
        <w:tc>
          <w:tcPr>
            <w:tcW w:w="1000" w:type="pct"/>
            <w:tcBorders>
              <w:top w:val="single" w:sz="8" w:space="0" w:color="auto"/>
              <w:left w:val="single" w:sz="8" w:space="0" w:color="auto"/>
              <w:bottom w:val="nil"/>
              <w:right w:val="nil"/>
            </w:tcBorders>
            <w:hideMark/>
          </w:tcPr>
          <w:p w14:paraId="0CDE002F"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3BB9B3E9" w14:textId="77777777" w:rsidR="00636B7F" w:rsidRPr="00636B7F" w:rsidRDefault="00636B7F" w:rsidP="00636B7F">
            <w:pPr>
              <w:widowControl/>
              <w:rPr>
                <w:rFonts w:eastAsia="Times New Roman" w:cs="Times New Roman"/>
                <w:color w:val="auto"/>
                <w:lang w:val="en-US" w:eastAsia="en-US"/>
              </w:rPr>
            </w:pPr>
          </w:p>
        </w:tc>
      </w:tr>
      <w:tr w:rsidR="00636B7F" w:rsidRPr="00636B7F" w14:paraId="018A7DF5"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1D7D861C"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lang w:eastAsia="en-US"/>
              </w:rPr>
              <w:t>-</w:t>
            </w:r>
          </w:p>
        </w:tc>
        <w:tc>
          <w:tcPr>
            <w:tcW w:w="2700" w:type="pct"/>
            <w:tcBorders>
              <w:top w:val="single" w:sz="8" w:space="0" w:color="auto"/>
              <w:left w:val="single" w:sz="8" w:space="0" w:color="auto"/>
              <w:bottom w:val="nil"/>
              <w:right w:val="nil"/>
            </w:tcBorders>
            <w:vAlign w:val="center"/>
            <w:hideMark/>
          </w:tcPr>
          <w:p w14:paraId="738E9F8F"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lang w:eastAsia="en-US"/>
              </w:rPr>
              <w:t>Các khoản thu khác (chi tiết từng nội dung)</w:t>
            </w:r>
          </w:p>
        </w:tc>
        <w:tc>
          <w:tcPr>
            <w:tcW w:w="1000" w:type="pct"/>
            <w:tcBorders>
              <w:top w:val="single" w:sz="8" w:space="0" w:color="auto"/>
              <w:left w:val="single" w:sz="8" w:space="0" w:color="auto"/>
              <w:bottom w:val="nil"/>
              <w:right w:val="nil"/>
            </w:tcBorders>
            <w:hideMark/>
          </w:tcPr>
          <w:p w14:paraId="418C246A"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385DCCE7" w14:textId="77777777" w:rsidR="00636B7F" w:rsidRPr="00636B7F" w:rsidRDefault="00636B7F" w:rsidP="00636B7F">
            <w:pPr>
              <w:widowControl/>
              <w:rPr>
                <w:rFonts w:eastAsia="Times New Roman" w:cs="Times New Roman"/>
                <w:color w:val="auto"/>
                <w:lang w:val="en-US" w:eastAsia="en-US"/>
              </w:rPr>
            </w:pPr>
          </w:p>
        </w:tc>
      </w:tr>
      <w:tr w:rsidR="00636B7F" w:rsidRPr="00636B7F" w14:paraId="5ADC731A"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390ED0C8"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III</w:t>
            </w:r>
          </w:p>
        </w:tc>
        <w:tc>
          <w:tcPr>
            <w:tcW w:w="2700" w:type="pct"/>
            <w:tcBorders>
              <w:top w:val="single" w:sz="8" w:space="0" w:color="auto"/>
              <w:left w:val="single" w:sz="8" w:space="0" w:color="auto"/>
              <w:bottom w:val="nil"/>
              <w:right w:val="nil"/>
            </w:tcBorders>
            <w:vAlign w:val="center"/>
            <w:hideMark/>
          </w:tcPr>
          <w:p w14:paraId="086C6C04"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b/>
                <w:bCs/>
                <w:lang w:eastAsia="en-US"/>
              </w:rPr>
              <w:t>Số chi trong kỳ:</w:t>
            </w:r>
          </w:p>
        </w:tc>
        <w:tc>
          <w:tcPr>
            <w:tcW w:w="1000" w:type="pct"/>
            <w:tcBorders>
              <w:top w:val="single" w:sz="8" w:space="0" w:color="auto"/>
              <w:left w:val="single" w:sz="8" w:space="0" w:color="auto"/>
              <w:bottom w:val="nil"/>
              <w:right w:val="nil"/>
            </w:tcBorders>
            <w:hideMark/>
          </w:tcPr>
          <w:p w14:paraId="42788ED9"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260CF9EB" w14:textId="77777777" w:rsidR="00636B7F" w:rsidRPr="00636B7F" w:rsidRDefault="00636B7F" w:rsidP="00636B7F">
            <w:pPr>
              <w:widowControl/>
              <w:rPr>
                <w:rFonts w:eastAsia="Times New Roman" w:cs="Times New Roman"/>
                <w:color w:val="auto"/>
                <w:lang w:val="en-US" w:eastAsia="en-US"/>
              </w:rPr>
            </w:pPr>
          </w:p>
        </w:tc>
      </w:tr>
      <w:tr w:rsidR="00636B7F" w:rsidRPr="00636B7F" w14:paraId="3EEB37DB"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56389844"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lang w:eastAsia="en-US"/>
              </w:rPr>
              <w:t>-</w:t>
            </w:r>
          </w:p>
        </w:tc>
        <w:tc>
          <w:tcPr>
            <w:tcW w:w="2700" w:type="pct"/>
            <w:tcBorders>
              <w:top w:val="single" w:sz="8" w:space="0" w:color="auto"/>
              <w:left w:val="single" w:sz="8" w:space="0" w:color="auto"/>
              <w:bottom w:val="nil"/>
              <w:right w:val="nil"/>
            </w:tcBorders>
            <w:vAlign w:val="center"/>
            <w:hideMark/>
          </w:tcPr>
          <w:p w14:paraId="54365127"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lang w:eastAsia="en-US"/>
              </w:rPr>
              <w:t>Trích chuyển kinh phí tại CQĐD</w:t>
            </w:r>
          </w:p>
        </w:tc>
        <w:tc>
          <w:tcPr>
            <w:tcW w:w="1000" w:type="pct"/>
            <w:tcBorders>
              <w:top w:val="single" w:sz="8" w:space="0" w:color="auto"/>
              <w:left w:val="single" w:sz="8" w:space="0" w:color="auto"/>
              <w:bottom w:val="nil"/>
              <w:right w:val="nil"/>
            </w:tcBorders>
            <w:hideMark/>
          </w:tcPr>
          <w:p w14:paraId="42D426F3"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5FE713B0" w14:textId="77777777" w:rsidR="00636B7F" w:rsidRPr="00636B7F" w:rsidRDefault="00636B7F" w:rsidP="00636B7F">
            <w:pPr>
              <w:widowControl/>
              <w:rPr>
                <w:rFonts w:eastAsia="Times New Roman" w:cs="Times New Roman"/>
                <w:color w:val="auto"/>
                <w:lang w:val="en-US" w:eastAsia="en-US"/>
              </w:rPr>
            </w:pPr>
          </w:p>
        </w:tc>
      </w:tr>
      <w:tr w:rsidR="00636B7F" w:rsidRPr="00636B7F" w14:paraId="3265F06C"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60CA9C21"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lang w:eastAsia="en-US"/>
              </w:rPr>
              <w:t>-</w:t>
            </w:r>
          </w:p>
        </w:tc>
        <w:tc>
          <w:tcPr>
            <w:tcW w:w="2700" w:type="pct"/>
            <w:tcBorders>
              <w:top w:val="single" w:sz="8" w:space="0" w:color="auto"/>
              <w:left w:val="single" w:sz="8" w:space="0" w:color="auto"/>
              <w:bottom w:val="nil"/>
              <w:right w:val="nil"/>
            </w:tcBorders>
            <w:vAlign w:val="center"/>
            <w:hideMark/>
          </w:tcPr>
          <w:p w14:paraId="57D49A71"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lang w:eastAsia="en-US"/>
              </w:rPr>
              <w:t>Chuyển về Quỹ ngoại tệ tập trung tại KBNN</w:t>
            </w:r>
          </w:p>
        </w:tc>
        <w:tc>
          <w:tcPr>
            <w:tcW w:w="1000" w:type="pct"/>
            <w:tcBorders>
              <w:top w:val="single" w:sz="8" w:space="0" w:color="auto"/>
              <w:left w:val="single" w:sz="8" w:space="0" w:color="auto"/>
              <w:bottom w:val="nil"/>
              <w:right w:val="nil"/>
            </w:tcBorders>
            <w:hideMark/>
          </w:tcPr>
          <w:p w14:paraId="1235D5F1"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365D3FD0" w14:textId="77777777" w:rsidR="00636B7F" w:rsidRPr="00636B7F" w:rsidRDefault="00636B7F" w:rsidP="00636B7F">
            <w:pPr>
              <w:widowControl/>
              <w:rPr>
                <w:rFonts w:eastAsia="Times New Roman" w:cs="Times New Roman"/>
                <w:color w:val="auto"/>
                <w:lang w:val="en-US" w:eastAsia="en-US"/>
              </w:rPr>
            </w:pPr>
          </w:p>
        </w:tc>
      </w:tr>
      <w:tr w:rsidR="00636B7F" w:rsidRPr="00636B7F" w14:paraId="3C1FB75A" w14:textId="77777777" w:rsidTr="00636B7F">
        <w:trPr>
          <w:tblCellSpacing w:w="0" w:type="dxa"/>
        </w:trPr>
        <w:tc>
          <w:tcPr>
            <w:tcW w:w="200" w:type="pct"/>
            <w:tcBorders>
              <w:top w:val="single" w:sz="8" w:space="0" w:color="auto"/>
              <w:left w:val="single" w:sz="8" w:space="0" w:color="auto"/>
              <w:bottom w:val="nil"/>
              <w:right w:val="nil"/>
            </w:tcBorders>
            <w:vAlign w:val="center"/>
            <w:hideMark/>
          </w:tcPr>
          <w:p w14:paraId="0BC51B41"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lang w:eastAsia="en-US"/>
              </w:rPr>
              <w:t>-</w:t>
            </w:r>
          </w:p>
        </w:tc>
        <w:tc>
          <w:tcPr>
            <w:tcW w:w="2700" w:type="pct"/>
            <w:tcBorders>
              <w:top w:val="single" w:sz="8" w:space="0" w:color="auto"/>
              <w:left w:val="single" w:sz="8" w:space="0" w:color="auto"/>
              <w:bottom w:val="nil"/>
              <w:right w:val="nil"/>
            </w:tcBorders>
            <w:vAlign w:val="center"/>
            <w:hideMark/>
          </w:tcPr>
          <w:p w14:paraId="23B3530C"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lang w:eastAsia="en-US"/>
              </w:rPr>
              <w:t>Chi phí chuyển tiền về Quỹ ngoại tệ tập trung tại KBNN</w:t>
            </w:r>
          </w:p>
        </w:tc>
        <w:tc>
          <w:tcPr>
            <w:tcW w:w="1000" w:type="pct"/>
            <w:tcBorders>
              <w:top w:val="single" w:sz="8" w:space="0" w:color="auto"/>
              <w:left w:val="single" w:sz="8" w:space="0" w:color="auto"/>
              <w:bottom w:val="nil"/>
              <w:right w:val="nil"/>
            </w:tcBorders>
            <w:hideMark/>
          </w:tcPr>
          <w:p w14:paraId="3185C34F"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73A28044" w14:textId="77777777" w:rsidR="00636B7F" w:rsidRPr="00636B7F" w:rsidRDefault="00636B7F" w:rsidP="00636B7F">
            <w:pPr>
              <w:widowControl/>
              <w:rPr>
                <w:rFonts w:eastAsia="Times New Roman" w:cs="Times New Roman"/>
                <w:color w:val="auto"/>
                <w:lang w:val="en-US" w:eastAsia="en-US"/>
              </w:rPr>
            </w:pPr>
          </w:p>
        </w:tc>
      </w:tr>
      <w:tr w:rsidR="00636B7F" w:rsidRPr="00636B7F" w14:paraId="4B4878A6" w14:textId="77777777" w:rsidTr="00636B7F">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27C9BAE8"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b/>
                <w:bCs/>
                <w:lang w:eastAsia="en-US"/>
              </w:rPr>
              <w:t>IV</w:t>
            </w:r>
          </w:p>
        </w:tc>
        <w:tc>
          <w:tcPr>
            <w:tcW w:w="2700" w:type="pct"/>
            <w:tcBorders>
              <w:top w:val="single" w:sz="8" w:space="0" w:color="auto"/>
              <w:left w:val="single" w:sz="8" w:space="0" w:color="auto"/>
              <w:bottom w:val="single" w:sz="8" w:space="0" w:color="auto"/>
              <w:right w:val="nil"/>
            </w:tcBorders>
            <w:vAlign w:val="center"/>
            <w:hideMark/>
          </w:tcPr>
          <w:p w14:paraId="01142D80" w14:textId="77777777" w:rsidR="00636B7F" w:rsidRPr="00636B7F" w:rsidRDefault="00636B7F" w:rsidP="00636B7F">
            <w:pPr>
              <w:widowControl/>
              <w:spacing w:before="120" w:after="120" w:line="234" w:lineRule="atLeast"/>
              <w:rPr>
                <w:rFonts w:eastAsia="Times New Roman" w:cs="Times New Roman"/>
                <w:lang w:val="en-US" w:eastAsia="en-US"/>
              </w:rPr>
            </w:pPr>
            <w:r w:rsidRPr="00636B7F">
              <w:rPr>
                <w:rFonts w:eastAsia="Times New Roman" w:cs="Times New Roman"/>
                <w:b/>
                <w:bCs/>
                <w:lang w:eastAsia="en-US"/>
              </w:rPr>
              <w:t>Số dư chuyển kỳ sau:</w:t>
            </w:r>
          </w:p>
        </w:tc>
        <w:tc>
          <w:tcPr>
            <w:tcW w:w="1000" w:type="pct"/>
            <w:tcBorders>
              <w:top w:val="single" w:sz="8" w:space="0" w:color="auto"/>
              <w:left w:val="single" w:sz="8" w:space="0" w:color="auto"/>
              <w:bottom w:val="single" w:sz="8" w:space="0" w:color="auto"/>
              <w:right w:val="nil"/>
            </w:tcBorders>
            <w:hideMark/>
          </w:tcPr>
          <w:p w14:paraId="7E224B75" w14:textId="77777777" w:rsidR="00636B7F" w:rsidRPr="00636B7F" w:rsidRDefault="00636B7F" w:rsidP="00636B7F">
            <w:pPr>
              <w:widowControl/>
              <w:rPr>
                <w:rFonts w:eastAsia="Times New Roman" w:cs="Times New Roman"/>
                <w:lang w:val="en-US" w:eastAsia="en-US"/>
              </w:rPr>
            </w:pPr>
          </w:p>
        </w:tc>
        <w:tc>
          <w:tcPr>
            <w:tcW w:w="1000" w:type="pct"/>
            <w:tcBorders>
              <w:top w:val="single" w:sz="8" w:space="0" w:color="auto"/>
              <w:left w:val="single" w:sz="8" w:space="0" w:color="auto"/>
              <w:bottom w:val="single" w:sz="8" w:space="0" w:color="auto"/>
              <w:right w:val="single" w:sz="8" w:space="0" w:color="auto"/>
            </w:tcBorders>
            <w:hideMark/>
          </w:tcPr>
          <w:p w14:paraId="04B5BE0C" w14:textId="77777777" w:rsidR="00636B7F" w:rsidRPr="00636B7F" w:rsidRDefault="00636B7F" w:rsidP="00636B7F">
            <w:pPr>
              <w:widowControl/>
              <w:rPr>
                <w:rFonts w:eastAsia="Times New Roman" w:cs="Times New Roman"/>
                <w:color w:val="auto"/>
                <w:lang w:val="en-US" w:eastAsia="en-US"/>
              </w:rPr>
            </w:pPr>
          </w:p>
        </w:tc>
      </w:tr>
    </w:tbl>
    <w:p w14:paraId="36494B2D" w14:textId="77777777" w:rsidR="00636B7F" w:rsidRPr="00636B7F" w:rsidRDefault="00636B7F" w:rsidP="00636B7F">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36B7F" w:rsidRPr="00636B7F" w14:paraId="6B8E9B77" w14:textId="77777777" w:rsidTr="00636B7F">
        <w:trPr>
          <w:tblCellSpacing w:w="0" w:type="dxa"/>
        </w:trPr>
        <w:tc>
          <w:tcPr>
            <w:tcW w:w="4428" w:type="dxa"/>
            <w:shd w:val="clear" w:color="auto" w:fill="FFFFFF"/>
            <w:tcMar>
              <w:top w:w="0" w:type="dxa"/>
              <w:left w:w="108" w:type="dxa"/>
              <w:bottom w:w="0" w:type="dxa"/>
              <w:right w:w="108" w:type="dxa"/>
            </w:tcMar>
            <w:hideMark/>
          </w:tcPr>
          <w:p w14:paraId="34D5D324" w14:textId="77777777" w:rsidR="00636B7F" w:rsidRPr="00636B7F" w:rsidRDefault="00636B7F" w:rsidP="00636B7F">
            <w:pPr>
              <w:widowControl/>
              <w:spacing w:before="120" w:after="240" w:line="234" w:lineRule="atLeast"/>
              <w:jc w:val="center"/>
              <w:rPr>
                <w:rFonts w:eastAsia="Times New Roman" w:cs="Times New Roman"/>
                <w:lang w:val="en-US" w:eastAsia="en-US"/>
              </w:rPr>
            </w:pPr>
            <w:r w:rsidRPr="00636B7F">
              <w:rPr>
                <w:rFonts w:eastAsia="Times New Roman" w:cs="Times New Roman"/>
                <w:b/>
                <w:bCs/>
                <w:lang w:val="en-US" w:eastAsia="en-US"/>
              </w:rPr>
              <w:br/>
            </w:r>
            <w:r w:rsidRPr="00636B7F">
              <w:rPr>
                <w:rFonts w:eastAsia="Times New Roman" w:cs="Times New Roman"/>
                <w:b/>
                <w:bCs/>
                <w:lang w:eastAsia="en-US"/>
              </w:rPr>
              <w:t>KẾ TOÁN</w:t>
            </w:r>
            <w:r w:rsidRPr="00636B7F">
              <w:rPr>
                <w:rFonts w:eastAsia="Times New Roman" w:cs="Times New Roman"/>
                <w:b/>
                <w:bCs/>
                <w:lang w:eastAsia="en-US"/>
              </w:rPr>
              <w:br/>
            </w:r>
            <w:r w:rsidRPr="00636B7F">
              <w:rPr>
                <w:rFonts w:eastAsia="Times New Roman" w:cs="Times New Roman"/>
                <w:i/>
                <w:iCs/>
                <w:lang w:eastAsia="en-US"/>
              </w:rPr>
              <w:t>(Ký và ghi rõ họ tên)</w:t>
            </w:r>
          </w:p>
        </w:tc>
        <w:tc>
          <w:tcPr>
            <w:tcW w:w="4428" w:type="dxa"/>
            <w:shd w:val="clear" w:color="auto" w:fill="FFFFFF"/>
            <w:tcMar>
              <w:top w:w="0" w:type="dxa"/>
              <w:left w:w="108" w:type="dxa"/>
              <w:bottom w:w="0" w:type="dxa"/>
              <w:right w:w="108" w:type="dxa"/>
            </w:tcMar>
            <w:hideMark/>
          </w:tcPr>
          <w:p w14:paraId="0A11E519" w14:textId="77777777" w:rsidR="00636B7F" w:rsidRPr="00636B7F" w:rsidRDefault="00636B7F" w:rsidP="00636B7F">
            <w:pPr>
              <w:widowControl/>
              <w:spacing w:before="120" w:after="120" w:line="234" w:lineRule="atLeast"/>
              <w:jc w:val="center"/>
              <w:rPr>
                <w:rFonts w:eastAsia="Times New Roman" w:cs="Times New Roman"/>
                <w:lang w:val="en-US" w:eastAsia="en-US"/>
              </w:rPr>
            </w:pPr>
            <w:r w:rsidRPr="00636B7F">
              <w:rPr>
                <w:rFonts w:eastAsia="Times New Roman" w:cs="Times New Roman"/>
                <w:i/>
                <w:iCs/>
                <w:lang w:eastAsia="en-US"/>
              </w:rPr>
              <w:t>, ngày tháng năm</w:t>
            </w:r>
            <w:r w:rsidRPr="00636B7F">
              <w:rPr>
                <w:rFonts w:eastAsia="Times New Roman" w:cs="Times New Roman"/>
                <w:i/>
                <w:iCs/>
                <w:lang w:eastAsia="en-US"/>
              </w:rPr>
              <w:br/>
            </w:r>
            <w:r w:rsidRPr="00636B7F">
              <w:rPr>
                <w:rFonts w:eastAsia="Times New Roman" w:cs="Times New Roman"/>
                <w:b/>
                <w:bCs/>
                <w:lang w:eastAsia="en-US"/>
              </w:rPr>
              <w:t>THỦ TRƯỞNG CƠ QUAN ĐẠI DIỆN</w:t>
            </w:r>
            <w:r w:rsidRPr="00636B7F">
              <w:rPr>
                <w:rFonts w:eastAsia="Times New Roman" w:cs="Times New Roman"/>
                <w:b/>
                <w:bCs/>
                <w:lang w:eastAsia="en-US"/>
              </w:rPr>
              <w:br/>
            </w:r>
            <w:r w:rsidRPr="00636B7F">
              <w:rPr>
                <w:rFonts w:eastAsia="Times New Roman" w:cs="Times New Roman"/>
                <w:i/>
                <w:iCs/>
                <w:lang w:eastAsia="en-US"/>
              </w:rPr>
              <w:t>(Ký, ghi rõ họ tên, đóng dấu)</w:t>
            </w:r>
          </w:p>
        </w:tc>
      </w:tr>
    </w:tbl>
    <w:p w14:paraId="58EF0496" w14:textId="77777777" w:rsidR="0022439C" w:rsidRPr="00636B7F" w:rsidRDefault="0022439C" w:rsidP="00636B7F">
      <w:pPr>
        <w:rPr>
          <w:rFonts w:cs="Times New Roman"/>
        </w:rPr>
      </w:pPr>
    </w:p>
    <w:p w14:paraId="648FDF1C" w14:textId="77777777" w:rsidR="00636B7F" w:rsidRPr="00636B7F" w:rsidRDefault="00636B7F" w:rsidP="00636B7F">
      <w:pPr>
        <w:rPr>
          <w:rFonts w:cs="Times New Roman"/>
        </w:rPr>
      </w:pPr>
    </w:p>
    <w:p w14:paraId="7E6F0F3B" w14:textId="77777777" w:rsidR="00636B7F" w:rsidRPr="00636B7F" w:rsidRDefault="00636B7F" w:rsidP="00636B7F">
      <w:pPr>
        <w:rPr>
          <w:rFonts w:cs="Times New Roman"/>
        </w:rPr>
      </w:pPr>
    </w:p>
    <w:p w14:paraId="05A85761" w14:textId="77777777" w:rsidR="00636B7F" w:rsidRPr="00636B7F" w:rsidRDefault="00636B7F" w:rsidP="00636B7F">
      <w:pPr>
        <w:rPr>
          <w:rFonts w:cs="Times New Roman"/>
        </w:rPr>
      </w:pPr>
    </w:p>
    <w:p w14:paraId="262CCAFA" w14:textId="77777777" w:rsidR="00636B7F" w:rsidRPr="00636B7F" w:rsidRDefault="00636B7F" w:rsidP="00636B7F">
      <w:pPr>
        <w:rPr>
          <w:rFonts w:cs="Times New Roman"/>
          <w:lang w:val="en-US"/>
        </w:rPr>
      </w:pPr>
      <w:r w:rsidRPr="00636B7F">
        <w:rPr>
          <w:rFonts w:cs="Times New Roman"/>
          <w:b/>
          <w:lang w:val="en-US"/>
        </w:rPr>
        <w:t>Nguồn</w:t>
      </w:r>
      <w:r w:rsidRPr="00636B7F">
        <w:rPr>
          <w:rFonts w:cs="Times New Roman"/>
          <w:lang w:val="en-US"/>
        </w:rPr>
        <w:t>: Thông tư 07/2020/TT-BTC</w:t>
      </w:r>
    </w:p>
    <w:sectPr w:rsidR="00636B7F" w:rsidRPr="00636B7F" w:rsidSect="00EC13B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6572A" w14:textId="77777777" w:rsidR="00A878C8" w:rsidRDefault="00A878C8">
      <w:r>
        <w:separator/>
      </w:r>
    </w:p>
  </w:endnote>
  <w:endnote w:type="continuationSeparator" w:id="0">
    <w:p w14:paraId="5EF27C35" w14:textId="77777777" w:rsidR="00A878C8" w:rsidRDefault="00A87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585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CE6AA8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E8C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36B7F">
      <w:rPr>
        <w:rStyle w:val="PageNumber"/>
        <w:noProof/>
        <w:color w:val="FFFFFF"/>
        <w:sz w:val="24"/>
        <w:szCs w:val="24"/>
      </w:rPr>
      <w:t>1</w:t>
    </w:r>
    <w:r>
      <w:rPr>
        <w:rStyle w:val="PageNumber"/>
        <w:color w:val="FFFFFF"/>
        <w:sz w:val="24"/>
        <w:szCs w:val="24"/>
      </w:rPr>
      <w:fldChar w:fldCharType="end"/>
    </w:r>
  </w:p>
  <w:p w14:paraId="2F6E006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CB54" w14:textId="77777777" w:rsidR="00A878C8" w:rsidRDefault="00A878C8">
      <w:r>
        <w:separator/>
      </w:r>
    </w:p>
  </w:footnote>
  <w:footnote w:type="continuationSeparator" w:id="0">
    <w:p w14:paraId="4925D061" w14:textId="77777777" w:rsidR="00A878C8" w:rsidRDefault="00A87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32A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31465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E13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36B7F">
      <w:rPr>
        <w:rStyle w:val="PageNumber"/>
        <w:noProof/>
        <w:color w:val="FFFFFF"/>
      </w:rPr>
      <w:t>1</w:t>
    </w:r>
    <w:r>
      <w:rPr>
        <w:rStyle w:val="PageNumber"/>
        <w:color w:val="FFFFFF"/>
      </w:rPr>
      <w:fldChar w:fldCharType="end"/>
    </w:r>
  </w:p>
  <w:p w14:paraId="7716CD5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84817438">
    <w:abstractNumId w:val="1"/>
  </w:num>
  <w:num w:numId="2" w16cid:durableId="75638041">
    <w:abstractNumId w:val="2"/>
  </w:num>
  <w:num w:numId="3" w16cid:durableId="1905024857">
    <w:abstractNumId w:val="3"/>
  </w:num>
  <w:num w:numId="4" w16cid:durableId="420178130">
    <w:abstractNumId w:val="7"/>
  </w:num>
  <w:num w:numId="5" w16cid:durableId="222913907">
    <w:abstractNumId w:val="13"/>
  </w:num>
  <w:num w:numId="6" w16cid:durableId="972713559">
    <w:abstractNumId w:val="11"/>
  </w:num>
  <w:num w:numId="7" w16cid:durableId="1096704740">
    <w:abstractNumId w:val="15"/>
  </w:num>
  <w:num w:numId="8" w16cid:durableId="309674074">
    <w:abstractNumId w:val="14"/>
  </w:num>
  <w:num w:numId="9" w16cid:durableId="2086560416">
    <w:abstractNumId w:val="4"/>
  </w:num>
  <w:num w:numId="10" w16cid:durableId="1337145748">
    <w:abstractNumId w:val="20"/>
  </w:num>
  <w:num w:numId="11" w16cid:durableId="364673623">
    <w:abstractNumId w:val="8"/>
  </w:num>
  <w:num w:numId="12" w16cid:durableId="508644240">
    <w:abstractNumId w:val="16"/>
  </w:num>
  <w:num w:numId="13" w16cid:durableId="395393125">
    <w:abstractNumId w:val="24"/>
  </w:num>
  <w:num w:numId="14" w16cid:durableId="908073189">
    <w:abstractNumId w:val="21"/>
  </w:num>
  <w:num w:numId="15" w16cid:durableId="818495242">
    <w:abstractNumId w:val="18"/>
  </w:num>
  <w:num w:numId="16" w16cid:durableId="844979973">
    <w:abstractNumId w:val="9"/>
  </w:num>
  <w:num w:numId="17" w16cid:durableId="435830586">
    <w:abstractNumId w:val="5"/>
  </w:num>
  <w:num w:numId="18" w16cid:durableId="1611741757">
    <w:abstractNumId w:val="6"/>
  </w:num>
  <w:num w:numId="19" w16cid:durableId="1826706832">
    <w:abstractNumId w:val="12"/>
  </w:num>
  <w:num w:numId="20" w16cid:durableId="968783330">
    <w:abstractNumId w:val="10"/>
  </w:num>
  <w:num w:numId="21" w16cid:durableId="949821901">
    <w:abstractNumId w:val="22"/>
  </w:num>
  <w:num w:numId="22" w16cid:durableId="1615556673">
    <w:abstractNumId w:val="19"/>
  </w:num>
  <w:num w:numId="23" w16cid:durableId="1192457599">
    <w:abstractNumId w:val="23"/>
  </w:num>
  <w:num w:numId="24" w16cid:durableId="1287539590">
    <w:abstractNumId w:val="17"/>
  </w:num>
  <w:num w:numId="25" w16cid:durableId="17368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C75EE"/>
    <w:rsid w:val="00117477"/>
    <w:rsid w:val="00120C53"/>
    <w:rsid w:val="0012409D"/>
    <w:rsid w:val="00140890"/>
    <w:rsid w:val="00165B9A"/>
    <w:rsid w:val="0017115C"/>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5FEB"/>
    <w:rsid w:val="00462BE1"/>
    <w:rsid w:val="004646E7"/>
    <w:rsid w:val="004815ED"/>
    <w:rsid w:val="004942A5"/>
    <w:rsid w:val="00495506"/>
    <w:rsid w:val="004B0E87"/>
    <w:rsid w:val="004C5D74"/>
    <w:rsid w:val="004D2DC6"/>
    <w:rsid w:val="004E58A9"/>
    <w:rsid w:val="004F0E1D"/>
    <w:rsid w:val="004F4105"/>
    <w:rsid w:val="00530E11"/>
    <w:rsid w:val="00532AAE"/>
    <w:rsid w:val="00534E21"/>
    <w:rsid w:val="00542C75"/>
    <w:rsid w:val="00556E31"/>
    <w:rsid w:val="005624CC"/>
    <w:rsid w:val="00566EC3"/>
    <w:rsid w:val="00570850"/>
    <w:rsid w:val="005831D2"/>
    <w:rsid w:val="0058545B"/>
    <w:rsid w:val="005945CD"/>
    <w:rsid w:val="005A291D"/>
    <w:rsid w:val="005A72ED"/>
    <w:rsid w:val="005B493F"/>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830FD"/>
    <w:rsid w:val="00784E9D"/>
    <w:rsid w:val="00791505"/>
    <w:rsid w:val="007974C9"/>
    <w:rsid w:val="007C4F01"/>
    <w:rsid w:val="007C5C14"/>
    <w:rsid w:val="007D663D"/>
    <w:rsid w:val="007D6733"/>
    <w:rsid w:val="007E504E"/>
    <w:rsid w:val="00800CB3"/>
    <w:rsid w:val="00825199"/>
    <w:rsid w:val="008322D9"/>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878C8"/>
    <w:rsid w:val="00AB4CBF"/>
    <w:rsid w:val="00AC3F5C"/>
    <w:rsid w:val="00AE204E"/>
    <w:rsid w:val="00AF6908"/>
    <w:rsid w:val="00B038B4"/>
    <w:rsid w:val="00B062C7"/>
    <w:rsid w:val="00B1515F"/>
    <w:rsid w:val="00B164B8"/>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1BE8"/>
    <w:rsid w:val="00D43F5A"/>
    <w:rsid w:val="00D540D1"/>
    <w:rsid w:val="00D54B80"/>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44F9"/>
  <w15:chartTrackingRefBased/>
  <w15:docId w15:val="{C9F7553C-AB6D-45F5-BB53-0D6060E00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755</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2026-05-20T19:59:00Z</dcterms:created>
  <dcterms:modified xsi:type="dcterms:W3CDTF">2026-05-20T19:59:00Z</dcterms:modified>
</cp:coreProperties>
</file>