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3511"/>
        <w:gridCol w:w="2855"/>
      </w:tblGrid>
      <w:tr w:rsidR="007D2626" w:rsidRPr="007D2626" w:rsidTr="007D2626">
        <w:tc>
          <w:tcPr>
            <w:tcW w:w="1599" w:type="pct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Biểu số: 003.K/BCC-XHMT</w:t>
            </w:r>
          </w:p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Đầu nhiệm kỳ</w:t>
            </w:r>
          </w:p>
        </w:tc>
        <w:tc>
          <w:tcPr>
            <w:tcW w:w="1875" w:type="pct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BÁO CÁO CHÍNH THỨC ĐẠI BIỂU HỘI ĐỒNG NHÂN DÂN</w:t>
            </w:r>
            <w:r w:rsidRPr="007D262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D2626">
              <w:rPr>
                <w:rFonts w:ascii="Times New Roman" w:hAnsi="Times New Roman"/>
                <w:sz w:val="24"/>
                <w:szCs w:val="24"/>
              </w:rPr>
              <w:t>Nhiệm kỳ</w:t>
            </w:r>
          </w:p>
        </w:tc>
        <w:tc>
          <w:tcPr>
            <w:tcW w:w="1525" w:type="pct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:rsidR="007D2626" w:rsidRPr="007D2626" w:rsidRDefault="007D2626" w:rsidP="007D2626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7D2626">
        <w:rPr>
          <w:rFonts w:ascii="Times New Roman" w:hAnsi="Times New Roman"/>
          <w:i/>
          <w:sz w:val="24"/>
          <w:szCs w:val="24"/>
        </w:rPr>
        <w:t>Đơn vị tính: Người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4"/>
        <w:gridCol w:w="635"/>
        <w:gridCol w:w="852"/>
        <w:gridCol w:w="834"/>
        <w:gridCol w:w="834"/>
        <w:gridCol w:w="834"/>
        <w:gridCol w:w="835"/>
        <w:gridCol w:w="834"/>
        <w:gridCol w:w="834"/>
      </w:tblGrid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vMerge w:val="restar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vMerge w:val="restar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455" w:type="pct"/>
            <w:vMerge w:val="restar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Tổng số đại biểu HĐND</w:t>
            </w:r>
          </w:p>
        </w:tc>
        <w:tc>
          <w:tcPr>
            <w:tcW w:w="890" w:type="pct"/>
            <w:gridSpan w:val="2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Cấp tỉnh</w:t>
            </w:r>
          </w:p>
        </w:tc>
        <w:tc>
          <w:tcPr>
            <w:tcW w:w="891" w:type="pct"/>
            <w:gridSpan w:val="2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Cấp huyện</w:t>
            </w:r>
          </w:p>
        </w:tc>
        <w:tc>
          <w:tcPr>
            <w:tcW w:w="891" w:type="pct"/>
            <w:gridSpan w:val="2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Cấp xã</w:t>
            </w: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vMerge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vMerge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vMerge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Trong đó: Nữ</w:t>
            </w: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Chia theo trình độ học vấn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Tiểu học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Trung học phổ thông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Sơ cấp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Trung cấp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Cao đẳng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Đại học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Trên đại học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Chia theo dân tộc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Kinh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Dân tộc thiểu số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Chia theo nhóm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x</w:t>
            </w: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lastRenderedPageBreak/>
              <w:t>- Dưới 31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Từ 31 đến 40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Từ 41 đến 50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Từ 51 đến 55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Từ 56 đến 60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- Trên 60 tuổi</w:t>
            </w: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2626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D2626" w:rsidRPr="007D2626" w:rsidTr="007D2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5" w:type="pct"/>
            <w:shd w:val="clear" w:color="auto" w:fill="FFFFFF"/>
            <w:vAlign w:val="center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D2626" w:rsidRPr="007D2626" w:rsidRDefault="007D2626" w:rsidP="007D262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0"/>
        <w:gridCol w:w="2991"/>
        <w:gridCol w:w="3379"/>
      </w:tblGrid>
      <w:tr w:rsidR="007D2626" w:rsidRPr="007D2626" w:rsidTr="007D2626">
        <w:tc>
          <w:tcPr>
            <w:tcW w:w="1597" w:type="pct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7D262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D262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598" w:type="pct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D2626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7D262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D262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805" w:type="pct"/>
          </w:tcPr>
          <w:p w:rsidR="007D2626" w:rsidRPr="007D2626" w:rsidRDefault="007D2626" w:rsidP="007D262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D2626">
              <w:rPr>
                <w:rFonts w:ascii="Times New Roman" w:hAnsi="Times New Roman"/>
                <w:i/>
                <w:sz w:val="24"/>
                <w:szCs w:val="24"/>
              </w:rPr>
              <w:t>Ngày .......tháng ...... năm ......</w:t>
            </w:r>
            <w:r w:rsidRPr="007D262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7D262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7D262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D2626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:rsidR="007D2626" w:rsidRPr="007D2626" w:rsidRDefault="007D2626" w:rsidP="007D262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0751D3" w:rsidRPr="007D2626" w:rsidRDefault="007D2626" w:rsidP="007D262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7D262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7D262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7D2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2626"/>
    <w:rsid w:val="000751D3"/>
    <w:rsid w:val="00574D78"/>
    <w:rsid w:val="00753F5A"/>
    <w:rsid w:val="007D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20BCC48-D86D-4657-B2B4-8DE472E7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D262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2026-05-20T20:04:00Z</dcterms:created>
  <dcterms:modified xsi:type="dcterms:W3CDTF">2026-05-20T20:04:00Z</dcterms:modified>
</cp:coreProperties>
</file>