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CD6C6D" w:rsidRPr="00EC52D2" w14:paraId="22F096B9" w14:textId="77777777" w:rsidTr="00EC52D2">
        <w:tc>
          <w:tcPr>
            <w:tcW w:w="3348" w:type="dxa"/>
          </w:tcPr>
          <w:p w14:paraId="2218B138" w14:textId="77777777" w:rsidR="00CD6C6D" w:rsidRPr="00EC52D2" w:rsidRDefault="00CD6C6D" w:rsidP="00EC52D2">
            <w:pPr>
              <w:spacing w:before="120"/>
              <w:jc w:val="center"/>
              <w:rPr>
                <w:rFonts w:eastAsia="Tahoma" w:cs="Times New Roman"/>
                <w:b/>
                <w:color w:val="auto"/>
                <w:lang w:val="en-US"/>
              </w:rPr>
            </w:pPr>
            <w:r w:rsidRPr="00EC52D2">
              <w:rPr>
                <w:rFonts w:cs="Times New Roman"/>
                <w:color w:val="auto"/>
                <w:lang w:val="en-US"/>
              </w:rPr>
              <w:t>ĐƠN VỊ QUẢN LÝ CẤP TRÊN…………….</w:t>
            </w:r>
            <w:r w:rsidRPr="00EC52D2">
              <w:rPr>
                <w:rFonts w:cs="Times New Roman"/>
                <w:b/>
                <w:color w:val="auto"/>
                <w:lang w:val="en-US"/>
              </w:rPr>
              <w:br/>
              <w:t>ĐƠN VỊ BÁO CÁO………………</w:t>
            </w:r>
            <w:r w:rsidRPr="00EC52D2">
              <w:rPr>
                <w:rFonts w:cs="Times New Roman"/>
                <w:b/>
                <w:color w:val="auto"/>
                <w:lang w:val="en-US"/>
              </w:rPr>
              <w:br/>
              <w:t>----------------</w:t>
            </w:r>
          </w:p>
        </w:tc>
        <w:tc>
          <w:tcPr>
            <w:tcW w:w="5508" w:type="dxa"/>
          </w:tcPr>
          <w:p w14:paraId="28536904" w14:textId="77777777" w:rsidR="00CD6C6D" w:rsidRPr="00EC52D2" w:rsidRDefault="00CD6C6D" w:rsidP="00EC52D2">
            <w:pPr>
              <w:spacing w:before="120"/>
              <w:jc w:val="center"/>
              <w:rPr>
                <w:rFonts w:eastAsia="Tahoma" w:cs="Times New Roman"/>
                <w:color w:val="auto"/>
                <w:lang w:val="en-US"/>
              </w:rPr>
            </w:pPr>
            <w:r w:rsidRPr="00EC52D2">
              <w:rPr>
                <w:rFonts w:cs="Times New Roman"/>
                <w:b/>
                <w:color w:val="auto"/>
                <w:lang w:val="en-US"/>
              </w:rPr>
              <w:t>Mẫu B15a-BH</w:t>
            </w:r>
            <w:r w:rsidRPr="00EC52D2">
              <w:rPr>
                <w:rFonts w:cs="Times New Roman"/>
                <w:b/>
                <w:color w:val="auto"/>
                <w:lang w:val="en-US"/>
              </w:rPr>
              <w:br/>
            </w:r>
            <w:r w:rsidRPr="00EC52D2">
              <w:rPr>
                <w:rFonts w:cs="Times New Roman"/>
                <w:i/>
                <w:color w:val="auto"/>
                <w:lang w:val="en-US"/>
              </w:rPr>
              <w:t>(Ban hành kèm theo Thông tư số 102/2018/TT-BTC ngày 14/11/2018 của Bộ Tài Chính)</w:t>
            </w:r>
          </w:p>
        </w:tc>
      </w:tr>
    </w:tbl>
    <w:p w14:paraId="02D2E9A3" w14:textId="77777777" w:rsidR="00CD6C6D" w:rsidRPr="002C44A3" w:rsidRDefault="00CD6C6D" w:rsidP="00CD6C6D">
      <w:pPr>
        <w:spacing w:before="120"/>
        <w:rPr>
          <w:rFonts w:cs="Times New Roman"/>
          <w:color w:val="auto"/>
          <w:lang w:val="en-US"/>
        </w:rPr>
      </w:pPr>
    </w:p>
    <w:p w14:paraId="7059CF0E" w14:textId="77777777" w:rsidR="00CD6C6D" w:rsidRPr="002C44A3" w:rsidRDefault="00CD6C6D" w:rsidP="00CD6C6D">
      <w:pPr>
        <w:spacing w:before="120"/>
        <w:jc w:val="center"/>
        <w:rPr>
          <w:rFonts w:cs="Times New Roman"/>
          <w:b/>
          <w:color w:val="auto"/>
        </w:rPr>
      </w:pPr>
      <w:r w:rsidRPr="002C44A3">
        <w:rPr>
          <w:rFonts w:cs="Times New Roman"/>
          <w:b/>
          <w:color w:val="auto"/>
        </w:rPr>
        <w:t>BÁO CÁO CÂN ĐỐI QUỸ KHÁM, CHỮA BỆNH BHYT DO ĐỊA PHƯƠNG QUẢN LÝ</w:t>
      </w:r>
    </w:p>
    <w:p w14:paraId="406938CF" w14:textId="77777777" w:rsidR="00CD6C6D" w:rsidRPr="002C44A3" w:rsidRDefault="00CD6C6D" w:rsidP="00CD6C6D">
      <w:pPr>
        <w:spacing w:before="120"/>
        <w:jc w:val="center"/>
        <w:rPr>
          <w:rFonts w:cs="Times New Roman"/>
          <w:i/>
          <w:color w:val="auto"/>
        </w:rPr>
      </w:pPr>
      <w:r w:rsidRPr="002C44A3">
        <w:rPr>
          <w:rFonts w:cs="Times New Roman"/>
          <w:i/>
          <w:color w:val="auto"/>
        </w:rPr>
        <w:t xml:space="preserve">Năm </w:t>
      </w:r>
      <w:r w:rsidRPr="002C44A3">
        <w:rPr>
          <w:rFonts w:cs="Times New Roman"/>
          <w:i/>
          <w:color w:val="auto"/>
          <w:lang w:val="en-US"/>
        </w:rPr>
        <w:t>……..</w:t>
      </w:r>
    </w:p>
    <w:p w14:paraId="1FB53D2F" w14:textId="77777777" w:rsidR="00CD6C6D" w:rsidRPr="002C44A3" w:rsidRDefault="00CD6C6D" w:rsidP="00CD6C6D">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2"/>
        <w:gridCol w:w="6047"/>
        <w:gridCol w:w="808"/>
        <w:gridCol w:w="1560"/>
      </w:tblGrid>
      <w:tr w:rsidR="00CD6C6D" w:rsidRPr="002C44A3" w14:paraId="7018AFAA" w14:textId="77777777" w:rsidTr="00EC52D2">
        <w:tblPrEx>
          <w:tblCellMar>
            <w:top w:w="0" w:type="dxa"/>
            <w:left w:w="0" w:type="dxa"/>
            <w:bottom w:w="0" w:type="dxa"/>
            <w:right w:w="0" w:type="dxa"/>
          </w:tblCellMar>
        </w:tblPrEx>
        <w:tc>
          <w:tcPr>
            <w:tcW w:w="672" w:type="dxa"/>
            <w:vAlign w:val="center"/>
          </w:tcPr>
          <w:p w14:paraId="06F901B4" w14:textId="77777777" w:rsidR="00CD6C6D" w:rsidRPr="002C44A3" w:rsidRDefault="00CD6C6D" w:rsidP="00EC52D2">
            <w:pPr>
              <w:spacing w:before="120"/>
              <w:jc w:val="center"/>
              <w:rPr>
                <w:rFonts w:cs="Times New Roman"/>
                <w:b/>
                <w:color w:val="auto"/>
              </w:rPr>
            </w:pPr>
            <w:r w:rsidRPr="002C44A3">
              <w:rPr>
                <w:rFonts w:cs="Times New Roman"/>
                <w:b/>
                <w:color w:val="auto"/>
              </w:rPr>
              <w:t>STT</w:t>
            </w:r>
          </w:p>
        </w:tc>
        <w:tc>
          <w:tcPr>
            <w:tcW w:w="6557" w:type="dxa"/>
            <w:vAlign w:val="center"/>
          </w:tcPr>
          <w:p w14:paraId="19C310C3" w14:textId="77777777" w:rsidR="00CD6C6D" w:rsidRPr="002C44A3" w:rsidRDefault="00CD6C6D" w:rsidP="00EC52D2">
            <w:pPr>
              <w:spacing w:before="120"/>
              <w:jc w:val="center"/>
              <w:rPr>
                <w:rFonts w:cs="Times New Roman"/>
                <w:b/>
                <w:color w:val="auto"/>
              </w:rPr>
            </w:pPr>
            <w:r w:rsidRPr="002C44A3">
              <w:rPr>
                <w:rFonts w:cs="Times New Roman"/>
                <w:b/>
                <w:color w:val="auto"/>
              </w:rPr>
              <w:t>Chỉ tiêu</w:t>
            </w:r>
          </w:p>
        </w:tc>
        <w:tc>
          <w:tcPr>
            <w:tcW w:w="874" w:type="dxa"/>
            <w:vAlign w:val="center"/>
          </w:tcPr>
          <w:p w14:paraId="6B66CF6C" w14:textId="77777777" w:rsidR="00CD6C6D" w:rsidRPr="002C44A3" w:rsidRDefault="00CD6C6D" w:rsidP="00EC52D2">
            <w:pPr>
              <w:spacing w:before="120"/>
              <w:jc w:val="center"/>
              <w:rPr>
                <w:rFonts w:cs="Times New Roman"/>
                <w:b/>
                <w:color w:val="auto"/>
              </w:rPr>
            </w:pPr>
            <w:r w:rsidRPr="002C44A3">
              <w:rPr>
                <w:rFonts w:cs="Times New Roman"/>
                <w:b/>
                <w:color w:val="auto"/>
              </w:rPr>
              <w:t>Mã số</w:t>
            </w:r>
          </w:p>
        </w:tc>
        <w:tc>
          <w:tcPr>
            <w:tcW w:w="1690" w:type="dxa"/>
            <w:vAlign w:val="center"/>
          </w:tcPr>
          <w:p w14:paraId="6230401E" w14:textId="77777777" w:rsidR="00CD6C6D" w:rsidRPr="002C44A3" w:rsidRDefault="00CD6C6D" w:rsidP="00EC52D2">
            <w:pPr>
              <w:spacing w:before="120"/>
              <w:jc w:val="center"/>
              <w:rPr>
                <w:rFonts w:cs="Times New Roman"/>
                <w:b/>
                <w:color w:val="auto"/>
              </w:rPr>
            </w:pPr>
            <w:r w:rsidRPr="002C44A3">
              <w:rPr>
                <w:rFonts w:cs="Times New Roman"/>
                <w:b/>
                <w:color w:val="auto"/>
              </w:rPr>
              <w:t>Số tiền</w:t>
            </w:r>
          </w:p>
        </w:tc>
      </w:tr>
      <w:tr w:rsidR="00CD6C6D" w:rsidRPr="002C44A3" w14:paraId="7A476B2E" w14:textId="77777777" w:rsidTr="00EC52D2">
        <w:tblPrEx>
          <w:tblCellMar>
            <w:top w:w="0" w:type="dxa"/>
            <w:left w:w="0" w:type="dxa"/>
            <w:bottom w:w="0" w:type="dxa"/>
            <w:right w:w="0" w:type="dxa"/>
          </w:tblCellMar>
        </w:tblPrEx>
        <w:tc>
          <w:tcPr>
            <w:tcW w:w="672" w:type="dxa"/>
            <w:vAlign w:val="center"/>
          </w:tcPr>
          <w:p w14:paraId="7E17F4C1" w14:textId="77777777" w:rsidR="00CD6C6D" w:rsidRPr="002C44A3" w:rsidRDefault="00CD6C6D" w:rsidP="00EC52D2">
            <w:pPr>
              <w:spacing w:before="120"/>
              <w:jc w:val="center"/>
              <w:rPr>
                <w:rFonts w:cs="Times New Roman"/>
                <w:color w:val="auto"/>
              </w:rPr>
            </w:pPr>
            <w:r w:rsidRPr="002C44A3">
              <w:rPr>
                <w:rFonts w:cs="Times New Roman"/>
                <w:color w:val="auto"/>
              </w:rPr>
              <w:t>A</w:t>
            </w:r>
          </w:p>
        </w:tc>
        <w:tc>
          <w:tcPr>
            <w:tcW w:w="6557" w:type="dxa"/>
            <w:vAlign w:val="center"/>
          </w:tcPr>
          <w:p w14:paraId="781594CF" w14:textId="77777777" w:rsidR="00CD6C6D" w:rsidRPr="002C44A3" w:rsidRDefault="00CD6C6D" w:rsidP="00EC52D2">
            <w:pPr>
              <w:spacing w:before="120"/>
              <w:jc w:val="center"/>
              <w:rPr>
                <w:rFonts w:cs="Times New Roman"/>
                <w:color w:val="auto"/>
              </w:rPr>
            </w:pPr>
            <w:r w:rsidRPr="002C44A3">
              <w:rPr>
                <w:rFonts w:cs="Times New Roman"/>
                <w:color w:val="auto"/>
              </w:rPr>
              <w:t>B</w:t>
            </w:r>
          </w:p>
        </w:tc>
        <w:tc>
          <w:tcPr>
            <w:tcW w:w="874" w:type="dxa"/>
            <w:vAlign w:val="center"/>
          </w:tcPr>
          <w:p w14:paraId="6EFABD69" w14:textId="77777777" w:rsidR="00CD6C6D" w:rsidRPr="002C44A3" w:rsidRDefault="00CD6C6D" w:rsidP="00EC52D2">
            <w:pPr>
              <w:spacing w:before="120"/>
              <w:jc w:val="center"/>
              <w:rPr>
                <w:rFonts w:cs="Times New Roman"/>
                <w:color w:val="auto"/>
              </w:rPr>
            </w:pPr>
            <w:r w:rsidRPr="002C44A3">
              <w:rPr>
                <w:rFonts w:cs="Times New Roman"/>
                <w:color w:val="auto"/>
              </w:rPr>
              <w:t>C</w:t>
            </w:r>
          </w:p>
        </w:tc>
        <w:tc>
          <w:tcPr>
            <w:tcW w:w="1690" w:type="dxa"/>
            <w:vAlign w:val="center"/>
          </w:tcPr>
          <w:p w14:paraId="24415ADC" w14:textId="77777777" w:rsidR="00CD6C6D" w:rsidRPr="002C44A3" w:rsidRDefault="00CD6C6D" w:rsidP="00EC52D2">
            <w:pPr>
              <w:spacing w:before="120"/>
              <w:jc w:val="center"/>
              <w:rPr>
                <w:rFonts w:cs="Times New Roman"/>
                <w:color w:val="auto"/>
              </w:rPr>
            </w:pPr>
            <w:r w:rsidRPr="002C44A3">
              <w:rPr>
                <w:rFonts w:cs="Times New Roman"/>
                <w:color w:val="auto"/>
              </w:rPr>
              <w:t>1</w:t>
            </w:r>
          </w:p>
        </w:tc>
      </w:tr>
      <w:tr w:rsidR="00CD6C6D" w:rsidRPr="002C44A3" w14:paraId="6B76CB5D" w14:textId="77777777" w:rsidTr="00EC52D2">
        <w:tblPrEx>
          <w:tblCellMar>
            <w:top w:w="0" w:type="dxa"/>
            <w:left w:w="0" w:type="dxa"/>
            <w:bottom w:w="0" w:type="dxa"/>
            <w:right w:w="0" w:type="dxa"/>
          </w:tblCellMar>
        </w:tblPrEx>
        <w:tc>
          <w:tcPr>
            <w:tcW w:w="672" w:type="dxa"/>
            <w:vAlign w:val="center"/>
          </w:tcPr>
          <w:p w14:paraId="20E7CBEF" w14:textId="77777777" w:rsidR="00CD6C6D" w:rsidRPr="002C44A3" w:rsidRDefault="00CD6C6D" w:rsidP="00EC52D2">
            <w:pPr>
              <w:spacing w:before="120"/>
              <w:jc w:val="center"/>
              <w:rPr>
                <w:rFonts w:cs="Times New Roman"/>
                <w:b/>
                <w:color w:val="auto"/>
              </w:rPr>
            </w:pPr>
            <w:r w:rsidRPr="002C44A3">
              <w:rPr>
                <w:rFonts w:cs="Times New Roman"/>
                <w:b/>
                <w:color w:val="auto"/>
              </w:rPr>
              <w:t>1</w:t>
            </w:r>
          </w:p>
        </w:tc>
        <w:tc>
          <w:tcPr>
            <w:tcW w:w="6557" w:type="dxa"/>
            <w:vAlign w:val="center"/>
          </w:tcPr>
          <w:p w14:paraId="77874BFD" w14:textId="77777777" w:rsidR="00CD6C6D" w:rsidRPr="002C44A3" w:rsidRDefault="00CD6C6D" w:rsidP="00EC52D2">
            <w:pPr>
              <w:spacing w:before="120"/>
              <w:rPr>
                <w:rFonts w:cs="Times New Roman"/>
                <w:b/>
                <w:color w:val="auto"/>
              </w:rPr>
            </w:pPr>
            <w:r w:rsidRPr="002C44A3">
              <w:rPr>
                <w:rFonts w:cs="Times New Roman"/>
                <w:b/>
                <w:color w:val="auto"/>
              </w:rPr>
              <w:t>Tổng số thu BHYT</w:t>
            </w:r>
          </w:p>
        </w:tc>
        <w:tc>
          <w:tcPr>
            <w:tcW w:w="874" w:type="dxa"/>
            <w:vAlign w:val="center"/>
          </w:tcPr>
          <w:p w14:paraId="1C7B23A5" w14:textId="77777777" w:rsidR="00CD6C6D" w:rsidRPr="002C44A3" w:rsidRDefault="00CD6C6D" w:rsidP="00EC52D2">
            <w:pPr>
              <w:spacing w:before="120"/>
              <w:jc w:val="center"/>
              <w:rPr>
                <w:rFonts w:cs="Times New Roman"/>
                <w:b/>
                <w:color w:val="auto"/>
              </w:rPr>
            </w:pPr>
            <w:r w:rsidRPr="002C44A3">
              <w:rPr>
                <w:rFonts w:cs="Times New Roman"/>
                <w:b/>
                <w:color w:val="auto"/>
              </w:rPr>
              <w:t>01</w:t>
            </w:r>
          </w:p>
        </w:tc>
        <w:tc>
          <w:tcPr>
            <w:tcW w:w="1690" w:type="dxa"/>
            <w:vAlign w:val="center"/>
          </w:tcPr>
          <w:p w14:paraId="3B1338CC" w14:textId="77777777" w:rsidR="00CD6C6D" w:rsidRPr="002C44A3" w:rsidRDefault="00CD6C6D" w:rsidP="00EC52D2">
            <w:pPr>
              <w:spacing w:before="120"/>
              <w:jc w:val="center"/>
              <w:rPr>
                <w:rFonts w:cs="Times New Roman"/>
                <w:b/>
                <w:color w:val="auto"/>
              </w:rPr>
            </w:pPr>
          </w:p>
        </w:tc>
      </w:tr>
      <w:tr w:rsidR="00CD6C6D" w:rsidRPr="002C44A3" w14:paraId="773800E8" w14:textId="77777777" w:rsidTr="00EC52D2">
        <w:tblPrEx>
          <w:tblCellMar>
            <w:top w:w="0" w:type="dxa"/>
            <w:left w:w="0" w:type="dxa"/>
            <w:bottom w:w="0" w:type="dxa"/>
            <w:right w:w="0" w:type="dxa"/>
          </w:tblCellMar>
        </w:tblPrEx>
        <w:tc>
          <w:tcPr>
            <w:tcW w:w="672" w:type="dxa"/>
            <w:vAlign w:val="center"/>
          </w:tcPr>
          <w:p w14:paraId="4764A625" w14:textId="77777777" w:rsidR="00CD6C6D" w:rsidRPr="002C44A3" w:rsidRDefault="00CD6C6D" w:rsidP="00EC52D2">
            <w:pPr>
              <w:spacing w:before="120"/>
              <w:jc w:val="center"/>
              <w:rPr>
                <w:rFonts w:cs="Times New Roman"/>
                <w:b/>
                <w:color w:val="auto"/>
              </w:rPr>
            </w:pPr>
            <w:r w:rsidRPr="002C44A3">
              <w:rPr>
                <w:rFonts w:cs="Times New Roman"/>
                <w:b/>
                <w:color w:val="auto"/>
              </w:rPr>
              <w:t>2</w:t>
            </w:r>
          </w:p>
        </w:tc>
        <w:tc>
          <w:tcPr>
            <w:tcW w:w="6557" w:type="dxa"/>
            <w:vAlign w:val="center"/>
          </w:tcPr>
          <w:p w14:paraId="7B46C0EA" w14:textId="77777777" w:rsidR="00CD6C6D" w:rsidRPr="002C44A3" w:rsidRDefault="00CD6C6D" w:rsidP="00EC52D2">
            <w:pPr>
              <w:spacing w:before="120"/>
              <w:rPr>
                <w:rFonts w:cs="Times New Roman"/>
                <w:b/>
                <w:color w:val="auto"/>
              </w:rPr>
            </w:pPr>
            <w:r w:rsidRPr="002C44A3">
              <w:rPr>
                <w:rFonts w:cs="Times New Roman"/>
                <w:b/>
                <w:color w:val="auto"/>
              </w:rPr>
              <w:t>Quỹ KCB BHYT được sử dụng trong năm</w:t>
            </w:r>
          </w:p>
        </w:tc>
        <w:tc>
          <w:tcPr>
            <w:tcW w:w="874" w:type="dxa"/>
            <w:vAlign w:val="center"/>
          </w:tcPr>
          <w:p w14:paraId="6463CB4A" w14:textId="77777777" w:rsidR="00CD6C6D" w:rsidRPr="002C44A3" w:rsidRDefault="00CD6C6D" w:rsidP="00EC52D2">
            <w:pPr>
              <w:spacing w:before="120"/>
              <w:jc w:val="center"/>
              <w:rPr>
                <w:rFonts w:cs="Times New Roman"/>
                <w:b/>
                <w:color w:val="auto"/>
              </w:rPr>
            </w:pPr>
            <w:r w:rsidRPr="002C44A3">
              <w:rPr>
                <w:rFonts w:cs="Times New Roman"/>
                <w:b/>
                <w:color w:val="auto"/>
              </w:rPr>
              <w:t>02</w:t>
            </w:r>
          </w:p>
        </w:tc>
        <w:tc>
          <w:tcPr>
            <w:tcW w:w="1690" w:type="dxa"/>
            <w:vAlign w:val="center"/>
          </w:tcPr>
          <w:p w14:paraId="637AC081" w14:textId="77777777" w:rsidR="00CD6C6D" w:rsidRPr="002C44A3" w:rsidRDefault="00CD6C6D" w:rsidP="00EC52D2">
            <w:pPr>
              <w:spacing w:before="120"/>
              <w:jc w:val="center"/>
              <w:rPr>
                <w:rFonts w:cs="Times New Roman"/>
                <w:b/>
                <w:color w:val="auto"/>
              </w:rPr>
            </w:pPr>
          </w:p>
        </w:tc>
      </w:tr>
      <w:tr w:rsidR="00CD6C6D" w:rsidRPr="002C44A3" w14:paraId="7E25F41C" w14:textId="77777777" w:rsidTr="00EC52D2">
        <w:tblPrEx>
          <w:tblCellMar>
            <w:top w:w="0" w:type="dxa"/>
            <w:left w:w="0" w:type="dxa"/>
            <w:bottom w:w="0" w:type="dxa"/>
            <w:right w:w="0" w:type="dxa"/>
          </w:tblCellMar>
        </w:tblPrEx>
        <w:tc>
          <w:tcPr>
            <w:tcW w:w="672" w:type="dxa"/>
            <w:vAlign w:val="center"/>
          </w:tcPr>
          <w:p w14:paraId="3A87C1A3" w14:textId="77777777" w:rsidR="00CD6C6D" w:rsidRPr="002C44A3" w:rsidRDefault="00CD6C6D" w:rsidP="00EC52D2">
            <w:pPr>
              <w:spacing w:before="120"/>
              <w:jc w:val="center"/>
              <w:rPr>
                <w:rFonts w:cs="Times New Roman"/>
                <w:b/>
                <w:color w:val="auto"/>
              </w:rPr>
            </w:pPr>
            <w:r w:rsidRPr="002C44A3">
              <w:rPr>
                <w:rFonts w:cs="Times New Roman"/>
                <w:b/>
                <w:color w:val="auto"/>
              </w:rPr>
              <w:t>3</w:t>
            </w:r>
          </w:p>
        </w:tc>
        <w:tc>
          <w:tcPr>
            <w:tcW w:w="6557" w:type="dxa"/>
            <w:vAlign w:val="center"/>
          </w:tcPr>
          <w:p w14:paraId="051C5FB6" w14:textId="77777777" w:rsidR="00CD6C6D" w:rsidRPr="002C44A3" w:rsidRDefault="00CD6C6D" w:rsidP="00EC52D2">
            <w:pPr>
              <w:spacing w:before="120"/>
              <w:rPr>
                <w:rFonts w:cs="Times New Roman"/>
                <w:b/>
                <w:color w:val="auto"/>
              </w:rPr>
            </w:pPr>
            <w:r w:rsidRPr="002C44A3">
              <w:rPr>
                <w:rFonts w:cs="Times New Roman"/>
                <w:b/>
                <w:color w:val="auto"/>
              </w:rPr>
              <w:t>Tổng số chi KCB BHYT của tỉnh</w:t>
            </w:r>
          </w:p>
        </w:tc>
        <w:tc>
          <w:tcPr>
            <w:tcW w:w="874" w:type="dxa"/>
            <w:vAlign w:val="center"/>
          </w:tcPr>
          <w:p w14:paraId="2C908643" w14:textId="77777777" w:rsidR="00CD6C6D" w:rsidRPr="002C44A3" w:rsidRDefault="00CD6C6D" w:rsidP="00EC52D2">
            <w:pPr>
              <w:spacing w:before="120"/>
              <w:jc w:val="center"/>
              <w:rPr>
                <w:rFonts w:cs="Times New Roman"/>
                <w:b/>
                <w:color w:val="auto"/>
              </w:rPr>
            </w:pPr>
            <w:r w:rsidRPr="002C44A3">
              <w:rPr>
                <w:rFonts w:cs="Times New Roman"/>
                <w:b/>
                <w:color w:val="auto"/>
              </w:rPr>
              <w:t>03</w:t>
            </w:r>
          </w:p>
        </w:tc>
        <w:tc>
          <w:tcPr>
            <w:tcW w:w="1690" w:type="dxa"/>
            <w:vAlign w:val="center"/>
          </w:tcPr>
          <w:p w14:paraId="3F7B7435" w14:textId="77777777" w:rsidR="00CD6C6D" w:rsidRPr="002C44A3" w:rsidRDefault="00CD6C6D" w:rsidP="00EC52D2">
            <w:pPr>
              <w:spacing w:before="120"/>
              <w:jc w:val="center"/>
              <w:rPr>
                <w:rFonts w:cs="Times New Roman"/>
                <w:b/>
                <w:color w:val="auto"/>
              </w:rPr>
            </w:pPr>
          </w:p>
        </w:tc>
      </w:tr>
      <w:tr w:rsidR="00CD6C6D" w:rsidRPr="002C44A3" w14:paraId="126FC13C" w14:textId="77777777" w:rsidTr="00EC52D2">
        <w:tblPrEx>
          <w:tblCellMar>
            <w:top w:w="0" w:type="dxa"/>
            <w:left w:w="0" w:type="dxa"/>
            <w:bottom w:w="0" w:type="dxa"/>
            <w:right w:w="0" w:type="dxa"/>
          </w:tblCellMar>
        </w:tblPrEx>
        <w:tc>
          <w:tcPr>
            <w:tcW w:w="672" w:type="dxa"/>
            <w:vAlign w:val="center"/>
          </w:tcPr>
          <w:p w14:paraId="1112D4BB" w14:textId="77777777" w:rsidR="00CD6C6D" w:rsidRPr="002C44A3" w:rsidRDefault="00CD6C6D" w:rsidP="00EC52D2">
            <w:pPr>
              <w:spacing w:before="120"/>
              <w:jc w:val="center"/>
              <w:rPr>
                <w:rFonts w:cs="Times New Roman"/>
                <w:color w:val="auto"/>
              </w:rPr>
            </w:pPr>
            <w:r w:rsidRPr="002C44A3">
              <w:rPr>
                <w:rFonts w:cs="Times New Roman"/>
                <w:color w:val="auto"/>
              </w:rPr>
              <w:t>3.1</w:t>
            </w:r>
          </w:p>
        </w:tc>
        <w:tc>
          <w:tcPr>
            <w:tcW w:w="6557" w:type="dxa"/>
            <w:vAlign w:val="center"/>
          </w:tcPr>
          <w:p w14:paraId="1A77B578" w14:textId="77777777" w:rsidR="00CD6C6D" w:rsidRPr="002C44A3" w:rsidRDefault="00CD6C6D" w:rsidP="00EC52D2">
            <w:pPr>
              <w:spacing w:before="120"/>
              <w:rPr>
                <w:rFonts w:cs="Times New Roman"/>
                <w:color w:val="auto"/>
                <w:lang w:val="en-US"/>
              </w:rPr>
            </w:pPr>
            <w:r w:rsidRPr="002C44A3">
              <w:rPr>
                <w:rFonts w:cs="Times New Roman"/>
                <w:color w:val="auto"/>
              </w:rPr>
              <w:t>Chi KCB nội tỉnh</w:t>
            </w:r>
          </w:p>
        </w:tc>
        <w:tc>
          <w:tcPr>
            <w:tcW w:w="874" w:type="dxa"/>
            <w:vAlign w:val="center"/>
          </w:tcPr>
          <w:p w14:paraId="7D798486" w14:textId="77777777" w:rsidR="00CD6C6D" w:rsidRPr="002C44A3" w:rsidRDefault="00CD6C6D" w:rsidP="00EC52D2">
            <w:pPr>
              <w:spacing w:before="120"/>
              <w:jc w:val="center"/>
              <w:rPr>
                <w:rFonts w:cs="Times New Roman"/>
                <w:color w:val="auto"/>
              </w:rPr>
            </w:pPr>
            <w:r w:rsidRPr="002C44A3">
              <w:rPr>
                <w:rFonts w:cs="Times New Roman"/>
                <w:color w:val="auto"/>
              </w:rPr>
              <w:t>04</w:t>
            </w:r>
          </w:p>
        </w:tc>
        <w:tc>
          <w:tcPr>
            <w:tcW w:w="1690" w:type="dxa"/>
            <w:vAlign w:val="center"/>
          </w:tcPr>
          <w:p w14:paraId="39DDF0E8" w14:textId="77777777" w:rsidR="00CD6C6D" w:rsidRPr="002C44A3" w:rsidRDefault="00CD6C6D" w:rsidP="00EC52D2">
            <w:pPr>
              <w:spacing w:before="120"/>
              <w:jc w:val="center"/>
              <w:rPr>
                <w:rFonts w:cs="Times New Roman"/>
                <w:color w:val="auto"/>
              </w:rPr>
            </w:pPr>
          </w:p>
        </w:tc>
      </w:tr>
      <w:tr w:rsidR="00CD6C6D" w:rsidRPr="002C44A3" w14:paraId="5D9997CB" w14:textId="77777777" w:rsidTr="00EC52D2">
        <w:tblPrEx>
          <w:tblCellMar>
            <w:top w:w="0" w:type="dxa"/>
            <w:left w:w="0" w:type="dxa"/>
            <w:bottom w:w="0" w:type="dxa"/>
            <w:right w:w="0" w:type="dxa"/>
          </w:tblCellMar>
        </w:tblPrEx>
        <w:tc>
          <w:tcPr>
            <w:tcW w:w="672" w:type="dxa"/>
            <w:vAlign w:val="center"/>
          </w:tcPr>
          <w:p w14:paraId="6454E32D" w14:textId="77777777" w:rsidR="00CD6C6D" w:rsidRPr="002C44A3" w:rsidRDefault="00CD6C6D" w:rsidP="00EC52D2">
            <w:pPr>
              <w:spacing w:before="120"/>
              <w:jc w:val="center"/>
              <w:rPr>
                <w:rFonts w:cs="Times New Roman"/>
                <w:color w:val="auto"/>
              </w:rPr>
            </w:pPr>
            <w:r w:rsidRPr="002C44A3">
              <w:rPr>
                <w:rFonts w:cs="Times New Roman"/>
                <w:color w:val="auto"/>
              </w:rPr>
              <w:t>3.2</w:t>
            </w:r>
          </w:p>
        </w:tc>
        <w:tc>
          <w:tcPr>
            <w:tcW w:w="6557" w:type="dxa"/>
            <w:vAlign w:val="center"/>
          </w:tcPr>
          <w:p w14:paraId="279C2105" w14:textId="77777777" w:rsidR="00CD6C6D" w:rsidRPr="002C44A3" w:rsidRDefault="00CD6C6D" w:rsidP="00EC52D2">
            <w:pPr>
              <w:spacing w:before="120"/>
              <w:rPr>
                <w:rFonts w:cs="Times New Roman"/>
                <w:color w:val="auto"/>
              </w:rPr>
            </w:pPr>
            <w:r w:rsidRPr="002C44A3">
              <w:rPr>
                <w:rFonts w:cs="Times New Roman"/>
                <w:color w:val="auto"/>
              </w:rPr>
              <w:t>Chi KCB đa tuyến đi ngoại tỉnh</w:t>
            </w:r>
          </w:p>
        </w:tc>
        <w:tc>
          <w:tcPr>
            <w:tcW w:w="874" w:type="dxa"/>
            <w:vAlign w:val="center"/>
          </w:tcPr>
          <w:p w14:paraId="2BAB9755" w14:textId="77777777" w:rsidR="00CD6C6D" w:rsidRPr="002C44A3" w:rsidRDefault="00CD6C6D" w:rsidP="00EC52D2">
            <w:pPr>
              <w:spacing w:before="120"/>
              <w:jc w:val="center"/>
              <w:rPr>
                <w:rFonts w:cs="Times New Roman"/>
                <w:color w:val="auto"/>
              </w:rPr>
            </w:pPr>
            <w:r w:rsidRPr="002C44A3">
              <w:rPr>
                <w:rFonts w:cs="Times New Roman"/>
                <w:color w:val="auto"/>
              </w:rPr>
              <w:t>05</w:t>
            </w:r>
          </w:p>
        </w:tc>
        <w:tc>
          <w:tcPr>
            <w:tcW w:w="1690" w:type="dxa"/>
            <w:vAlign w:val="center"/>
          </w:tcPr>
          <w:p w14:paraId="70D95B89" w14:textId="77777777" w:rsidR="00CD6C6D" w:rsidRPr="002C44A3" w:rsidRDefault="00CD6C6D" w:rsidP="00EC52D2">
            <w:pPr>
              <w:spacing w:before="120"/>
              <w:jc w:val="center"/>
              <w:rPr>
                <w:rFonts w:cs="Times New Roman"/>
                <w:color w:val="auto"/>
              </w:rPr>
            </w:pPr>
          </w:p>
        </w:tc>
      </w:tr>
      <w:tr w:rsidR="00CD6C6D" w:rsidRPr="002C44A3" w14:paraId="4F53041A" w14:textId="77777777" w:rsidTr="00EC52D2">
        <w:tblPrEx>
          <w:tblCellMar>
            <w:top w:w="0" w:type="dxa"/>
            <w:left w:w="0" w:type="dxa"/>
            <w:bottom w:w="0" w:type="dxa"/>
            <w:right w:w="0" w:type="dxa"/>
          </w:tblCellMar>
        </w:tblPrEx>
        <w:tc>
          <w:tcPr>
            <w:tcW w:w="672" w:type="dxa"/>
            <w:vAlign w:val="center"/>
          </w:tcPr>
          <w:p w14:paraId="68613EDB" w14:textId="77777777" w:rsidR="00CD6C6D" w:rsidRPr="002C44A3" w:rsidRDefault="00CD6C6D" w:rsidP="00EC52D2">
            <w:pPr>
              <w:spacing w:before="120"/>
              <w:jc w:val="center"/>
              <w:rPr>
                <w:rFonts w:cs="Times New Roman"/>
                <w:color w:val="auto"/>
              </w:rPr>
            </w:pPr>
            <w:r w:rsidRPr="002C44A3">
              <w:rPr>
                <w:rFonts w:cs="Times New Roman"/>
                <w:color w:val="auto"/>
              </w:rPr>
              <w:t>3.3</w:t>
            </w:r>
          </w:p>
        </w:tc>
        <w:tc>
          <w:tcPr>
            <w:tcW w:w="6557" w:type="dxa"/>
            <w:vAlign w:val="center"/>
          </w:tcPr>
          <w:p w14:paraId="75B537EA" w14:textId="77777777" w:rsidR="00CD6C6D" w:rsidRPr="002C44A3" w:rsidRDefault="00CD6C6D" w:rsidP="00EC52D2">
            <w:pPr>
              <w:spacing w:before="120"/>
              <w:rPr>
                <w:rFonts w:cs="Times New Roman"/>
                <w:color w:val="auto"/>
              </w:rPr>
            </w:pPr>
            <w:r w:rsidRPr="002C44A3">
              <w:rPr>
                <w:rFonts w:cs="Times New Roman"/>
                <w:color w:val="auto"/>
              </w:rPr>
              <w:t>Kết dư định suất để lại cho cơ sở KCB sử dụng trong năm</w:t>
            </w:r>
          </w:p>
        </w:tc>
        <w:tc>
          <w:tcPr>
            <w:tcW w:w="874" w:type="dxa"/>
            <w:vAlign w:val="center"/>
          </w:tcPr>
          <w:p w14:paraId="442EFC7A" w14:textId="77777777" w:rsidR="00CD6C6D" w:rsidRPr="002C44A3" w:rsidRDefault="00CD6C6D" w:rsidP="00EC52D2">
            <w:pPr>
              <w:spacing w:before="120"/>
              <w:jc w:val="center"/>
              <w:rPr>
                <w:rFonts w:cs="Times New Roman"/>
                <w:color w:val="auto"/>
              </w:rPr>
            </w:pPr>
            <w:r w:rsidRPr="002C44A3">
              <w:rPr>
                <w:rFonts w:cs="Times New Roman"/>
                <w:color w:val="auto"/>
              </w:rPr>
              <w:t>06</w:t>
            </w:r>
          </w:p>
        </w:tc>
        <w:tc>
          <w:tcPr>
            <w:tcW w:w="1690" w:type="dxa"/>
            <w:vAlign w:val="center"/>
          </w:tcPr>
          <w:p w14:paraId="5998A085" w14:textId="77777777" w:rsidR="00CD6C6D" w:rsidRPr="002C44A3" w:rsidRDefault="00CD6C6D" w:rsidP="00EC52D2">
            <w:pPr>
              <w:spacing w:before="120"/>
              <w:jc w:val="center"/>
              <w:rPr>
                <w:rFonts w:cs="Times New Roman"/>
                <w:color w:val="auto"/>
              </w:rPr>
            </w:pPr>
          </w:p>
        </w:tc>
      </w:tr>
      <w:tr w:rsidR="00CD6C6D" w:rsidRPr="002C44A3" w14:paraId="1FCC9E03" w14:textId="77777777" w:rsidTr="00EC52D2">
        <w:tblPrEx>
          <w:tblCellMar>
            <w:top w:w="0" w:type="dxa"/>
            <w:left w:w="0" w:type="dxa"/>
            <w:bottom w:w="0" w:type="dxa"/>
            <w:right w:w="0" w:type="dxa"/>
          </w:tblCellMar>
        </w:tblPrEx>
        <w:tc>
          <w:tcPr>
            <w:tcW w:w="672" w:type="dxa"/>
            <w:vAlign w:val="center"/>
          </w:tcPr>
          <w:p w14:paraId="3ED147F7" w14:textId="77777777" w:rsidR="00CD6C6D" w:rsidRPr="002C44A3" w:rsidRDefault="00CD6C6D" w:rsidP="00EC52D2">
            <w:pPr>
              <w:spacing w:before="120"/>
              <w:jc w:val="center"/>
              <w:rPr>
                <w:rFonts w:cs="Times New Roman"/>
                <w:b/>
                <w:color w:val="auto"/>
              </w:rPr>
            </w:pPr>
            <w:r w:rsidRPr="002C44A3">
              <w:rPr>
                <w:rFonts w:cs="Times New Roman"/>
                <w:b/>
                <w:color w:val="auto"/>
              </w:rPr>
              <w:t>4</w:t>
            </w:r>
          </w:p>
        </w:tc>
        <w:tc>
          <w:tcPr>
            <w:tcW w:w="6557" w:type="dxa"/>
            <w:vAlign w:val="center"/>
          </w:tcPr>
          <w:p w14:paraId="7DC2A57E" w14:textId="77777777" w:rsidR="00CD6C6D" w:rsidRPr="002C44A3" w:rsidRDefault="00CD6C6D" w:rsidP="00EC52D2">
            <w:pPr>
              <w:spacing w:before="120"/>
              <w:rPr>
                <w:rFonts w:cs="Times New Roman"/>
                <w:b/>
                <w:color w:val="auto"/>
              </w:rPr>
            </w:pPr>
            <w:r w:rsidRPr="002C44A3">
              <w:rPr>
                <w:rFonts w:cs="Times New Roman"/>
                <w:b/>
                <w:color w:val="auto"/>
              </w:rPr>
              <w:t>Quỹ KCB BHYT lớn hơn số chi KCB trong năm</w:t>
            </w:r>
          </w:p>
        </w:tc>
        <w:tc>
          <w:tcPr>
            <w:tcW w:w="874" w:type="dxa"/>
            <w:vAlign w:val="center"/>
          </w:tcPr>
          <w:p w14:paraId="2F53E004" w14:textId="77777777" w:rsidR="00CD6C6D" w:rsidRPr="002C44A3" w:rsidRDefault="00CD6C6D" w:rsidP="00EC52D2">
            <w:pPr>
              <w:spacing w:before="120"/>
              <w:jc w:val="center"/>
              <w:rPr>
                <w:rFonts w:cs="Times New Roman"/>
                <w:b/>
                <w:color w:val="auto"/>
              </w:rPr>
            </w:pPr>
            <w:r w:rsidRPr="002C44A3">
              <w:rPr>
                <w:rFonts w:cs="Times New Roman"/>
                <w:b/>
                <w:color w:val="auto"/>
              </w:rPr>
              <w:t>07</w:t>
            </w:r>
          </w:p>
        </w:tc>
        <w:tc>
          <w:tcPr>
            <w:tcW w:w="1690" w:type="dxa"/>
            <w:vAlign w:val="center"/>
          </w:tcPr>
          <w:p w14:paraId="3FC5BC11" w14:textId="77777777" w:rsidR="00CD6C6D" w:rsidRPr="002C44A3" w:rsidRDefault="00CD6C6D" w:rsidP="00EC52D2">
            <w:pPr>
              <w:spacing w:before="120"/>
              <w:jc w:val="center"/>
              <w:rPr>
                <w:rFonts w:cs="Times New Roman"/>
                <w:b/>
                <w:color w:val="auto"/>
              </w:rPr>
            </w:pPr>
          </w:p>
        </w:tc>
      </w:tr>
      <w:tr w:rsidR="00CD6C6D" w:rsidRPr="002C44A3" w14:paraId="20A7EAB1" w14:textId="77777777" w:rsidTr="00EC52D2">
        <w:tblPrEx>
          <w:tblCellMar>
            <w:top w:w="0" w:type="dxa"/>
            <w:left w:w="0" w:type="dxa"/>
            <w:bottom w:w="0" w:type="dxa"/>
            <w:right w:w="0" w:type="dxa"/>
          </w:tblCellMar>
        </w:tblPrEx>
        <w:tc>
          <w:tcPr>
            <w:tcW w:w="672" w:type="dxa"/>
            <w:vAlign w:val="center"/>
          </w:tcPr>
          <w:p w14:paraId="07D697A9" w14:textId="77777777" w:rsidR="00CD6C6D" w:rsidRPr="002C44A3" w:rsidRDefault="00CD6C6D" w:rsidP="00EC52D2">
            <w:pPr>
              <w:spacing w:before="120"/>
              <w:jc w:val="center"/>
              <w:rPr>
                <w:rFonts w:cs="Times New Roman"/>
                <w:color w:val="auto"/>
              </w:rPr>
            </w:pPr>
            <w:r w:rsidRPr="002C44A3">
              <w:rPr>
                <w:rFonts w:cs="Times New Roman"/>
                <w:color w:val="auto"/>
              </w:rPr>
              <w:t>4.1</w:t>
            </w:r>
          </w:p>
        </w:tc>
        <w:tc>
          <w:tcPr>
            <w:tcW w:w="6557" w:type="dxa"/>
            <w:vAlign w:val="center"/>
          </w:tcPr>
          <w:p w14:paraId="4E84D535" w14:textId="77777777" w:rsidR="00CD6C6D" w:rsidRPr="002C44A3" w:rsidRDefault="00CD6C6D" w:rsidP="00EC52D2">
            <w:pPr>
              <w:spacing w:before="120"/>
              <w:rPr>
                <w:rFonts w:cs="Times New Roman"/>
                <w:color w:val="auto"/>
              </w:rPr>
            </w:pPr>
            <w:r w:rsidRPr="002C44A3">
              <w:rPr>
                <w:rFonts w:cs="Times New Roman"/>
                <w:color w:val="auto"/>
              </w:rPr>
              <w:t>20% để lại địa phương sử dụng</w:t>
            </w:r>
          </w:p>
        </w:tc>
        <w:tc>
          <w:tcPr>
            <w:tcW w:w="874" w:type="dxa"/>
            <w:vAlign w:val="center"/>
          </w:tcPr>
          <w:p w14:paraId="58F42F8A" w14:textId="77777777" w:rsidR="00CD6C6D" w:rsidRPr="002C44A3" w:rsidRDefault="00CD6C6D" w:rsidP="00EC52D2">
            <w:pPr>
              <w:spacing w:before="120"/>
              <w:jc w:val="center"/>
              <w:rPr>
                <w:rFonts w:cs="Times New Roman"/>
                <w:color w:val="auto"/>
              </w:rPr>
            </w:pPr>
            <w:r w:rsidRPr="002C44A3">
              <w:rPr>
                <w:rFonts w:cs="Times New Roman"/>
                <w:color w:val="auto"/>
              </w:rPr>
              <w:t>08</w:t>
            </w:r>
          </w:p>
        </w:tc>
        <w:tc>
          <w:tcPr>
            <w:tcW w:w="1690" w:type="dxa"/>
            <w:vAlign w:val="center"/>
          </w:tcPr>
          <w:p w14:paraId="2AD0A071" w14:textId="77777777" w:rsidR="00CD6C6D" w:rsidRPr="002C44A3" w:rsidRDefault="00CD6C6D" w:rsidP="00EC52D2">
            <w:pPr>
              <w:spacing w:before="120"/>
              <w:jc w:val="center"/>
              <w:rPr>
                <w:rFonts w:cs="Times New Roman"/>
                <w:color w:val="auto"/>
              </w:rPr>
            </w:pPr>
          </w:p>
        </w:tc>
      </w:tr>
      <w:tr w:rsidR="00CD6C6D" w:rsidRPr="002C44A3" w14:paraId="606445D6" w14:textId="77777777" w:rsidTr="00EC52D2">
        <w:tblPrEx>
          <w:tblCellMar>
            <w:top w:w="0" w:type="dxa"/>
            <w:left w:w="0" w:type="dxa"/>
            <w:bottom w:w="0" w:type="dxa"/>
            <w:right w:w="0" w:type="dxa"/>
          </w:tblCellMar>
        </w:tblPrEx>
        <w:tc>
          <w:tcPr>
            <w:tcW w:w="672" w:type="dxa"/>
            <w:vAlign w:val="center"/>
          </w:tcPr>
          <w:p w14:paraId="64E34165" w14:textId="77777777" w:rsidR="00CD6C6D" w:rsidRPr="002C44A3" w:rsidRDefault="00CD6C6D" w:rsidP="00EC52D2">
            <w:pPr>
              <w:spacing w:before="120"/>
              <w:jc w:val="center"/>
              <w:rPr>
                <w:rFonts w:cs="Times New Roman"/>
                <w:color w:val="auto"/>
              </w:rPr>
            </w:pPr>
            <w:r w:rsidRPr="002C44A3">
              <w:rPr>
                <w:rFonts w:cs="Times New Roman"/>
                <w:color w:val="auto"/>
              </w:rPr>
              <w:t>4.2</w:t>
            </w:r>
          </w:p>
        </w:tc>
        <w:tc>
          <w:tcPr>
            <w:tcW w:w="6557" w:type="dxa"/>
            <w:vAlign w:val="center"/>
          </w:tcPr>
          <w:p w14:paraId="7D50A943" w14:textId="77777777" w:rsidR="00CD6C6D" w:rsidRPr="002C44A3" w:rsidRDefault="00CD6C6D" w:rsidP="00EC52D2">
            <w:pPr>
              <w:spacing w:before="120"/>
              <w:rPr>
                <w:rFonts w:cs="Times New Roman"/>
                <w:color w:val="auto"/>
              </w:rPr>
            </w:pPr>
            <w:r w:rsidRPr="002C44A3">
              <w:rPr>
                <w:rFonts w:cs="Times New Roman"/>
                <w:color w:val="auto"/>
              </w:rPr>
              <w:t>80% Chuyển về quỹ dự phòng</w:t>
            </w:r>
          </w:p>
        </w:tc>
        <w:tc>
          <w:tcPr>
            <w:tcW w:w="874" w:type="dxa"/>
            <w:vAlign w:val="center"/>
          </w:tcPr>
          <w:p w14:paraId="1A7A6CEC" w14:textId="77777777" w:rsidR="00CD6C6D" w:rsidRPr="002C44A3" w:rsidRDefault="00CD6C6D" w:rsidP="00EC52D2">
            <w:pPr>
              <w:spacing w:before="120"/>
              <w:jc w:val="center"/>
              <w:rPr>
                <w:rFonts w:cs="Times New Roman"/>
                <w:color w:val="auto"/>
              </w:rPr>
            </w:pPr>
            <w:r w:rsidRPr="002C44A3">
              <w:rPr>
                <w:rFonts w:cs="Times New Roman"/>
                <w:color w:val="auto"/>
              </w:rPr>
              <w:t>09</w:t>
            </w:r>
          </w:p>
        </w:tc>
        <w:tc>
          <w:tcPr>
            <w:tcW w:w="1690" w:type="dxa"/>
            <w:vAlign w:val="center"/>
          </w:tcPr>
          <w:p w14:paraId="65B15DB1" w14:textId="77777777" w:rsidR="00CD6C6D" w:rsidRPr="002C44A3" w:rsidRDefault="00CD6C6D" w:rsidP="00EC52D2">
            <w:pPr>
              <w:spacing w:before="120"/>
              <w:jc w:val="center"/>
              <w:rPr>
                <w:rFonts w:cs="Times New Roman"/>
                <w:color w:val="auto"/>
              </w:rPr>
            </w:pPr>
          </w:p>
        </w:tc>
      </w:tr>
      <w:tr w:rsidR="00CD6C6D" w:rsidRPr="002C44A3" w14:paraId="17350CCD" w14:textId="77777777" w:rsidTr="00EC52D2">
        <w:tblPrEx>
          <w:tblCellMar>
            <w:top w:w="0" w:type="dxa"/>
            <w:left w:w="0" w:type="dxa"/>
            <w:bottom w:w="0" w:type="dxa"/>
            <w:right w:w="0" w:type="dxa"/>
          </w:tblCellMar>
        </w:tblPrEx>
        <w:tc>
          <w:tcPr>
            <w:tcW w:w="672" w:type="dxa"/>
            <w:vAlign w:val="center"/>
          </w:tcPr>
          <w:p w14:paraId="01D80A39" w14:textId="77777777" w:rsidR="00CD6C6D" w:rsidRPr="002C44A3" w:rsidRDefault="00CD6C6D" w:rsidP="00EC52D2">
            <w:pPr>
              <w:spacing w:before="120"/>
              <w:jc w:val="center"/>
              <w:rPr>
                <w:rFonts w:cs="Times New Roman"/>
                <w:b/>
                <w:color w:val="auto"/>
              </w:rPr>
            </w:pPr>
            <w:r w:rsidRPr="002C44A3">
              <w:rPr>
                <w:rFonts w:cs="Times New Roman"/>
                <w:b/>
                <w:color w:val="auto"/>
              </w:rPr>
              <w:t>5</w:t>
            </w:r>
          </w:p>
        </w:tc>
        <w:tc>
          <w:tcPr>
            <w:tcW w:w="6557" w:type="dxa"/>
            <w:vAlign w:val="center"/>
          </w:tcPr>
          <w:p w14:paraId="580CDA43" w14:textId="77777777" w:rsidR="00CD6C6D" w:rsidRPr="002C44A3" w:rsidRDefault="00CD6C6D" w:rsidP="00EC52D2">
            <w:pPr>
              <w:spacing w:before="120"/>
              <w:rPr>
                <w:rFonts w:cs="Times New Roman"/>
                <w:b/>
                <w:color w:val="auto"/>
              </w:rPr>
            </w:pPr>
            <w:r w:rsidRPr="002C44A3">
              <w:rPr>
                <w:rFonts w:cs="Times New Roman"/>
                <w:b/>
                <w:color w:val="auto"/>
              </w:rPr>
              <w:t>Quỹ KCB BHYT nhỏ hơn số chi KCB trong năm</w:t>
            </w:r>
          </w:p>
        </w:tc>
        <w:tc>
          <w:tcPr>
            <w:tcW w:w="874" w:type="dxa"/>
            <w:vAlign w:val="center"/>
          </w:tcPr>
          <w:p w14:paraId="001E26F8" w14:textId="77777777" w:rsidR="00CD6C6D" w:rsidRPr="002C44A3" w:rsidRDefault="00CD6C6D" w:rsidP="00EC52D2">
            <w:pPr>
              <w:spacing w:before="120"/>
              <w:jc w:val="center"/>
              <w:rPr>
                <w:rFonts w:cs="Times New Roman"/>
                <w:b/>
                <w:color w:val="auto"/>
              </w:rPr>
            </w:pPr>
            <w:r w:rsidRPr="002C44A3">
              <w:rPr>
                <w:rFonts w:cs="Times New Roman"/>
                <w:b/>
                <w:color w:val="auto"/>
              </w:rPr>
              <w:t>10</w:t>
            </w:r>
          </w:p>
        </w:tc>
        <w:tc>
          <w:tcPr>
            <w:tcW w:w="1690" w:type="dxa"/>
            <w:vAlign w:val="center"/>
          </w:tcPr>
          <w:p w14:paraId="1FC9AE6B" w14:textId="77777777" w:rsidR="00CD6C6D" w:rsidRPr="002C44A3" w:rsidRDefault="00CD6C6D" w:rsidP="00EC52D2">
            <w:pPr>
              <w:spacing w:before="120"/>
              <w:jc w:val="center"/>
              <w:rPr>
                <w:rFonts w:cs="Times New Roman"/>
                <w:b/>
                <w:color w:val="auto"/>
              </w:rPr>
            </w:pPr>
          </w:p>
        </w:tc>
      </w:tr>
    </w:tbl>
    <w:p w14:paraId="6938D2BC" w14:textId="77777777" w:rsidR="00CD6C6D" w:rsidRPr="002C44A3" w:rsidRDefault="00CD6C6D" w:rsidP="00CD6C6D">
      <w:pPr>
        <w:spacing w:before="120"/>
        <w:rPr>
          <w:rFonts w:cs="Times New Roman"/>
          <w:b/>
          <w:color w:val="auto"/>
          <w:lang w:val="en-US"/>
        </w:rPr>
      </w:pPr>
      <w:r w:rsidRPr="002C44A3">
        <w:rPr>
          <w:rFonts w:cs="Times New Roman"/>
          <w:b/>
          <w:color w:val="auto"/>
        </w:rPr>
        <w:t>- Kiến nghị, đề xuất</w:t>
      </w:r>
      <w:r w:rsidRPr="002C44A3">
        <w:rPr>
          <w:rFonts w:cs="Times New Roman"/>
          <w:b/>
          <w:color w:val="auto"/>
          <w:lang w:val="en-US"/>
        </w:rPr>
        <w:t>…………..</w:t>
      </w:r>
    </w:p>
    <w:p w14:paraId="43F97454" w14:textId="77777777" w:rsidR="00CD6C6D" w:rsidRPr="002C44A3" w:rsidRDefault="00CD6C6D" w:rsidP="00CD6C6D">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CD6C6D" w:rsidRPr="00EC52D2" w14:paraId="4D73277F" w14:textId="77777777" w:rsidTr="00EC52D2">
        <w:tc>
          <w:tcPr>
            <w:tcW w:w="2898" w:type="dxa"/>
          </w:tcPr>
          <w:p w14:paraId="53F081EC" w14:textId="77777777" w:rsidR="00CD6C6D" w:rsidRPr="00EC52D2" w:rsidRDefault="00CD6C6D" w:rsidP="00EC52D2">
            <w:pPr>
              <w:spacing w:before="120"/>
              <w:jc w:val="center"/>
              <w:rPr>
                <w:rFonts w:eastAsia="Tahoma" w:cs="Times New Roman"/>
                <w:i/>
                <w:color w:val="auto"/>
              </w:rPr>
            </w:pPr>
            <w:r w:rsidRPr="00EC52D2">
              <w:rPr>
                <w:rFonts w:cs="Times New Roman"/>
                <w:b/>
                <w:color w:val="auto"/>
              </w:rPr>
              <w:br/>
              <w:t>NGƯỜI LẬP</w:t>
            </w:r>
            <w:r w:rsidRPr="00EC52D2">
              <w:rPr>
                <w:rFonts w:cs="Times New Roman"/>
                <w:b/>
                <w:color w:val="auto"/>
                <w:lang w:val="en-US"/>
              </w:rPr>
              <w:t xml:space="preserve"> BIỂU</w:t>
            </w:r>
            <w:r w:rsidRPr="00EC52D2">
              <w:rPr>
                <w:rFonts w:cs="Times New Roman"/>
                <w:b/>
                <w:color w:val="auto"/>
              </w:rPr>
              <w:br/>
            </w:r>
            <w:r w:rsidRPr="00EC52D2">
              <w:rPr>
                <w:rFonts w:cs="Times New Roman"/>
                <w:i/>
                <w:color w:val="auto"/>
              </w:rPr>
              <w:t>(Ký, họ tên)</w:t>
            </w:r>
          </w:p>
        </w:tc>
        <w:tc>
          <w:tcPr>
            <w:tcW w:w="2900" w:type="dxa"/>
          </w:tcPr>
          <w:p w14:paraId="4CB5188B" w14:textId="77777777" w:rsidR="00CD6C6D" w:rsidRPr="00EC52D2" w:rsidRDefault="00CD6C6D" w:rsidP="00EC52D2">
            <w:pPr>
              <w:spacing w:before="120"/>
              <w:jc w:val="center"/>
              <w:rPr>
                <w:rFonts w:eastAsia="Tahoma" w:cs="Times New Roman"/>
                <w:i/>
                <w:color w:val="auto"/>
              </w:rPr>
            </w:pPr>
            <w:r w:rsidRPr="00EC52D2">
              <w:rPr>
                <w:rFonts w:cs="Times New Roman"/>
                <w:b/>
                <w:color w:val="auto"/>
              </w:rPr>
              <w:br/>
              <w:t>KẾ TOÁN TRƯỞNG</w:t>
            </w:r>
            <w:r w:rsidRPr="00EC52D2">
              <w:rPr>
                <w:rFonts w:cs="Times New Roman"/>
                <w:b/>
                <w:color w:val="auto"/>
              </w:rPr>
              <w:br/>
            </w:r>
            <w:r w:rsidRPr="00EC52D2">
              <w:rPr>
                <w:rFonts w:cs="Times New Roman"/>
                <w:i/>
                <w:color w:val="auto"/>
              </w:rPr>
              <w:t>(Ký, họ tên)</w:t>
            </w:r>
          </w:p>
        </w:tc>
        <w:tc>
          <w:tcPr>
            <w:tcW w:w="3058" w:type="dxa"/>
          </w:tcPr>
          <w:p w14:paraId="5A7B7638" w14:textId="77777777" w:rsidR="00CD6C6D" w:rsidRPr="00EC52D2" w:rsidRDefault="00CD6C6D" w:rsidP="00EC52D2">
            <w:pPr>
              <w:spacing w:before="120"/>
              <w:jc w:val="center"/>
              <w:rPr>
                <w:rFonts w:eastAsia="Tahoma" w:cs="Times New Roman"/>
                <w:i/>
                <w:color w:val="auto"/>
              </w:rPr>
            </w:pPr>
            <w:r w:rsidRPr="00EC52D2">
              <w:rPr>
                <w:rFonts w:cs="Times New Roman"/>
                <w:i/>
                <w:color w:val="auto"/>
              </w:rPr>
              <w:t>Ngày ….tháng….. năm ....</w:t>
            </w:r>
            <w:r w:rsidRPr="00EC52D2">
              <w:rPr>
                <w:rFonts w:cs="Times New Roman"/>
                <w:color w:val="auto"/>
              </w:rPr>
              <w:br/>
            </w:r>
            <w:r w:rsidRPr="00EC52D2">
              <w:rPr>
                <w:rFonts w:cs="Times New Roman"/>
                <w:b/>
                <w:color w:val="auto"/>
              </w:rPr>
              <w:t>THỦ TRƯỞNG ĐƠN VỊ</w:t>
            </w:r>
            <w:r w:rsidRPr="00EC52D2">
              <w:rPr>
                <w:rFonts w:cs="Times New Roman"/>
                <w:b/>
                <w:color w:val="auto"/>
              </w:rPr>
              <w:br/>
            </w:r>
            <w:r w:rsidRPr="00EC52D2">
              <w:rPr>
                <w:rFonts w:cs="Times New Roman"/>
                <w:i/>
                <w:color w:val="auto"/>
              </w:rPr>
              <w:t>(Ký, họ tên, đóng dấu)</w:t>
            </w:r>
          </w:p>
        </w:tc>
      </w:tr>
    </w:tbl>
    <w:p w14:paraId="55BF1538" w14:textId="77777777" w:rsidR="009B5820" w:rsidRDefault="009B5820" w:rsidP="00CD6C6D"/>
    <w:p w14:paraId="1E9DD645" w14:textId="77777777" w:rsidR="00CD6C6D" w:rsidRDefault="00CD6C6D" w:rsidP="00CD6C6D"/>
    <w:p w14:paraId="2831CF23" w14:textId="77777777" w:rsidR="00CD6C6D" w:rsidRDefault="00CD6C6D" w:rsidP="00CD6C6D"/>
    <w:p w14:paraId="19E442CA" w14:textId="77777777" w:rsidR="00CD6C6D" w:rsidRDefault="00CD6C6D" w:rsidP="00CD6C6D"/>
    <w:p w14:paraId="64E30763" w14:textId="77777777" w:rsidR="00CD6C6D" w:rsidRDefault="00CD6C6D" w:rsidP="00CD6C6D"/>
    <w:p w14:paraId="749F5028" w14:textId="77777777" w:rsidR="00CD6C6D" w:rsidRPr="00CD6C6D" w:rsidRDefault="00CD6C6D" w:rsidP="00CD6C6D">
      <w:pPr>
        <w:rPr>
          <w:lang w:val="en-US"/>
        </w:rPr>
      </w:pPr>
      <w:r w:rsidRPr="00CD6C6D">
        <w:rPr>
          <w:b/>
          <w:lang w:val="en-US"/>
        </w:rPr>
        <w:t>Nguồn</w:t>
      </w:r>
      <w:r>
        <w:rPr>
          <w:lang w:val="en-US"/>
        </w:rPr>
        <w:t>: Thông tư 102/2018/TT-BTC</w:t>
      </w:r>
    </w:p>
    <w:sectPr w:rsidR="00CD6C6D" w:rsidRPr="00CD6C6D" w:rsidSect="00B15CC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C5A8" w14:textId="77777777" w:rsidR="005500D1" w:rsidRDefault="005500D1">
      <w:r>
        <w:separator/>
      </w:r>
    </w:p>
  </w:endnote>
  <w:endnote w:type="continuationSeparator" w:id="0">
    <w:p w14:paraId="28498884" w14:textId="77777777" w:rsidR="005500D1" w:rsidRDefault="00550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8B9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6DFF22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3CA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D6C6D">
      <w:rPr>
        <w:rStyle w:val="PageNumber"/>
        <w:noProof/>
        <w:color w:val="FFFFFF"/>
        <w:sz w:val="24"/>
        <w:szCs w:val="24"/>
      </w:rPr>
      <w:t>1</w:t>
    </w:r>
    <w:r>
      <w:rPr>
        <w:rStyle w:val="PageNumber"/>
        <w:color w:val="FFFFFF"/>
        <w:sz w:val="24"/>
        <w:szCs w:val="24"/>
      </w:rPr>
      <w:fldChar w:fldCharType="end"/>
    </w:r>
  </w:p>
  <w:p w14:paraId="0C3A879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805B" w14:textId="77777777" w:rsidR="005500D1" w:rsidRDefault="005500D1">
      <w:r>
        <w:separator/>
      </w:r>
    </w:p>
  </w:footnote>
  <w:footnote w:type="continuationSeparator" w:id="0">
    <w:p w14:paraId="10297F76" w14:textId="77777777" w:rsidR="005500D1" w:rsidRDefault="00550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EFE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F1510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D39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D6C6D">
      <w:rPr>
        <w:rStyle w:val="PageNumber"/>
        <w:noProof/>
        <w:color w:val="FFFFFF"/>
      </w:rPr>
      <w:t>1</w:t>
    </w:r>
    <w:r>
      <w:rPr>
        <w:rStyle w:val="PageNumber"/>
        <w:color w:val="FFFFFF"/>
      </w:rPr>
      <w:fldChar w:fldCharType="end"/>
    </w:r>
  </w:p>
  <w:p w14:paraId="73A60D9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20453926">
    <w:abstractNumId w:val="2"/>
  </w:num>
  <w:num w:numId="2" w16cid:durableId="675302694">
    <w:abstractNumId w:val="3"/>
  </w:num>
  <w:num w:numId="3" w16cid:durableId="1618755471">
    <w:abstractNumId w:val="4"/>
  </w:num>
  <w:num w:numId="4" w16cid:durableId="142242121">
    <w:abstractNumId w:val="8"/>
  </w:num>
  <w:num w:numId="5" w16cid:durableId="1394347977">
    <w:abstractNumId w:val="16"/>
  </w:num>
  <w:num w:numId="6" w16cid:durableId="1066299919">
    <w:abstractNumId w:val="13"/>
  </w:num>
  <w:num w:numId="7" w16cid:durableId="179047093">
    <w:abstractNumId w:val="18"/>
  </w:num>
  <w:num w:numId="8" w16cid:durableId="2126656286">
    <w:abstractNumId w:val="17"/>
  </w:num>
  <w:num w:numId="9" w16cid:durableId="891035794">
    <w:abstractNumId w:val="5"/>
  </w:num>
  <w:num w:numId="10" w16cid:durableId="905992341">
    <w:abstractNumId w:val="23"/>
  </w:num>
  <w:num w:numId="11" w16cid:durableId="334767477">
    <w:abstractNumId w:val="9"/>
  </w:num>
  <w:num w:numId="12" w16cid:durableId="769738079">
    <w:abstractNumId w:val="19"/>
  </w:num>
  <w:num w:numId="13" w16cid:durableId="143663395">
    <w:abstractNumId w:val="28"/>
  </w:num>
  <w:num w:numId="14" w16cid:durableId="1822117218">
    <w:abstractNumId w:val="24"/>
  </w:num>
  <w:num w:numId="15" w16cid:durableId="2018194048">
    <w:abstractNumId w:val="21"/>
  </w:num>
  <w:num w:numId="16" w16cid:durableId="512770274">
    <w:abstractNumId w:val="10"/>
  </w:num>
  <w:num w:numId="17" w16cid:durableId="1744180729">
    <w:abstractNumId w:val="6"/>
  </w:num>
  <w:num w:numId="18" w16cid:durableId="844634526">
    <w:abstractNumId w:val="7"/>
  </w:num>
  <w:num w:numId="19" w16cid:durableId="48192273">
    <w:abstractNumId w:val="14"/>
  </w:num>
  <w:num w:numId="20" w16cid:durableId="1625845692">
    <w:abstractNumId w:val="12"/>
  </w:num>
  <w:num w:numId="21" w16cid:durableId="1600485451">
    <w:abstractNumId w:val="25"/>
  </w:num>
  <w:num w:numId="22" w16cid:durableId="891885903">
    <w:abstractNumId w:val="22"/>
  </w:num>
  <w:num w:numId="23" w16cid:durableId="802384072">
    <w:abstractNumId w:val="27"/>
  </w:num>
  <w:num w:numId="24" w16cid:durableId="120735930">
    <w:abstractNumId w:val="20"/>
  </w:num>
  <w:num w:numId="25" w16cid:durableId="1120952005">
    <w:abstractNumId w:val="1"/>
  </w:num>
  <w:num w:numId="26" w16cid:durableId="2120179107">
    <w:abstractNumId w:val="0"/>
  </w:num>
  <w:num w:numId="27" w16cid:durableId="164441683">
    <w:abstractNumId w:val="26"/>
  </w:num>
  <w:num w:numId="28" w16cid:durableId="1609853717">
    <w:abstractNumId w:val="11"/>
  </w:num>
  <w:num w:numId="29" w16cid:durableId="12462575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0D1"/>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CAB"/>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C52D2"/>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E5DC7"/>
  <w15:chartTrackingRefBased/>
  <w15:docId w15:val="{CBE71DAC-29E4-4B51-9CE4-A1BAD210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D856-3418-4B36-A425-9FC48000F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756</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