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3E2D" w14:textId="77777777" w:rsidR="00D234CF" w:rsidRPr="00D234CF" w:rsidRDefault="00D234CF" w:rsidP="00D234CF">
      <w:pPr>
        <w:widowControl/>
        <w:shd w:val="clear" w:color="auto" w:fill="FFFFFF"/>
        <w:spacing w:line="234" w:lineRule="atLeast"/>
        <w:jc w:val="right"/>
        <w:rPr>
          <w:rFonts w:eastAsia="Times New Roman" w:cs="Times New Roman"/>
          <w:lang w:val="en-US" w:eastAsia="en-US"/>
        </w:rPr>
      </w:pPr>
      <w:r w:rsidRPr="00D234CF">
        <w:rPr>
          <w:rFonts w:eastAsia="Times New Roman" w:cs="Times New Roman"/>
          <w:b/>
          <w:bCs/>
          <w:lang w:eastAsia="en-US"/>
        </w:rPr>
        <w:t>Mẫu biểu số: 1.01</w:t>
      </w:r>
    </w:p>
    <w:p w14:paraId="4BEB0995" w14:textId="77777777" w:rsidR="00D234CF" w:rsidRPr="00D234CF" w:rsidRDefault="00D234CF" w:rsidP="00D234CF">
      <w:pPr>
        <w:widowControl/>
        <w:shd w:val="clear" w:color="auto" w:fill="FFFFFF"/>
        <w:spacing w:before="120" w:after="120" w:line="234" w:lineRule="atLeast"/>
        <w:rPr>
          <w:rFonts w:eastAsia="Times New Roman" w:cs="Times New Roman"/>
          <w:lang w:val="en-US" w:eastAsia="en-US"/>
        </w:rPr>
      </w:pPr>
      <w:r w:rsidRPr="00D234CF">
        <w:rPr>
          <w:rFonts w:eastAsia="Times New Roman" w:cs="Times New Roman"/>
          <w:b/>
          <w:bCs/>
          <w:lang w:eastAsia="en-US"/>
        </w:rPr>
        <w:t>Cơ quan thực hiện: UBND Tỉnh/Thành phố: ...</w:t>
      </w:r>
    </w:p>
    <w:p w14:paraId="12DB6CAD" w14:textId="77777777" w:rsidR="00D234CF" w:rsidRPr="00D234CF" w:rsidRDefault="00D234CF" w:rsidP="00D234CF">
      <w:pPr>
        <w:widowControl/>
        <w:shd w:val="clear" w:color="auto" w:fill="FFFFFF"/>
        <w:spacing w:line="234" w:lineRule="atLeast"/>
        <w:jc w:val="center"/>
        <w:rPr>
          <w:rFonts w:eastAsia="Times New Roman" w:cs="Times New Roman"/>
          <w:lang w:val="en-US" w:eastAsia="en-US"/>
        </w:rPr>
      </w:pPr>
      <w:r w:rsidRPr="00D234CF">
        <w:rPr>
          <w:rFonts w:eastAsia="Times New Roman" w:cs="Times New Roman"/>
          <w:b/>
          <w:bCs/>
          <w:lang w:eastAsia="en-US"/>
        </w:rPr>
        <w:t>BÁO CÁO TÌNH HÌNH VAY LẠI VỐN VAY ODA, VAY ƯU ĐÃI NƯỚC NGOÀI CỦA CHÍNH PHỦ</w:t>
      </w:r>
    </w:p>
    <w:p w14:paraId="06E4F0A2" w14:textId="77777777" w:rsidR="00D234CF" w:rsidRPr="00D234CF" w:rsidRDefault="00D234CF" w:rsidP="00D234CF">
      <w:pPr>
        <w:widowControl/>
        <w:shd w:val="clear" w:color="auto" w:fill="FFFFFF"/>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Kỳ báo cáo : từ ngày</w:t>
      </w:r>
      <w:r w:rsidRPr="00D234CF">
        <w:rPr>
          <w:rFonts w:eastAsia="Times New Roman" w:cs="Times New Roman"/>
          <w:b/>
          <w:bCs/>
          <w:lang w:val="en-US" w:eastAsia="en-US"/>
        </w:rPr>
        <w:t>..…… </w:t>
      </w:r>
      <w:r w:rsidRPr="00D234CF">
        <w:rPr>
          <w:rFonts w:eastAsia="Times New Roman" w:cs="Times New Roman"/>
          <w:b/>
          <w:bCs/>
          <w:lang w:eastAsia="en-US"/>
        </w:rPr>
        <w:t>Đ</w:t>
      </w:r>
      <w:r w:rsidRPr="00D234CF">
        <w:rPr>
          <w:rFonts w:eastAsia="Times New Roman" w:cs="Times New Roman"/>
          <w:b/>
          <w:bCs/>
          <w:lang w:val="en-US" w:eastAsia="en-US"/>
        </w:rPr>
        <w:t>ế</w:t>
      </w:r>
      <w:r w:rsidRPr="00D234CF">
        <w:rPr>
          <w:rFonts w:eastAsia="Times New Roman" w:cs="Times New Roman"/>
          <w:b/>
          <w:bCs/>
          <w:lang w:eastAsia="en-US"/>
        </w:rPr>
        <w:t>n ngày....</w:t>
      </w:r>
    </w:p>
    <w:p w14:paraId="17F02AC8" w14:textId="77777777" w:rsidR="00D234CF" w:rsidRPr="00D234CF" w:rsidRDefault="00D234CF" w:rsidP="00D234CF">
      <w:pPr>
        <w:widowControl/>
        <w:shd w:val="clear" w:color="auto" w:fill="FFFFFF"/>
        <w:spacing w:before="120" w:after="120" w:line="234" w:lineRule="atLeast"/>
        <w:jc w:val="right"/>
        <w:rPr>
          <w:rFonts w:eastAsia="Times New Roman" w:cs="Times New Roman"/>
          <w:lang w:val="en-US" w:eastAsia="en-US"/>
        </w:rPr>
      </w:pPr>
      <w:r w:rsidRPr="00D234CF">
        <w:rPr>
          <w:rFonts w:eastAsia="Times New Roman" w:cs="Times New Roman"/>
          <w:i/>
          <w:iCs/>
          <w:lang w:eastAsia="en-US"/>
        </w:rPr>
        <w:t>Đơn vị: Nguyên tệ</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487"/>
        <w:gridCol w:w="742"/>
        <w:gridCol w:w="891"/>
        <w:gridCol w:w="1111"/>
        <w:gridCol w:w="664"/>
        <w:gridCol w:w="594"/>
        <w:gridCol w:w="445"/>
        <w:gridCol w:w="367"/>
        <w:gridCol w:w="460"/>
        <w:gridCol w:w="874"/>
        <w:gridCol w:w="567"/>
        <w:gridCol w:w="1151"/>
        <w:gridCol w:w="1151"/>
        <w:gridCol w:w="434"/>
        <w:gridCol w:w="367"/>
        <w:gridCol w:w="565"/>
        <w:gridCol w:w="892"/>
        <w:gridCol w:w="743"/>
      </w:tblGrid>
      <w:tr w:rsidR="00D234CF" w:rsidRPr="00D234CF" w14:paraId="17DA8520" w14:textId="77777777" w:rsidTr="00D234CF">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vAlign w:val="center"/>
            <w:hideMark/>
          </w:tcPr>
          <w:p w14:paraId="73A5E96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STT</w:t>
            </w:r>
          </w:p>
        </w:tc>
        <w:tc>
          <w:tcPr>
            <w:tcW w:w="550" w:type="pct"/>
            <w:vMerge w:val="restart"/>
            <w:tcBorders>
              <w:top w:val="single" w:sz="8" w:space="0" w:color="auto"/>
              <w:left w:val="nil"/>
              <w:bottom w:val="single" w:sz="8" w:space="0" w:color="auto"/>
              <w:right w:val="single" w:sz="8" w:space="0" w:color="auto"/>
            </w:tcBorders>
            <w:vAlign w:val="center"/>
            <w:hideMark/>
          </w:tcPr>
          <w:p w14:paraId="3EF8482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T</w:t>
            </w:r>
            <w:r w:rsidRPr="00D234CF">
              <w:rPr>
                <w:rFonts w:eastAsia="Times New Roman" w:cs="Times New Roman"/>
                <w:b/>
                <w:bCs/>
                <w:lang w:val="en-US" w:eastAsia="en-US"/>
              </w:rPr>
              <w:t>ê</w:t>
            </w:r>
            <w:r w:rsidRPr="00D234CF">
              <w:rPr>
                <w:rFonts w:eastAsia="Times New Roman" w:cs="Times New Roman"/>
                <w:b/>
                <w:bCs/>
                <w:lang w:eastAsia="en-US"/>
              </w:rPr>
              <w:t>n D</w:t>
            </w:r>
            <w:r w:rsidRPr="00D234CF">
              <w:rPr>
                <w:rFonts w:eastAsia="Times New Roman" w:cs="Times New Roman"/>
                <w:b/>
                <w:bCs/>
                <w:lang w:val="en-US" w:eastAsia="en-US"/>
              </w:rPr>
              <w:t>ự á</w:t>
            </w:r>
            <w:r w:rsidRPr="00D234CF">
              <w:rPr>
                <w:rFonts w:eastAsia="Times New Roman" w:cs="Times New Roman"/>
                <w:b/>
                <w:bCs/>
                <w:lang w:eastAsia="en-US"/>
              </w:rPr>
              <w:t>n/Chương trình</w:t>
            </w:r>
          </w:p>
        </w:tc>
        <w:tc>
          <w:tcPr>
            <w:tcW w:w="300" w:type="pct"/>
            <w:vMerge w:val="restart"/>
            <w:tcBorders>
              <w:top w:val="single" w:sz="8" w:space="0" w:color="auto"/>
              <w:left w:val="nil"/>
              <w:bottom w:val="single" w:sz="8" w:space="0" w:color="auto"/>
              <w:right w:val="single" w:sz="8" w:space="0" w:color="auto"/>
            </w:tcBorders>
            <w:vAlign w:val="center"/>
            <w:hideMark/>
          </w:tcPr>
          <w:p w14:paraId="55F5908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Nguồn v</w:t>
            </w:r>
            <w:r w:rsidRPr="00D234CF">
              <w:rPr>
                <w:rFonts w:eastAsia="Times New Roman" w:cs="Times New Roman"/>
                <w:b/>
                <w:bCs/>
                <w:lang w:val="en-US" w:eastAsia="en-US"/>
              </w:rPr>
              <w:t>ố</w:t>
            </w:r>
            <w:r w:rsidRPr="00D234CF">
              <w:rPr>
                <w:rFonts w:eastAsia="Times New Roman" w:cs="Times New Roman"/>
                <w:b/>
                <w:bCs/>
                <w:lang w:eastAsia="en-US"/>
              </w:rPr>
              <w:t>n cho vay lại</w:t>
            </w:r>
          </w:p>
        </w:tc>
        <w:tc>
          <w:tcPr>
            <w:tcW w:w="350" w:type="pct"/>
            <w:vMerge w:val="restart"/>
            <w:tcBorders>
              <w:top w:val="single" w:sz="8" w:space="0" w:color="auto"/>
              <w:left w:val="nil"/>
              <w:bottom w:val="single" w:sz="8" w:space="0" w:color="auto"/>
              <w:right w:val="single" w:sz="8" w:space="0" w:color="auto"/>
            </w:tcBorders>
            <w:vAlign w:val="center"/>
            <w:hideMark/>
          </w:tcPr>
          <w:p w14:paraId="48B6955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Nguyên tệ</w:t>
            </w:r>
          </w:p>
        </w:tc>
        <w:tc>
          <w:tcPr>
            <w:tcW w:w="150" w:type="pct"/>
            <w:vMerge w:val="restart"/>
            <w:tcBorders>
              <w:top w:val="single" w:sz="8" w:space="0" w:color="auto"/>
              <w:left w:val="nil"/>
              <w:bottom w:val="single" w:sz="8" w:space="0" w:color="auto"/>
              <w:right w:val="single" w:sz="8" w:space="0" w:color="auto"/>
            </w:tcBorders>
            <w:vAlign w:val="center"/>
            <w:hideMark/>
          </w:tcPr>
          <w:p w14:paraId="1F8CD01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D</w:t>
            </w:r>
            <w:r w:rsidRPr="00D234CF">
              <w:rPr>
                <w:rFonts w:eastAsia="Times New Roman" w:cs="Times New Roman"/>
                <w:b/>
                <w:bCs/>
                <w:lang w:val="en-US" w:eastAsia="en-US"/>
              </w:rPr>
              <w:t>ư</w:t>
            </w:r>
            <w:r w:rsidRPr="00D234CF">
              <w:rPr>
                <w:rFonts w:eastAsia="Times New Roman" w:cs="Times New Roman"/>
                <w:b/>
                <w:bCs/>
                <w:lang w:eastAsia="en-US"/>
              </w:rPr>
              <w:t> n</w:t>
            </w:r>
            <w:r w:rsidRPr="00D234CF">
              <w:rPr>
                <w:rFonts w:eastAsia="Times New Roman" w:cs="Times New Roman"/>
                <w:b/>
                <w:bCs/>
                <w:lang w:val="en-US" w:eastAsia="en-US"/>
              </w:rPr>
              <w:t>ợ </w:t>
            </w:r>
            <w:r w:rsidRPr="00D234CF">
              <w:rPr>
                <w:rFonts w:eastAsia="Times New Roman" w:cs="Times New Roman"/>
                <w:b/>
                <w:bCs/>
                <w:lang w:eastAsia="en-US"/>
              </w:rPr>
              <w:t>đầu kỳ</w:t>
            </w:r>
          </w:p>
        </w:tc>
        <w:tc>
          <w:tcPr>
            <w:tcW w:w="200" w:type="pct"/>
            <w:vMerge w:val="restart"/>
            <w:tcBorders>
              <w:top w:val="single" w:sz="8" w:space="0" w:color="auto"/>
              <w:left w:val="nil"/>
              <w:bottom w:val="single" w:sz="8" w:space="0" w:color="auto"/>
              <w:right w:val="single" w:sz="8" w:space="0" w:color="auto"/>
            </w:tcBorders>
            <w:vAlign w:val="center"/>
            <w:hideMark/>
          </w:tcPr>
          <w:p w14:paraId="78183B9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D</w:t>
            </w:r>
            <w:r w:rsidRPr="00D234CF">
              <w:rPr>
                <w:rFonts w:eastAsia="Times New Roman" w:cs="Times New Roman"/>
                <w:b/>
                <w:bCs/>
                <w:lang w:val="en-US" w:eastAsia="en-US"/>
              </w:rPr>
              <w:t>ư </w:t>
            </w:r>
            <w:r w:rsidRPr="00D234CF">
              <w:rPr>
                <w:rFonts w:eastAsia="Times New Roman" w:cs="Times New Roman"/>
                <w:b/>
                <w:bCs/>
                <w:lang w:eastAsia="en-US"/>
              </w:rPr>
              <w:t>nợ đầu kỳ quy VNĐ</w:t>
            </w:r>
          </w:p>
        </w:tc>
        <w:tc>
          <w:tcPr>
            <w:tcW w:w="250" w:type="pct"/>
            <w:vMerge w:val="restart"/>
            <w:tcBorders>
              <w:top w:val="single" w:sz="8" w:space="0" w:color="auto"/>
              <w:left w:val="nil"/>
              <w:bottom w:val="single" w:sz="8" w:space="0" w:color="auto"/>
              <w:right w:val="single" w:sz="8" w:space="0" w:color="auto"/>
            </w:tcBorders>
            <w:vAlign w:val="center"/>
            <w:hideMark/>
          </w:tcPr>
          <w:p w14:paraId="54B2773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Rút v</w:t>
            </w:r>
            <w:r w:rsidRPr="00D234CF">
              <w:rPr>
                <w:rFonts w:eastAsia="Times New Roman" w:cs="Times New Roman"/>
                <w:b/>
                <w:bCs/>
                <w:lang w:val="en-US" w:eastAsia="en-US"/>
              </w:rPr>
              <w:t>ố</w:t>
            </w:r>
            <w:r w:rsidRPr="00D234CF">
              <w:rPr>
                <w:rFonts w:eastAsia="Times New Roman" w:cs="Times New Roman"/>
                <w:b/>
                <w:bCs/>
                <w:lang w:eastAsia="en-US"/>
              </w:rPr>
              <w:t>n trong kỳ</w:t>
            </w:r>
          </w:p>
        </w:tc>
        <w:tc>
          <w:tcPr>
            <w:tcW w:w="1150" w:type="pct"/>
            <w:gridSpan w:val="5"/>
            <w:tcBorders>
              <w:top w:val="single" w:sz="8" w:space="0" w:color="auto"/>
              <w:left w:val="nil"/>
              <w:bottom w:val="single" w:sz="8" w:space="0" w:color="auto"/>
              <w:right w:val="single" w:sz="8" w:space="0" w:color="auto"/>
            </w:tcBorders>
            <w:vAlign w:val="center"/>
            <w:hideMark/>
          </w:tcPr>
          <w:p w14:paraId="5D93E90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Tr</w:t>
            </w:r>
            <w:r w:rsidRPr="00D234CF">
              <w:rPr>
                <w:rFonts w:eastAsia="Times New Roman" w:cs="Times New Roman"/>
                <w:b/>
                <w:bCs/>
                <w:lang w:val="en-US" w:eastAsia="en-US"/>
              </w:rPr>
              <w:t>ả</w:t>
            </w:r>
            <w:r w:rsidRPr="00D234CF">
              <w:rPr>
                <w:rFonts w:eastAsia="Times New Roman" w:cs="Times New Roman"/>
                <w:b/>
                <w:bCs/>
                <w:lang w:eastAsia="en-US"/>
              </w:rPr>
              <w:t> n</w:t>
            </w:r>
            <w:r w:rsidRPr="00D234CF">
              <w:rPr>
                <w:rFonts w:eastAsia="Times New Roman" w:cs="Times New Roman"/>
                <w:b/>
                <w:bCs/>
                <w:lang w:val="en-US" w:eastAsia="en-US"/>
              </w:rPr>
              <w:t>ợ </w:t>
            </w:r>
            <w:r w:rsidRPr="00D234CF">
              <w:rPr>
                <w:rFonts w:eastAsia="Times New Roman" w:cs="Times New Roman"/>
                <w:b/>
                <w:bCs/>
                <w:lang w:eastAsia="en-US"/>
              </w:rPr>
              <w:t>trong kỳ</w:t>
            </w:r>
          </w:p>
        </w:tc>
        <w:tc>
          <w:tcPr>
            <w:tcW w:w="200" w:type="pct"/>
            <w:vMerge w:val="restart"/>
            <w:tcBorders>
              <w:top w:val="single" w:sz="8" w:space="0" w:color="auto"/>
              <w:left w:val="nil"/>
              <w:bottom w:val="single" w:sz="8" w:space="0" w:color="auto"/>
              <w:right w:val="single" w:sz="8" w:space="0" w:color="auto"/>
            </w:tcBorders>
            <w:vAlign w:val="center"/>
            <w:hideMark/>
          </w:tcPr>
          <w:p w14:paraId="0E5F4A9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D</w:t>
            </w:r>
            <w:r w:rsidRPr="00D234CF">
              <w:rPr>
                <w:rFonts w:eastAsia="Times New Roman" w:cs="Times New Roman"/>
                <w:b/>
                <w:bCs/>
                <w:lang w:val="en-US" w:eastAsia="en-US"/>
              </w:rPr>
              <w:t>ư </w:t>
            </w:r>
            <w:r w:rsidRPr="00D234CF">
              <w:rPr>
                <w:rFonts w:eastAsia="Times New Roman" w:cs="Times New Roman"/>
                <w:b/>
                <w:bCs/>
                <w:lang w:eastAsia="en-US"/>
              </w:rPr>
              <w:t>n</w:t>
            </w:r>
            <w:r w:rsidRPr="00D234CF">
              <w:rPr>
                <w:rFonts w:eastAsia="Times New Roman" w:cs="Times New Roman"/>
                <w:b/>
                <w:bCs/>
                <w:lang w:val="en-US" w:eastAsia="en-US"/>
              </w:rPr>
              <w:t>ợ </w:t>
            </w:r>
            <w:r w:rsidRPr="00D234CF">
              <w:rPr>
                <w:rFonts w:eastAsia="Times New Roman" w:cs="Times New Roman"/>
                <w:b/>
                <w:bCs/>
                <w:lang w:eastAsia="en-US"/>
              </w:rPr>
              <w:t>cuối kỳ</w:t>
            </w:r>
          </w:p>
        </w:tc>
        <w:tc>
          <w:tcPr>
            <w:tcW w:w="200" w:type="pct"/>
            <w:vMerge w:val="restart"/>
            <w:tcBorders>
              <w:top w:val="single" w:sz="8" w:space="0" w:color="auto"/>
              <w:left w:val="nil"/>
              <w:bottom w:val="single" w:sz="8" w:space="0" w:color="auto"/>
              <w:right w:val="single" w:sz="8" w:space="0" w:color="auto"/>
            </w:tcBorders>
            <w:vAlign w:val="center"/>
            <w:hideMark/>
          </w:tcPr>
          <w:p w14:paraId="78BC902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D</w:t>
            </w:r>
            <w:r w:rsidRPr="00D234CF">
              <w:rPr>
                <w:rFonts w:eastAsia="Times New Roman" w:cs="Times New Roman"/>
                <w:b/>
                <w:bCs/>
                <w:lang w:val="en-US" w:eastAsia="en-US"/>
              </w:rPr>
              <w:t>ư</w:t>
            </w:r>
            <w:r w:rsidRPr="00D234CF">
              <w:rPr>
                <w:rFonts w:eastAsia="Times New Roman" w:cs="Times New Roman"/>
                <w:b/>
                <w:bCs/>
                <w:lang w:eastAsia="en-US"/>
              </w:rPr>
              <w:t> n</w:t>
            </w:r>
            <w:r w:rsidRPr="00D234CF">
              <w:rPr>
                <w:rFonts w:eastAsia="Times New Roman" w:cs="Times New Roman"/>
                <w:b/>
                <w:bCs/>
                <w:lang w:val="en-US" w:eastAsia="en-US"/>
              </w:rPr>
              <w:t>ợ</w:t>
            </w:r>
            <w:r w:rsidRPr="00D234CF">
              <w:rPr>
                <w:rFonts w:eastAsia="Times New Roman" w:cs="Times New Roman"/>
                <w:b/>
                <w:bCs/>
                <w:lang w:eastAsia="en-US"/>
              </w:rPr>
              <w:t> cu</w:t>
            </w:r>
            <w:r w:rsidRPr="00D234CF">
              <w:rPr>
                <w:rFonts w:eastAsia="Times New Roman" w:cs="Times New Roman"/>
                <w:b/>
                <w:bCs/>
                <w:lang w:val="en-US" w:eastAsia="en-US"/>
              </w:rPr>
              <w:t>ố</w:t>
            </w:r>
            <w:r w:rsidRPr="00D234CF">
              <w:rPr>
                <w:rFonts w:eastAsia="Times New Roman" w:cs="Times New Roman"/>
                <w:b/>
                <w:bCs/>
                <w:lang w:eastAsia="en-US"/>
              </w:rPr>
              <w:t>i kỳ quy VND</w:t>
            </w:r>
          </w:p>
        </w:tc>
        <w:tc>
          <w:tcPr>
            <w:tcW w:w="1200" w:type="pct"/>
            <w:gridSpan w:val="5"/>
            <w:tcBorders>
              <w:top w:val="single" w:sz="8" w:space="0" w:color="auto"/>
              <w:left w:val="nil"/>
              <w:bottom w:val="single" w:sz="8" w:space="0" w:color="auto"/>
              <w:right w:val="single" w:sz="8" w:space="0" w:color="auto"/>
            </w:tcBorders>
            <w:vAlign w:val="center"/>
            <w:hideMark/>
          </w:tcPr>
          <w:p w14:paraId="74F28B6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N</w:t>
            </w:r>
            <w:r w:rsidRPr="00D234CF">
              <w:rPr>
                <w:rFonts w:eastAsia="Times New Roman" w:cs="Times New Roman"/>
                <w:b/>
                <w:bCs/>
                <w:lang w:val="en-US" w:eastAsia="en-US"/>
              </w:rPr>
              <w:t>ợ </w:t>
            </w:r>
            <w:r w:rsidRPr="00D234CF">
              <w:rPr>
                <w:rFonts w:eastAsia="Times New Roman" w:cs="Times New Roman"/>
                <w:b/>
                <w:bCs/>
                <w:lang w:eastAsia="en-US"/>
              </w:rPr>
              <w:t>quá hạn</w:t>
            </w:r>
          </w:p>
        </w:tc>
      </w:tr>
      <w:tr w:rsidR="00D234CF" w:rsidRPr="00D234CF" w14:paraId="2B71559D" w14:textId="77777777" w:rsidTr="00D234C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531D19A"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42C488"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37A691A"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A1EE02A"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8A7D4F"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4F5EF34"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E67DE0"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2A77C80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Gốc</w:t>
            </w:r>
          </w:p>
        </w:tc>
        <w:tc>
          <w:tcPr>
            <w:tcW w:w="150" w:type="pct"/>
            <w:tcBorders>
              <w:top w:val="nil"/>
              <w:left w:val="nil"/>
              <w:bottom w:val="single" w:sz="8" w:space="0" w:color="auto"/>
              <w:right w:val="single" w:sz="8" w:space="0" w:color="auto"/>
            </w:tcBorders>
            <w:vAlign w:val="center"/>
            <w:hideMark/>
          </w:tcPr>
          <w:p w14:paraId="504088B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Lãi</w:t>
            </w:r>
          </w:p>
        </w:tc>
        <w:tc>
          <w:tcPr>
            <w:tcW w:w="200" w:type="pct"/>
            <w:tcBorders>
              <w:top w:val="nil"/>
              <w:left w:val="nil"/>
              <w:bottom w:val="single" w:sz="8" w:space="0" w:color="auto"/>
              <w:right w:val="single" w:sz="8" w:space="0" w:color="auto"/>
            </w:tcBorders>
            <w:vAlign w:val="center"/>
            <w:hideMark/>
          </w:tcPr>
          <w:p w14:paraId="56CA5AE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Phí theo HĐ vay</w:t>
            </w:r>
          </w:p>
        </w:tc>
        <w:tc>
          <w:tcPr>
            <w:tcW w:w="350" w:type="pct"/>
            <w:tcBorders>
              <w:top w:val="nil"/>
              <w:left w:val="nil"/>
              <w:bottom w:val="single" w:sz="8" w:space="0" w:color="auto"/>
              <w:right w:val="single" w:sz="8" w:space="0" w:color="auto"/>
            </w:tcBorders>
            <w:vAlign w:val="center"/>
            <w:hideMark/>
          </w:tcPr>
          <w:p w14:paraId="2C0D47A0"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Phí QLCVL</w:t>
            </w:r>
          </w:p>
        </w:tc>
        <w:tc>
          <w:tcPr>
            <w:tcW w:w="250" w:type="pct"/>
            <w:tcBorders>
              <w:top w:val="nil"/>
              <w:left w:val="nil"/>
              <w:bottom w:val="single" w:sz="8" w:space="0" w:color="auto"/>
              <w:right w:val="single" w:sz="8" w:space="0" w:color="auto"/>
            </w:tcBorders>
            <w:vAlign w:val="center"/>
            <w:hideMark/>
          </w:tcPr>
          <w:p w14:paraId="14818F7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69362C" w14:textId="77777777" w:rsidR="00D234CF" w:rsidRPr="00D234CF" w:rsidRDefault="00D234CF" w:rsidP="00D234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4501870"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6FC6747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Gốc</w:t>
            </w:r>
          </w:p>
        </w:tc>
        <w:tc>
          <w:tcPr>
            <w:tcW w:w="100" w:type="pct"/>
            <w:tcBorders>
              <w:top w:val="nil"/>
              <w:left w:val="nil"/>
              <w:bottom w:val="single" w:sz="8" w:space="0" w:color="auto"/>
              <w:right w:val="single" w:sz="8" w:space="0" w:color="auto"/>
            </w:tcBorders>
            <w:vAlign w:val="center"/>
            <w:hideMark/>
          </w:tcPr>
          <w:p w14:paraId="2B6E51F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Lãi</w:t>
            </w:r>
          </w:p>
        </w:tc>
        <w:tc>
          <w:tcPr>
            <w:tcW w:w="250" w:type="pct"/>
            <w:tcBorders>
              <w:top w:val="nil"/>
              <w:left w:val="nil"/>
              <w:bottom w:val="single" w:sz="8" w:space="0" w:color="auto"/>
              <w:right w:val="single" w:sz="8" w:space="0" w:color="auto"/>
            </w:tcBorders>
            <w:vAlign w:val="center"/>
            <w:hideMark/>
          </w:tcPr>
          <w:p w14:paraId="424B6A0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Phí theo HĐ vay</w:t>
            </w:r>
          </w:p>
        </w:tc>
        <w:tc>
          <w:tcPr>
            <w:tcW w:w="350" w:type="pct"/>
            <w:tcBorders>
              <w:top w:val="nil"/>
              <w:left w:val="nil"/>
              <w:bottom w:val="single" w:sz="8" w:space="0" w:color="auto"/>
              <w:right w:val="single" w:sz="8" w:space="0" w:color="auto"/>
            </w:tcBorders>
            <w:vAlign w:val="center"/>
            <w:hideMark/>
          </w:tcPr>
          <w:p w14:paraId="622FDE6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Phí QLCVL</w:t>
            </w:r>
          </w:p>
        </w:tc>
        <w:tc>
          <w:tcPr>
            <w:tcW w:w="250" w:type="pct"/>
            <w:tcBorders>
              <w:top w:val="nil"/>
              <w:left w:val="nil"/>
              <w:bottom w:val="single" w:sz="8" w:space="0" w:color="auto"/>
              <w:right w:val="single" w:sz="8" w:space="0" w:color="auto"/>
            </w:tcBorders>
            <w:vAlign w:val="center"/>
            <w:hideMark/>
          </w:tcPr>
          <w:p w14:paraId="61739D9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Cộng</w:t>
            </w:r>
          </w:p>
        </w:tc>
      </w:tr>
      <w:tr w:rsidR="00D234CF" w:rsidRPr="00D234CF" w14:paraId="1654C792" w14:textId="77777777" w:rsidTr="00D234CF">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35EE44D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w:t>
            </w:r>
          </w:p>
        </w:tc>
        <w:tc>
          <w:tcPr>
            <w:tcW w:w="550" w:type="pct"/>
            <w:tcBorders>
              <w:top w:val="nil"/>
              <w:left w:val="nil"/>
              <w:bottom w:val="single" w:sz="8" w:space="0" w:color="auto"/>
              <w:right w:val="single" w:sz="8" w:space="0" w:color="auto"/>
            </w:tcBorders>
            <w:vAlign w:val="center"/>
            <w:hideMark/>
          </w:tcPr>
          <w:p w14:paraId="10D4FAE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2</w:t>
            </w:r>
          </w:p>
        </w:tc>
        <w:tc>
          <w:tcPr>
            <w:tcW w:w="300" w:type="pct"/>
            <w:tcBorders>
              <w:top w:val="nil"/>
              <w:left w:val="nil"/>
              <w:bottom w:val="single" w:sz="8" w:space="0" w:color="auto"/>
              <w:right w:val="single" w:sz="8" w:space="0" w:color="auto"/>
            </w:tcBorders>
            <w:vAlign w:val="center"/>
            <w:hideMark/>
          </w:tcPr>
          <w:p w14:paraId="55A93160"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3</w:t>
            </w:r>
          </w:p>
        </w:tc>
        <w:tc>
          <w:tcPr>
            <w:tcW w:w="350" w:type="pct"/>
            <w:tcBorders>
              <w:top w:val="nil"/>
              <w:left w:val="nil"/>
              <w:bottom w:val="single" w:sz="8" w:space="0" w:color="auto"/>
              <w:right w:val="single" w:sz="8" w:space="0" w:color="auto"/>
            </w:tcBorders>
            <w:vAlign w:val="center"/>
            <w:hideMark/>
          </w:tcPr>
          <w:p w14:paraId="56D80D1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4</w:t>
            </w:r>
          </w:p>
        </w:tc>
        <w:tc>
          <w:tcPr>
            <w:tcW w:w="150" w:type="pct"/>
            <w:tcBorders>
              <w:top w:val="nil"/>
              <w:left w:val="nil"/>
              <w:bottom w:val="single" w:sz="8" w:space="0" w:color="auto"/>
              <w:right w:val="single" w:sz="8" w:space="0" w:color="auto"/>
            </w:tcBorders>
            <w:vAlign w:val="center"/>
            <w:hideMark/>
          </w:tcPr>
          <w:p w14:paraId="397ADD5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5</w:t>
            </w:r>
          </w:p>
        </w:tc>
        <w:tc>
          <w:tcPr>
            <w:tcW w:w="200" w:type="pct"/>
            <w:tcBorders>
              <w:top w:val="nil"/>
              <w:left w:val="nil"/>
              <w:bottom w:val="single" w:sz="8" w:space="0" w:color="auto"/>
              <w:right w:val="single" w:sz="8" w:space="0" w:color="auto"/>
            </w:tcBorders>
            <w:vAlign w:val="center"/>
            <w:hideMark/>
          </w:tcPr>
          <w:p w14:paraId="3989E5A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6</w:t>
            </w:r>
          </w:p>
        </w:tc>
        <w:tc>
          <w:tcPr>
            <w:tcW w:w="250" w:type="pct"/>
            <w:tcBorders>
              <w:top w:val="nil"/>
              <w:left w:val="nil"/>
              <w:bottom w:val="single" w:sz="8" w:space="0" w:color="auto"/>
              <w:right w:val="single" w:sz="8" w:space="0" w:color="auto"/>
            </w:tcBorders>
            <w:vAlign w:val="center"/>
            <w:hideMark/>
          </w:tcPr>
          <w:p w14:paraId="7A3B7D4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7</w:t>
            </w:r>
          </w:p>
        </w:tc>
        <w:tc>
          <w:tcPr>
            <w:tcW w:w="200" w:type="pct"/>
            <w:tcBorders>
              <w:top w:val="nil"/>
              <w:left w:val="nil"/>
              <w:bottom w:val="single" w:sz="8" w:space="0" w:color="auto"/>
              <w:right w:val="single" w:sz="8" w:space="0" w:color="auto"/>
            </w:tcBorders>
            <w:vAlign w:val="center"/>
            <w:hideMark/>
          </w:tcPr>
          <w:p w14:paraId="5742B9B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8</w:t>
            </w:r>
          </w:p>
        </w:tc>
        <w:tc>
          <w:tcPr>
            <w:tcW w:w="150" w:type="pct"/>
            <w:tcBorders>
              <w:top w:val="nil"/>
              <w:left w:val="nil"/>
              <w:bottom w:val="single" w:sz="8" w:space="0" w:color="auto"/>
              <w:right w:val="single" w:sz="8" w:space="0" w:color="auto"/>
            </w:tcBorders>
            <w:vAlign w:val="center"/>
            <w:hideMark/>
          </w:tcPr>
          <w:p w14:paraId="35DB1A3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9</w:t>
            </w:r>
          </w:p>
        </w:tc>
        <w:tc>
          <w:tcPr>
            <w:tcW w:w="200" w:type="pct"/>
            <w:tcBorders>
              <w:top w:val="nil"/>
              <w:left w:val="nil"/>
              <w:bottom w:val="single" w:sz="8" w:space="0" w:color="auto"/>
              <w:right w:val="single" w:sz="8" w:space="0" w:color="auto"/>
            </w:tcBorders>
            <w:vAlign w:val="center"/>
            <w:hideMark/>
          </w:tcPr>
          <w:p w14:paraId="3189721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10</w:t>
            </w:r>
          </w:p>
        </w:tc>
        <w:tc>
          <w:tcPr>
            <w:tcW w:w="350" w:type="pct"/>
            <w:tcBorders>
              <w:top w:val="nil"/>
              <w:left w:val="nil"/>
              <w:bottom w:val="single" w:sz="8" w:space="0" w:color="auto"/>
              <w:right w:val="single" w:sz="8" w:space="0" w:color="auto"/>
            </w:tcBorders>
            <w:vAlign w:val="center"/>
            <w:hideMark/>
          </w:tcPr>
          <w:p w14:paraId="00E9D7F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11</w:t>
            </w:r>
          </w:p>
        </w:tc>
        <w:tc>
          <w:tcPr>
            <w:tcW w:w="250" w:type="pct"/>
            <w:tcBorders>
              <w:top w:val="nil"/>
              <w:left w:val="nil"/>
              <w:bottom w:val="single" w:sz="8" w:space="0" w:color="auto"/>
              <w:right w:val="single" w:sz="8" w:space="0" w:color="auto"/>
            </w:tcBorders>
            <w:vAlign w:val="center"/>
            <w:hideMark/>
          </w:tcPr>
          <w:p w14:paraId="260EAD6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12</w:t>
            </w:r>
          </w:p>
        </w:tc>
        <w:tc>
          <w:tcPr>
            <w:tcW w:w="200" w:type="pct"/>
            <w:tcBorders>
              <w:top w:val="nil"/>
              <w:left w:val="nil"/>
              <w:bottom w:val="single" w:sz="8" w:space="0" w:color="auto"/>
              <w:right w:val="single" w:sz="8" w:space="0" w:color="auto"/>
            </w:tcBorders>
            <w:vAlign w:val="center"/>
            <w:hideMark/>
          </w:tcPr>
          <w:p w14:paraId="1C1FAC6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13</w:t>
            </w:r>
          </w:p>
        </w:tc>
        <w:tc>
          <w:tcPr>
            <w:tcW w:w="200" w:type="pct"/>
            <w:tcBorders>
              <w:top w:val="nil"/>
              <w:left w:val="nil"/>
              <w:bottom w:val="single" w:sz="8" w:space="0" w:color="auto"/>
              <w:right w:val="single" w:sz="8" w:space="0" w:color="auto"/>
            </w:tcBorders>
            <w:vAlign w:val="center"/>
            <w:hideMark/>
          </w:tcPr>
          <w:p w14:paraId="0626ACA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14</w:t>
            </w:r>
          </w:p>
        </w:tc>
        <w:tc>
          <w:tcPr>
            <w:tcW w:w="200" w:type="pct"/>
            <w:tcBorders>
              <w:top w:val="nil"/>
              <w:left w:val="nil"/>
              <w:bottom w:val="single" w:sz="8" w:space="0" w:color="auto"/>
              <w:right w:val="single" w:sz="8" w:space="0" w:color="auto"/>
            </w:tcBorders>
            <w:vAlign w:val="center"/>
            <w:hideMark/>
          </w:tcPr>
          <w:p w14:paraId="14BB273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15</w:t>
            </w:r>
          </w:p>
        </w:tc>
        <w:tc>
          <w:tcPr>
            <w:tcW w:w="100" w:type="pct"/>
            <w:tcBorders>
              <w:top w:val="nil"/>
              <w:left w:val="nil"/>
              <w:bottom w:val="single" w:sz="8" w:space="0" w:color="auto"/>
              <w:right w:val="single" w:sz="8" w:space="0" w:color="auto"/>
            </w:tcBorders>
            <w:vAlign w:val="center"/>
            <w:hideMark/>
          </w:tcPr>
          <w:p w14:paraId="6ADCAB0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16</w:t>
            </w:r>
          </w:p>
        </w:tc>
        <w:tc>
          <w:tcPr>
            <w:tcW w:w="250" w:type="pct"/>
            <w:tcBorders>
              <w:top w:val="nil"/>
              <w:left w:val="nil"/>
              <w:bottom w:val="single" w:sz="8" w:space="0" w:color="auto"/>
              <w:right w:val="single" w:sz="8" w:space="0" w:color="auto"/>
            </w:tcBorders>
            <w:vAlign w:val="center"/>
            <w:hideMark/>
          </w:tcPr>
          <w:p w14:paraId="2E99402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17</w:t>
            </w:r>
          </w:p>
        </w:tc>
        <w:tc>
          <w:tcPr>
            <w:tcW w:w="350" w:type="pct"/>
            <w:tcBorders>
              <w:top w:val="nil"/>
              <w:left w:val="nil"/>
              <w:bottom w:val="single" w:sz="8" w:space="0" w:color="auto"/>
              <w:right w:val="single" w:sz="8" w:space="0" w:color="auto"/>
            </w:tcBorders>
            <w:vAlign w:val="center"/>
            <w:hideMark/>
          </w:tcPr>
          <w:p w14:paraId="483E36D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18</w:t>
            </w:r>
          </w:p>
        </w:tc>
        <w:tc>
          <w:tcPr>
            <w:tcW w:w="250" w:type="pct"/>
            <w:tcBorders>
              <w:top w:val="nil"/>
              <w:left w:val="nil"/>
              <w:bottom w:val="single" w:sz="8" w:space="0" w:color="auto"/>
              <w:right w:val="single" w:sz="8" w:space="0" w:color="auto"/>
            </w:tcBorders>
            <w:vAlign w:val="center"/>
            <w:hideMark/>
          </w:tcPr>
          <w:p w14:paraId="15CA8B7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19</w:t>
            </w:r>
          </w:p>
        </w:tc>
      </w:tr>
      <w:tr w:rsidR="00D234CF" w:rsidRPr="00D234CF" w14:paraId="082134D7"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4D78EB2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I</w:t>
            </w:r>
          </w:p>
        </w:tc>
        <w:tc>
          <w:tcPr>
            <w:tcW w:w="550" w:type="pct"/>
            <w:tcBorders>
              <w:top w:val="nil"/>
              <w:left w:val="nil"/>
              <w:bottom w:val="nil"/>
              <w:right w:val="single" w:sz="8" w:space="0" w:color="auto"/>
            </w:tcBorders>
            <w:vAlign w:val="center"/>
            <w:hideMark/>
          </w:tcPr>
          <w:p w14:paraId="32E1289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Dự án</w:t>
            </w:r>
          </w:p>
        </w:tc>
        <w:tc>
          <w:tcPr>
            <w:tcW w:w="300" w:type="pct"/>
            <w:tcBorders>
              <w:top w:val="nil"/>
              <w:left w:val="nil"/>
              <w:bottom w:val="nil"/>
              <w:right w:val="single" w:sz="8" w:space="0" w:color="auto"/>
            </w:tcBorders>
            <w:vAlign w:val="center"/>
            <w:hideMark/>
          </w:tcPr>
          <w:p w14:paraId="02DE9C92"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3129489C"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7D34BAA"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00A6BB6"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AD2EC60"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8C2EEC0"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94E075B"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17CEC1A"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007A6436"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2631905"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EC3D7DE"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A3D3931"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9C7C29A"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3F815175"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F1EC23B"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A0E2B46"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C9EEE1A" w14:textId="77777777" w:rsidR="00D234CF" w:rsidRPr="00D234CF" w:rsidRDefault="00D234CF" w:rsidP="00D234CF">
            <w:pPr>
              <w:widowControl/>
              <w:rPr>
                <w:rFonts w:eastAsia="Times New Roman" w:cs="Times New Roman"/>
                <w:color w:val="auto"/>
                <w:lang w:val="en-US" w:eastAsia="en-US"/>
              </w:rPr>
            </w:pPr>
          </w:p>
        </w:tc>
      </w:tr>
      <w:tr w:rsidR="00D234CF" w:rsidRPr="00D234CF" w14:paraId="155C5DC1"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CF4C3F7"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550ECCD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33D56CE3"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1DBF01F4"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3BABE0A"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E195BA6"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DDDDD39"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37CBF88"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3CC867F"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850718E"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1213000"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13B3A8F"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8422929"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D31DFFE"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D6ABB6F"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2A578F4"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11DE422"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2C5CEBC"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1998C8CF" w14:textId="77777777" w:rsidR="00D234CF" w:rsidRPr="00D234CF" w:rsidRDefault="00D234CF" w:rsidP="00D234CF">
            <w:pPr>
              <w:widowControl/>
              <w:rPr>
                <w:rFonts w:eastAsia="Times New Roman" w:cs="Times New Roman"/>
                <w:color w:val="auto"/>
                <w:lang w:val="en-US" w:eastAsia="en-US"/>
              </w:rPr>
            </w:pPr>
          </w:p>
        </w:tc>
      </w:tr>
      <w:tr w:rsidR="00D234CF" w:rsidRPr="00D234CF" w14:paraId="322FF4D4"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1385839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II</w:t>
            </w:r>
          </w:p>
        </w:tc>
        <w:tc>
          <w:tcPr>
            <w:tcW w:w="550" w:type="pct"/>
            <w:tcBorders>
              <w:top w:val="nil"/>
              <w:left w:val="nil"/>
              <w:bottom w:val="nil"/>
              <w:right w:val="single" w:sz="8" w:space="0" w:color="auto"/>
            </w:tcBorders>
            <w:vAlign w:val="center"/>
            <w:hideMark/>
          </w:tcPr>
          <w:p w14:paraId="04150BF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D</w:t>
            </w:r>
            <w:r w:rsidRPr="00D234CF">
              <w:rPr>
                <w:rFonts w:eastAsia="Times New Roman" w:cs="Times New Roman"/>
                <w:lang w:val="en-US" w:eastAsia="en-US"/>
              </w:rPr>
              <w:t>ự</w:t>
            </w:r>
            <w:r w:rsidRPr="00D234CF">
              <w:rPr>
                <w:rFonts w:eastAsia="Times New Roman" w:cs="Times New Roman"/>
                <w:lang w:eastAsia="en-US"/>
              </w:rPr>
              <w:t> án</w:t>
            </w:r>
          </w:p>
        </w:tc>
        <w:tc>
          <w:tcPr>
            <w:tcW w:w="300" w:type="pct"/>
            <w:tcBorders>
              <w:top w:val="nil"/>
              <w:left w:val="nil"/>
              <w:bottom w:val="nil"/>
              <w:right w:val="single" w:sz="8" w:space="0" w:color="auto"/>
            </w:tcBorders>
            <w:vAlign w:val="center"/>
            <w:hideMark/>
          </w:tcPr>
          <w:p w14:paraId="36790F12"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5D44078B"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5E24FD1"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61CC31E"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8762699"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7B3871D"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D531A9C"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830998D"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B7FAFFC"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C8F1064"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774AEDB"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265024A"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815BF1B"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455129B4"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5B9AF63"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F8A505E"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839F31B" w14:textId="77777777" w:rsidR="00D234CF" w:rsidRPr="00D234CF" w:rsidRDefault="00D234CF" w:rsidP="00D234CF">
            <w:pPr>
              <w:widowControl/>
              <w:rPr>
                <w:rFonts w:eastAsia="Times New Roman" w:cs="Times New Roman"/>
                <w:color w:val="auto"/>
                <w:lang w:val="en-US" w:eastAsia="en-US"/>
              </w:rPr>
            </w:pPr>
          </w:p>
        </w:tc>
      </w:tr>
      <w:tr w:rsidR="00D234CF" w:rsidRPr="00D234CF" w14:paraId="17E10481"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4D02E52"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718E00A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6FBC63C7"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94CCA65"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1FD5D56"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FF25B25"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F9F8F68"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74D6803"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F9C3620"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6D526D7"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A3FEF4D"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1CC5E14"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1841D78C"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0F6C4C5"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5E778CF"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C125C5E"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76E3A59"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AC124A7"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EA7D69C" w14:textId="77777777" w:rsidR="00D234CF" w:rsidRPr="00D234CF" w:rsidRDefault="00D234CF" w:rsidP="00D234CF">
            <w:pPr>
              <w:widowControl/>
              <w:rPr>
                <w:rFonts w:eastAsia="Times New Roman" w:cs="Times New Roman"/>
                <w:color w:val="auto"/>
                <w:lang w:val="en-US" w:eastAsia="en-US"/>
              </w:rPr>
            </w:pPr>
          </w:p>
        </w:tc>
      </w:tr>
      <w:tr w:rsidR="00D234CF" w:rsidRPr="00D234CF" w14:paraId="5CC0839A"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2E76769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III</w:t>
            </w:r>
          </w:p>
        </w:tc>
        <w:tc>
          <w:tcPr>
            <w:tcW w:w="550" w:type="pct"/>
            <w:tcBorders>
              <w:top w:val="nil"/>
              <w:left w:val="nil"/>
              <w:bottom w:val="nil"/>
              <w:right w:val="single" w:sz="8" w:space="0" w:color="auto"/>
            </w:tcBorders>
            <w:vAlign w:val="center"/>
            <w:hideMark/>
          </w:tcPr>
          <w:p w14:paraId="11AF913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Dự án</w:t>
            </w:r>
          </w:p>
        </w:tc>
        <w:tc>
          <w:tcPr>
            <w:tcW w:w="300" w:type="pct"/>
            <w:tcBorders>
              <w:top w:val="nil"/>
              <w:left w:val="nil"/>
              <w:bottom w:val="nil"/>
              <w:right w:val="single" w:sz="8" w:space="0" w:color="auto"/>
            </w:tcBorders>
            <w:vAlign w:val="center"/>
            <w:hideMark/>
          </w:tcPr>
          <w:p w14:paraId="17638E9B"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616281AF"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B160B51"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7BCD5C1"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26110D9"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0D03677"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EC640B6"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6AD328C"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D791A0D"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9E91B7F"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ED0A88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5DD671A"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9C95585"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4BE29992"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F2A501A"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54FDC06"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3B89F36" w14:textId="77777777" w:rsidR="00D234CF" w:rsidRPr="00D234CF" w:rsidRDefault="00D234CF" w:rsidP="00D234CF">
            <w:pPr>
              <w:widowControl/>
              <w:rPr>
                <w:rFonts w:eastAsia="Times New Roman" w:cs="Times New Roman"/>
                <w:color w:val="auto"/>
                <w:lang w:val="en-US" w:eastAsia="en-US"/>
              </w:rPr>
            </w:pPr>
          </w:p>
        </w:tc>
      </w:tr>
      <w:tr w:rsidR="00D234CF" w:rsidRPr="00D234CF" w14:paraId="0F1B6FBF"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6085927F"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7F51ED0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04FEE5AF"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41BE30A2"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85C8A5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13352F7"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902AC24"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692B5D3"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355623D7"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4A9ADD2"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3C7E2C67"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F7A4076"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007CEED"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69A2EB1"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3FE18EA"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060E8FF8"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7B5D117"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52361CF"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096BFED2" w14:textId="77777777" w:rsidR="00D234CF" w:rsidRPr="00D234CF" w:rsidRDefault="00D234CF" w:rsidP="00D234CF">
            <w:pPr>
              <w:widowControl/>
              <w:rPr>
                <w:rFonts w:eastAsia="Times New Roman" w:cs="Times New Roman"/>
                <w:color w:val="auto"/>
                <w:lang w:val="en-US" w:eastAsia="en-US"/>
              </w:rPr>
            </w:pPr>
          </w:p>
        </w:tc>
      </w:tr>
      <w:tr w:rsidR="00D234CF" w:rsidRPr="00D234CF" w14:paraId="62127C8F"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2A9AA15E"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092D68B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TỔNG CỘNG</w:t>
            </w:r>
          </w:p>
        </w:tc>
        <w:tc>
          <w:tcPr>
            <w:tcW w:w="300" w:type="pct"/>
            <w:tcBorders>
              <w:top w:val="nil"/>
              <w:left w:val="nil"/>
              <w:bottom w:val="nil"/>
              <w:right w:val="single" w:sz="8" w:space="0" w:color="auto"/>
            </w:tcBorders>
            <w:vAlign w:val="center"/>
            <w:hideMark/>
          </w:tcPr>
          <w:p w14:paraId="2E171EF4"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480B54C0"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5BF28FB"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1942037"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AA4C1B5"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DA833E4"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8DB845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8703D78"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74F2EBD9"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264EDA12"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A10B04B"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2D47F93A"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3D30E097"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1724D561"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7B1A9984"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46804E65"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434C52D5" w14:textId="77777777" w:rsidR="00D234CF" w:rsidRPr="00D234CF" w:rsidRDefault="00D234CF" w:rsidP="00D234CF">
            <w:pPr>
              <w:widowControl/>
              <w:rPr>
                <w:rFonts w:eastAsia="Times New Roman" w:cs="Times New Roman"/>
                <w:color w:val="auto"/>
                <w:lang w:val="en-US" w:eastAsia="en-US"/>
              </w:rPr>
            </w:pPr>
          </w:p>
        </w:tc>
      </w:tr>
      <w:tr w:rsidR="00D234CF" w:rsidRPr="00D234CF" w14:paraId="6CE9AA50"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A416937"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3A6E591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USD</w:t>
            </w:r>
          </w:p>
        </w:tc>
        <w:tc>
          <w:tcPr>
            <w:tcW w:w="300" w:type="pct"/>
            <w:tcBorders>
              <w:top w:val="nil"/>
              <w:left w:val="nil"/>
              <w:bottom w:val="nil"/>
              <w:right w:val="single" w:sz="8" w:space="0" w:color="auto"/>
            </w:tcBorders>
            <w:vAlign w:val="center"/>
            <w:hideMark/>
          </w:tcPr>
          <w:p w14:paraId="365BC535"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79A94889"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6E50982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4E99E55" w14:textId="77777777" w:rsidR="00D234CF" w:rsidRPr="00D234CF" w:rsidRDefault="00D234CF" w:rsidP="00D234CF">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316BE31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2F3DCC0"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30685AB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E6DC5D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444BF0B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305EA95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3A93816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7D7ACCC"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380CF54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00" w:type="pct"/>
            <w:tcBorders>
              <w:top w:val="nil"/>
              <w:left w:val="nil"/>
              <w:bottom w:val="nil"/>
              <w:right w:val="single" w:sz="8" w:space="0" w:color="auto"/>
            </w:tcBorders>
            <w:vAlign w:val="center"/>
            <w:hideMark/>
          </w:tcPr>
          <w:p w14:paraId="642ACFE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5977B23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5FFC5F70"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FE630C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r>
      <w:tr w:rsidR="00D234CF" w:rsidRPr="00D234CF" w14:paraId="66376A1D"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5B37BA78"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03F96DB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EUR</w:t>
            </w:r>
          </w:p>
        </w:tc>
        <w:tc>
          <w:tcPr>
            <w:tcW w:w="300" w:type="pct"/>
            <w:tcBorders>
              <w:top w:val="nil"/>
              <w:left w:val="nil"/>
              <w:bottom w:val="nil"/>
              <w:right w:val="single" w:sz="8" w:space="0" w:color="auto"/>
            </w:tcBorders>
            <w:vAlign w:val="center"/>
            <w:hideMark/>
          </w:tcPr>
          <w:p w14:paraId="12F35423"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1BEF74D8"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C6249C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1B61450" w14:textId="77777777" w:rsidR="00D234CF" w:rsidRPr="00D234CF" w:rsidRDefault="00D234CF" w:rsidP="00D234CF">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71362EE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6B25F3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43FB67D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ECC93E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2952E01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B6C47D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340C1F3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5016C91D"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152E3D9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00" w:type="pct"/>
            <w:tcBorders>
              <w:top w:val="nil"/>
              <w:left w:val="nil"/>
              <w:bottom w:val="nil"/>
              <w:right w:val="single" w:sz="8" w:space="0" w:color="auto"/>
            </w:tcBorders>
            <w:vAlign w:val="center"/>
            <w:hideMark/>
          </w:tcPr>
          <w:p w14:paraId="29FDC4D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07743C2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135514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457CF7B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r>
      <w:tr w:rsidR="00D234CF" w:rsidRPr="00D234CF" w14:paraId="1A2D20A6"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6EEBD70"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3FE668E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JPY</w:t>
            </w:r>
          </w:p>
        </w:tc>
        <w:tc>
          <w:tcPr>
            <w:tcW w:w="300" w:type="pct"/>
            <w:tcBorders>
              <w:top w:val="nil"/>
              <w:left w:val="nil"/>
              <w:bottom w:val="nil"/>
              <w:right w:val="single" w:sz="8" w:space="0" w:color="auto"/>
            </w:tcBorders>
            <w:vAlign w:val="center"/>
            <w:hideMark/>
          </w:tcPr>
          <w:p w14:paraId="05531919"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5FF689E1"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014669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79B161C2" w14:textId="77777777" w:rsidR="00D234CF" w:rsidRPr="00D234CF" w:rsidRDefault="00D234CF" w:rsidP="00D234CF">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25004FA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7FD97F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76BB725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01F23E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15B0AE0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3611385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DAADD0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EEE790A"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0DA6352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00" w:type="pct"/>
            <w:tcBorders>
              <w:top w:val="nil"/>
              <w:left w:val="nil"/>
              <w:bottom w:val="nil"/>
              <w:right w:val="single" w:sz="8" w:space="0" w:color="auto"/>
            </w:tcBorders>
            <w:vAlign w:val="center"/>
            <w:hideMark/>
          </w:tcPr>
          <w:p w14:paraId="3C51B55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25A6AFD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50" w:type="pct"/>
            <w:tcBorders>
              <w:top w:val="nil"/>
              <w:left w:val="nil"/>
              <w:bottom w:val="nil"/>
              <w:right w:val="single" w:sz="8" w:space="0" w:color="auto"/>
            </w:tcBorders>
            <w:vAlign w:val="center"/>
            <w:hideMark/>
          </w:tcPr>
          <w:p w14:paraId="06B4676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51F0B3C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r>
      <w:tr w:rsidR="00D234CF" w:rsidRPr="00D234CF" w14:paraId="5BA90232"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504A4DDB"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4D99A45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KRW</w:t>
            </w:r>
          </w:p>
        </w:tc>
        <w:tc>
          <w:tcPr>
            <w:tcW w:w="300" w:type="pct"/>
            <w:tcBorders>
              <w:top w:val="nil"/>
              <w:left w:val="nil"/>
              <w:bottom w:val="nil"/>
              <w:right w:val="single" w:sz="8" w:space="0" w:color="auto"/>
            </w:tcBorders>
            <w:vAlign w:val="center"/>
            <w:hideMark/>
          </w:tcPr>
          <w:p w14:paraId="1A41CEDC"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69A98511"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2762D16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507B89B" w14:textId="77777777" w:rsidR="00D234CF" w:rsidRPr="00D234CF" w:rsidRDefault="00D234CF" w:rsidP="00D234CF">
            <w:pPr>
              <w:widowControl/>
              <w:rPr>
                <w:rFonts w:eastAsia="Times New Roman" w:cs="Times New Roman"/>
                <w:lang w:val="en-US" w:eastAsia="en-US"/>
              </w:rPr>
            </w:pPr>
          </w:p>
        </w:tc>
        <w:tc>
          <w:tcPr>
            <w:tcW w:w="250" w:type="pct"/>
            <w:tcBorders>
              <w:top w:val="nil"/>
              <w:left w:val="nil"/>
              <w:bottom w:val="nil"/>
              <w:right w:val="single" w:sz="8" w:space="0" w:color="auto"/>
            </w:tcBorders>
            <w:vAlign w:val="center"/>
            <w:hideMark/>
          </w:tcPr>
          <w:p w14:paraId="6441CC8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B50360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5F3676D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77A52C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3AC65E01"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671131A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19AB36C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586138F9"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24D389A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00" w:type="pct"/>
            <w:tcBorders>
              <w:top w:val="nil"/>
              <w:left w:val="nil"/>
              <w:bottom w:val="nil"/>
              <w:right w:val="single" w:sz="8" w:space="0" w:color="auto"/>
            </w:tcBorders>
            <w:vAlign w:val="center"/>
            <w:hideMark/>
          </w:tcPr>
          <w:p w14:paraId="6254229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50C07FD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03F4DAF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380B4E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r>
      <w:tr w:rsidR="00D234CF" w:rsidRPr="00D234CF" w14:paraId="26BBA0E2"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DC610CD"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327F841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00" w:type="pct"/>
            <w:tcBorders>
              <w:top w:val="nil"/>
              <w:left w:val="nil"/>
              <w:bottom w:val="nil"/>
              <w:right w:val="single" w:sz="8" w:space="0" w:color="auto"/>
            </w:tcBorders>
            <w:vAlign w:val="center"/>
            <w:hideMark/>
          </w:tcPr>
          <w:p w14:paraId="60FBCE8E"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37301A1E"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4B66C664"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0D5CDD5"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546469C"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40FAD88"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78811298"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0AB34968"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1B13DBBF"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63E1F45E"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6E68AD0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40C2376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5D3AEFF" w14:textId="77777777" w:rsidR="00D234CF" w:rsidRPr="00D234CF" w:rsidRDefault="00D234CF" w:rsidP="00D234CF">
            <w:pPr>
              <w:widowControl/>
              <w:rPr>
                <w:rFonts w:eastAsia="Times New Roman" w:cs="Times New Roman"/>
                <w:color w:val="auto"/>
                <w:lang w:val="en-US" w:eastAsia="en-US"/>
              </w:rPr>
            </w:pPr>
          </w:p>
        </w:tc>
        <w:tc>
          <w:tcPr>
            <w:tcW w:w="100" w:type="pct"/>
            <w:tcBorders>
              <w:top w:val="nil"/>
              <w:left w:val="nil"/>
              <w:bottom w:val="nil"/>
              <w:right w:val="single" w:sz="8" w:space="0" w:color="auto"/>
            </w:tcBorders>
            <w:vAlign w:val="center"/>
            <w:hideMark/>
          </w:tcPr>
          <w:p w14:paraId="54ED6B44"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3338E8A5" w14:textId="77777777" w:rsidR="00D234CF" w:rsidRPr="00D234CF" w:rsidRDefault="00D234CF" w:rsidP="00D234CF">
            <w:pPr>
              <w:widowControl/>
              <w:rPr>
                <w:rFonts w:eastAsia="Times New Roman" w:cs="Times New Roman"/>
                <w:color w:val="auto"/>
                <w:lang w:val="en-US" w:eastAsia="en-US"/>
              </w:rPr>
            </w:pPr>
          </w:p>
        </w:tc>
        <w:tc>
          <w:tcPr>
            <w:tcW w:w="350" w:type="pct"/>
            <w:tcBorders>
              <w:top w:val="nil"/>
              <w:left w:val="nil"/>
              <w:bottom w:val="nil"/>
              <w:right w:val="single" w:sz="8" w:space="0" w:color="auto"/>
            </w:tcBorders>
            <w:vAlign w:val="center"/>
            <w:hideMark/>
          </w:tcPr>
          <w:p w14:paraId="2941CCB9"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nil"/>
              <w:right w:val="single" w:sz="8" w:space="0" w:color="auto"/>
            </w:tcBorders>
            <w:vAlign w:val="center"/>
            <w:hideMark/>
          </w:tcPr>
          <w:p w14:paraId="5C579352" w14:textId="77777777" w:rsidR="00D234CF" w:rsidRPr="00D234CF" w:rsidRDefault="00D234CF" w:rsidP="00D234CF">
            <w:pPr>
              <w:widowControl/>
              <w:rPr>
                <w:rFonts w:eastAsia="Times New Roman" w:cs="Times New Roman"/>
                <w:color w:val="auto"/>
                <w:lang w:val="en-US" w:eastAsia="en-US"/>
              </w:rPr>
            </w:pPr>
          </w:p>
        </w:tc>
      </w:tr>
      <w:tr w:rsidR="00D234CF" w:rsidRPr="00D234CF" w14:paraId="204E4201"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0717CDC1" w14:textId="77777777" w:rsidR="00D234CF" w:rsidRPr="00D234CF" w:rsidRDefault="00D234CF" w:rsidP="00D234CF">
            <w:pPr>
              <w:widowControl/>
              <w:rPr>
                <w:rFonts w:eastAsia="Times New Roman" w:cs="Times New Roman"/>
                <w:color w:val="auto"/>
                <w:lang w:val="en-US" w:eastAsia="en-US"/>
              </w:rPr>
            </w:pPr>
          </w:p>
        </w:tc>
        <w:tc>
          <w:tcPr>
            <w:tcW w:w="550" w:type="pct"/>
            <w:tcBorders>
              <w:top w:val="nil"/>
              <w:left w:val="nil"/>
              <w:bottom w:val="nil"/>
              <w:right w:val="single" w:sz="8" w:space="0" w:color="auto"/>
            </w:tcBorders>
            <w:vAlign w:val="center"/>
            <w:hideMark/>
          </w:tcPr>
          <w:p w14:paraId="373D1BD0" w14:textId="77777777" w:rsidR="00D234CF" w:rsidRPr="00D234CF" w:rsidRDefault="00D234CF" w:rsidP="00D234CF">
            <w:pPr>
              <w:widowControl/>
              <w:spacing w:before="120" w:after="120" w:line="234" w:lineRule="atLeast"/>
              <w:rPr>
                <w:rFonts w:eastAsia="Times New Roman" w:cs="Times New Roman"/>
                <w:lang w:val="en-US" w:eastAsia="en-US"/>
              </w:rPr>
            </w:pPr>
            <w:r w:rsidRPr="00D234CF">
              <w:rPr>
                <w:rFonts w:eastAsia="Times New Roman" w:cs="Times New Roman"/>
                <w:lang w:eastAsia="en-US"/>
              </w:rPr>
              <w:t>Tổng quy USD</w:t>
            </w:r>
          </w:p>
        </w:tc>
        <w:tc>
          <w:tcPr>
            <w:tcW w:w="300" w:type="pct"/>
            <w:tcBorders>
              <w:top w:val="nil"/>
              <w:left w:val="nil"/>
              <w:bottom w:val="nil"/>
              <w:right w:val="single" w:sz="8" w:space="0" w:color="auto"/>
            </w:tcBorders>
            <w:vAlign w:val="center"/>
            <w:hideMark/>
          </w:tcPr>
          <w:p w14:paraId="3E60C4F7"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21711FBC"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0BDB2746"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717E4FD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15C9D9C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7BB465B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150" w:type="pct"/>
            <w:tcBorders>
              <w:top w:val="nil"/>
              <w:left w:val="nil"/>
              <w:bottom w:val="nil"/>
              <w:right w:val="single" w:sz="8" w:space="0" w:color="auto"/>
            </w:tcBorders>
            <w:vAlign w:val="center"/>
            <w:hideMark/>
          </w:tcPr>
          <w:p w14:paraId="52AEB65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1396A69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50" w:type="pct"/>
            <w:tcBorders>
              <w:top w:val="nil"/>
              <w:left w:val="nil"/>
              <w:bottom w:val="nil"/>
              <w:right w:val="single" w:sz="8" w:space="0" w:color="auto"/>
            </w:tcBorders>
            <w:vAlign w:val="center"/>
            <w:hideMark/>
          </w:tcPr>
          <w:p w14:paraId="1581A70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29F2806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5734D1B9"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205E8C0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nil"/>
              <w:right w:val="single" w:sz="8" w:space="0" w:color="auto"/>
            </w:tcBorders>
            <w:vAlign w:val="center"/>
            <w:hideMark/>
          </w:tcPr>
          <w:p w14:paraId="662F095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100" w:type="pct"/>
            <w:tcBorders>
              <w:top w:val="nil"/>
              <w:left w:val="nil"/>
              <w:bottom w:val="nil"/>
              <w:right w:val="single" w:sz="8" w:space="0" w:color="auto"/>
            </w:tcBorders>
            <w:vAlign w:val="center"/>
            <w:hideMark/>
          </w:tcPr>
          <w:p w14:paraId="358620C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75A53C4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50" w:type="pct"/>
            <w:tcBorders>
              <w:top w:val="nil"/>
              <w:left w:val="nil"/>
              <w:bottom w:val="nil"/>
              <w:right w:val="single" w:sz="8" w:space="0" w:color="auto"/>
            </w:tcBorders>
            <w:vAlign w:val="center"/>
            <w:hideMark/>
          </w:tcPr>
          <w:p w14:paraId="5F06478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nil"/>
              <w:right w:val="single" w:sz="8" w:space="0" w:color="auto"/>
            </w:tcBorders>
            <w:vAlign w:val="center"/>
            <w:hideMark/>
          </w:tcPr>
          <w:p w14:paraId="0EF3213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r>
      <w:tr w:rsidR="00D234CF" w:rsidRPr="00D234CF" w14:paraId="1A3067FD" w14:textId="77777777" w:rsidTr="00D234CF">
        <w:trPr>
          <w:tblCellSpacing w:w="0" w:type="dxa"/>
        </w:trPr>
        <w:tc>
          <w:tcPr>
            <w:tcW w:w="150" w:type="pct"/>
            <w:tcBorders>
              <w:top w:val="nil"/>
              <w:left w:val="single" w:sz="8" w:space="0" w:color="auto"/>
              <w:bottom w:val="nil"/>
              <w:right w:val="single" w:sz="8" w:space="0" w:color="auto"/>
            </w:tcBorders>
            <w:vAlign w:val="center"/>
            <w:hideMark/>
          </w:tcPr>
          <w:p w14:paraId="7546DFF9"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nil"/>
              <w:right w:val="single" w:sz="8" w:space="0" w:color="auto"/>
            </w:tcBorders>
            <w:vAlign w:val="center"/>
            <w:hideMark/>
          </w:tcPr>
          <w:p w14:paraId="3B0B5BD4" w14:textId="77777777" w:rsidR="00D234CF" w:rsidRPr="00D234CF" w:rsidRDefault="00D234CF" w:rsidP="00D234CF">
            <w:pPr>
              <w:widowControl/>
              <w:spacing w:before="120" w:after="120" w:line="234" w:lineRule="atLeast"/>
              <w:rPr>
                <w:rFonts w:eastAsia="Times New Roman" w:cs="Times New Roman"/>
                <w:lang w:val="en-US" w:eastAsia="en-US"/>
              </w:rPr>
            </w:pPr>
            <w:r w:rsidRPr="00D234CF">
              <w:rPr>
                <w:rFonts w:eastAsia="Times New Roman" w:cs="Times New Roman"/>
                <w:lang w:eastAsia="en-US"/>
              </w:rPr>
              <w:t>Tổng quy VND</w:t>
            </w:r>
          </w:p>
        </w:tc>
        <w:tc>
          <w:tcPr>
            <w:tcW w:w="300" w:type="pct"/>
            <w:tcBorders>
              <w:top w:val="nil"/>
              <w:left w:val="nil"/>
              <w:bottom w:val="nil"/>
              <w:right w:val="single" w:sz="8" w:space="0" w:color="auto"/>
            </w:tcBorders>
            <w:vAlign w:val="center"/>
            <w:hideMark/>
          </w:tcPr>
          <w:p w14:paraId="3DCE9DF8"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nil"/>
              <w:right w:val="single" w:sz="8" w:space="0" w:color="auto"/>
            </w:tcBorders>
            <w:vAlign w:val="center"/>
            <w:hideMark/>
          </w:tcPr>
          <w:p w14:paraId="3A8F17A6"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nil"/>
              <w:right w:val="single" w:sz="8" w:space="0" w:color="auto"/>
            </w:tcBorders>
            <w:vAlign w:val="center"/>
            <w:hideMark/>
          </w:tcPr>
          <w:p w14:paraId="1E8B0C01"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nil"/>
              <w:right w:val="single" w:sz="8" w:space="0" w:color="auto"/>
            </w:tcBorders>
            <w:vAlign w:val="center"/>
            <w:hideMark/>
          </w:tcPr>
          <w:p w14:paraId="57584DE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71B1014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2E8A549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50" w:type="pct"/>
            <w:tcBorders>
              <w:top w:val="nil"/>
              <w:left w:val="nil"/>
              <w:bottom w:val="nil"/>
              <w:right w:val="single" w:sz="8" w:space="0" w:color="auto"/>
            </w:tcBorders>
            <w:vAlign w:val="center"/>
            <w:hideMark/>
          </w:tcPr>
          <w:p w14:paraId="0BDBD20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0B15916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557869C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077F8C3B"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43337419"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nil"/>
              <w:right w:val="single" w:sz="8" w:space="0" w:color="auto"/>
            </w:tcBorders>
            <w:vAlign w:val="center"/>
            <w:hideMark/>
          </w:tcPr>
          <w:p w14:paraId="27F9B38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00" w:type="pct"/>
            <w:tcBorders>
              <w:top w:val="nil"/>
              <w:left w:val="nil"/>
              <w:bottom w:val="nil"/>
              <w:right w:val="single" w:sz="8" w:space="0" w:color="auto"/>
            </w:tcBorders>
            <w:vAlign w:val="center"/>
            <w:hideMark/>
          </w:tcPr>
          <w:p w14:paraId="316A2B93"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100" w:type="pct"/>
            <w:tcBorders>
              <w:top w:val="nil"/>
              <w:left w:val="nil"/>
              <w:bottom w:val="nil"/>
              <w:right w:val="single" w:sz="8" w:space="0" w:color="auto"/>
            </w:tcBorders>
            <w:vAlign w:val="center"/>
            <w:hideMark/>
          </w:tcPr>
          <w:p w14:paraId="511669D6"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63E722D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nil"/>
              <w:right w:val="single" w:sz="8" w:space="0" w:color="auto"/>
            </w:tcBorders>
            <w:vAlign w:val="center"/>
            <w:hideMark/>
          </w:tcPr>
          <w:p w14:paraId="3531563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nil"/>
              <w:right w:val="single" w:sz="8" w:space="0" w:color="auto"/>
            </w:tcBorders>
            <w:vAlign w:val="center"/>
            <w:hideMark/>
          </w:tcPr>
          <w:p w14:paraId="40C6802F"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r>
      <w:tr w:rsidR="00D234CF" w:rsidRPr="00D234CF" w14:paraId="1677760A" w14:textId="77777777" w:rsidTr="00D234CF">
        <w:trPr>
          <w:tblCellSpacing w:w="0" w:type="dxa"/>
        </w:trPr>
        <w:tc>
          <w:tcPr>
            <w:tcW w:w="150" w:type="pct"/>
            <w:tcBorders>
              <w:top w:val="nil"/>
              <w:left w:val="single" w:sz="8" w:space="0" w:color="auto"/>
              <w:bottom w:val="single" w:sz="8" w:space="0" w:color="auto"/>
              <w:right w:val="single" w:sz="8" w:space="0" w:color="auto"/>
            </w:tcBorders>
            <w:vAlign w:val="center"/>
            <w:hideMark/>
          </w:tcPr>
          <w:p w14:paraId="4E121160" w14:textId="77777777" w:rsidR="00D234CF" w:rsidRPr="00D234CF" w:rsidRDefault="00D234CF" w:rsidP="00D234CF">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vAlign w:val="center"/>
            <w:hideMark/>
          </w:tcPr>
          <w:p w14:paraId="2631801F" w14:textId="77777777" w:rsidR="00D234CF" w:rsidRPr="00D234CF" w:rsidRDefault="00D234CF" w:rsidP="00D234CF">
            <w:pPr>
              <w:widowControl/>
              <w:spacing w:before="120" w:after="120" w:line="234" w:lineRule="atLeast"/>
              <w:rPr>
                <w:rFonts w:eastAsia="Times New Roman" w:cs="Times New Roman"/>
                <w:lang w:val="en-US" w:eastAsia="en-US"/>
              </w:rPr>
            </w:pPr>
            <w:r w:rsidRPr="00D234CF">
              <w:rPr>
                <w:rFonts w:eastAsia="Times New Roman" w:cs="Times New Roman"/>
                <w:lang w:eastAsia="en-US"/>
              </w:rPr>
              <w:t>Tổng quy...</w:t>
            </w:r>
          </w:p>
        </w:tc>
        <w:tc>
          <w:tcPr>
            <w:tcW w:w="300" w:type="pct"/>
            <w:tcBorders>
              <w:top w:val="nil"/>
              <w:left w:val="nil"/>
              <w:bottom w:val="single" w:sz="8" w:space="0" w:color="auto"/>
              <w:right w:val="single" w:sz="8" w:space="0" w:color="auto"/>
            </w:tcBorders>
            <w:vAlign w:val="center"/>
            <w:hideMark/>
          </w:tcPr>
          <w:p w14:paraId="540CDC7C" w14:textId="77777777" w:rsidR="00D234CF" w:rsidRPr="00D234CF" w:rsidRDefault="00D234CF" w:rsidP="00D234CF">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0C7355DF" w14:textId="77777777" w:rsidR="00D234CF" w:rsidRPr="00D234CF" w:rsidRDefault="00D234CF" w:rsidP="00D234CF">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vAlign w:val="center"/>
            <w:hideMark/>
          </w:tcPr>
          <w:p w14:paraId="3FB1F0CD"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14:paraId="286FC96E" w14:textId="77777777" w:rsidR="00D234CF" w:rsidRPr="00D234CF" w:rsidRDefault="00D234CF" w:rsidP="00D234CF">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vAlign w:val="center"/>
            <w:hideMark/>
          </w:tcPr>
          <w:p w14:paraId="638F5C7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single" w:sz="8" w:space="0" w:color="auto"/>
              <w:right w:val="single" w:sz="8" w:space="0" w:color="auto"/>
            </w:tcBorders>
            <w:vAlign w:val="center"/>
            <w:hideMark/>
          </w:tcPr>
          <w:p w14:paraId="0DDA794D"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150" w:type="pct"/>
            <w:tcBorders>
              <w:top w:val="nil"/>
              <w:left w:val="nil"/>
              <w:bottom w:val="single" w:sz="8" w:space="0" w:color="auto"/>
              <w:right w:val="single" w:sz="8" w:space="0" w:color="auto"/>
            </w:tcBorders>
            <w:vAlign w:val="center"/>
            <w:hideMark/>
          </w:tcPr>
          <w:p w14:paraId="116C4A6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single" w:sz="8" w:space="0" w:color="auto"/>
              <w:right w:val="single" w:sz="8" w:space="0" w:color="auto"/>
            </w:tcBorders>
            <w:vAlign w:val="center"/>
            <w:hideMark/>
          </w:tcPr>
          <w:p w14:paraId="02700E12"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350" w:type="pct"/>
            <w:tcBorders>
              <w:top w:val="nil"/>
              <w:left w:val="nil"/>
              <w:bottom w:val="single" w:sz="8" w:space="0" w:color="auto"/>
              <w:right w:val="single" w:sz="8" w:space="0" w:color="auto"/>
            </w:tcBorders>
            <w:vAlign w:val="center"/>
            <w:hideMark/>
          </w:tcPr>
          <w:p w14:paraId="1FD86D2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50" w:type="pct"/>
            <w:tcBorders>
              <w:top w:val="nil"/>
              <w:left w:val="nil"/>
              <w:bottom w:val="single" w:sz="8" w:space="0" w:color="auto"/>
              <w:right w:val="single" w:sz="8" w:space="0" w:color="auto"/>
            </w:tcBorders>
            <w:vAlign w:val="center"/>
            <w:hideMark/>
          </w:tcPr>
          <w:p w14:paraId="4CE150BC"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200" w:type="pct"/>
            <w:tcBorders>
              <w:top w:val="nil"/>
              <w:left w:val="nil"/>
              <w:bottom w:val="single" w:sz="8" w:space="0" w:color="auto"/>
              <w:right w:val="single" w:sz="8" w:space="0" w:color="auto"/>
            </w:tcBorders>
            <w:vAlign w:val="center"/>
            <w:hideMark/>
          </w:tcPr>
          <w:p w14:paraId="7AE310AA" w14:textId="77777777" w:rsidR="00D234CF" w:rsidRPr="00D234CF" w:rsidRDefault="00D234CF" w:rsidP="00D234CF">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vAlign w:val="center"/>
            <w:hideMark/>
          </w:tcPr>
          <w:p w14:paraId="740337D3" w14:textId="77777777" w:rsidR="00D234CF" w:rsidRPr="00D234CF" w:rsidRDefault="00D234CF" w:rsidP="00D234CF">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14:paraId="3A819369"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val="en-US" w:eastAsia="en-US"/>
              </w:rPr>
              <w:t>-</w:t>
            </w:r>
          </w:p>
        </w:tc>
        <w:tc>
          <w:tcPr>
            <w:tcW w:w="100" w:type="pct"/>
            <w:tcBorders>
              <w:top w:val="nil"/>
              <w:left w:val="nil"/>
              <w:bottom w:val="single" w:sz="8" w:space="0" w:color="auto"/>
              <w:right w:val="single" w:sz="8" w:space="0" w:color="auto"/>
            </w:tcBorders>
            <w:vAlign w:val="center"/>
            <w:hideMark/>
          </w:tcPr>
          <w:p w14:paraId="1801036E"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14:paraId="79ED5618"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350" w:type="pct"/>
            <w:tcBorders>
              <w:top w:val="nil"/>
              <w:left w:val="nil"/>
              <w:bottom w:val="single" w:sz="8" w:space="0" w:color="auto"/>
              <w:right w:val="single" w:sz="8" w:space="0" w:color="auto"/>
            </w:tcBorders>
            <w:vAlign w:val="center"/>
            <w:hideMark/>
          </w:tcPr>
          <w:p w14:paraId="210CCD55"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14:paraId="032DFE0A"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lang w:eastAsia="en-US"/>
              </w:rPr>
              <w:t>-</w:t>
            </w:r>
          </w:p>
        </w:tc>
      </w:tr>
    </w:tbl>
    <w:p w14:paraId="7FF81E25" w14:textId="77777777" w:rsidR="00D234CF" w:rsidRPr="00D234CF" w:rsidRDefault="00D234CF" w:rsidP="00D234CF">
      <w:pPr>
        <w:widowControl/>
        <w:shd w:val="clear" w:color="auto" w:fill="FFFFFF"/>
        <w:spacing w:before="120" w:after="120" w:line="234" w:lineRule="atLeast"/>
        <w:rPr>
          <w:rFonts w:eastAsia="Times New Roman" w:cs="Times New Roman"/>
          <w:lang w:val="en-US" w:eastAsia="en-US"/>
        </w:rPr>
      </w:pPr>
      <w:r w:rsidRPr="00D234CF">
        <w:rPr>
          <w:rFonts w:eastAsia="Times New Roman" w:cs="Times New Roman"/>
          <w:b/>
          <w:bCs/>
          <w:lang w:eastAsia="en-US"/>
        </w:rPr>
        <w:t>Ghi chú:</w:t>
      </w:r>
    </w:p>
    <w:p w14:paraId="6CA97157" w14:textId="77777777" w:rsidR="00D234CF" w:rsidRPr="00D234CF" w:rsidRDefault="00D234CF" w:rsidP="00D234CF">
      <w:pPr>
        <w:widowControl/>
        <w:shd w:val="clear" w:color="auto" w:fill="FFFFFF"/>
        <w:spacing w:before="120" w:after="120" w:line="234" w:lineRule="atLeast"/>
        <w:rPr>
          <w:rFonts w:eastAsia="Times New Roman" w:cs="Times New Roman"/>
          <w:lang w:val="en-US" w:eastAsia="en-US"/>
        </w:rPr>
      </w:pPr>
      <w:r w:rsidRPr="00D234CF">
        <w:rPr>
          <w:rFonts w:eastAsia="Times New Roman" w:cs="Times New Roman"/>
          <w:lang w:eastAsia="en-US"/>
        </w:rPr>
        <w:t>- Cột 6: Áp dụng tỷ giá hạch toán ngân sách nhà nước do Bộ tài chính công b</w:t>
      </w:r>
      <w:r w:rsidRPr="00D234CF">
        <w:rPr>
          <w:rFonts w:eastAsia="Times New Roman" w:cs="Times New Roman"/>
          <w:lang w:val="en-US" w:eastAsia="en-US"/>
        </w:rPr>
        <w:t>ố </w:t>
      </w:r>
      <w:r w:rsidRPr="00D234CF">
        <w:rPr>
          <w:rFonts w:eastAsia="Times New Roman" w:cs="Times New Roman"/>
          <w:lang w:eastAsia="en-US"/>
        </w:rPr>
        <w:t>tại thời điểm đầu kỳ báo cáo</w:t>
      </w:r>
    </w:p>
    <w:p w14:paraId="3B6E1935" w14:textId="77777777" w:rsidR="00D234CF" w:rsidRPr="00D234CF" w:rsidRDefault="00D234CF" w:rsidP="00D234CF">
      <w:pPr>
        <w:widowControl/>
        <w:shd w:val="clear" w:color="auto" w:fill="FFFFFF"/>
        <w:spacing w:before="120" w:after="120" w:line="234" w:lineRule="atLeast"/>
        <w:rPr>
          <w:rFonts w:eastAsia="Times New Roman" w:cs="Times New Roman"/>
          <w:lang w:val="en-US" w:eastAsia="en-US"/>
        </w:rPr>
      </w:pPr>
      <w:r w:rsidRPr="00D234CF">
        <w:rPr>
          <w:rFonts w:eastAsia="Times New Roman" w:cs="Times New Roman"/>
          <w:lang w:eastAsia="en-US"/>
        </w:rPr>
        <w:t>- Cột 14: Áp dụng tỷ gi</w:t>
      </w:r>
      <w:r w:rsidRPr="00D234CF">
        <w:rPr>
          <w:rFonts w:eastAsia="Times New Roman" w:cs="Times New Roman"/>
          <w:lang w:val="en-US" w:eastAsia="en-US"/>
        </w:rPr>
        <w:t>á </w:t>
      </w:r>
      <w:r w:rsidRPr="00D234CF">
        <w:rPr>
          <w:rFonts w:eastAsia="Times New Roman" w:cs="Times New Roman"/>
          <w:lang w:eastAsia="en-US"/>
        </w:rPr>
        <w:t>hạch toán ngân sách nhà nước do Bộ Tài chính công bố tại thời điểm cuối kỳ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D234CF" w:rsidRPr="00D234CF" w14:paraId="5992D605" w14:textId="77777777" w:rsidTr="00D234CF">
        <w:trPr>
          <w:tblCellSpacing w:w="0" w:type="dxa"/>
        </w:trPr>
        <w:tc>
          <w:tcPr>
            <w:tcW w:w="2500" w:type="pct"/>
            <w:shd w:val="clear" w:color="auto" w:fill="FFFFFF"/>
            <w:hideMark/>
          </w:tcPr>
          <w:p w14:paraId="09C9D0D0" w14:textId="77777777" w:rsidR="00D234CF" w:rsidRPr="00D234CF" w:rsidRDefault="00D234CF" w:rsidP="00D234CF">
            <w:pPr>
              <w:widowControl/>
              <w:rPr>
                <w:rFonts w:eastAsia="Times New Roman" w:cs="Times New Roman"/>
                <w:lang w:val="en-US" w:eastAsia="en-US"/>
              </w:rPr>
            </w:pPr>
          </w:p>
        </w:tc>
        <w:tc>
          <w:tcPr>
            <w:tcW w:w="2500" w:type="pct"/>
            <w:shd w:val="clear" w:color="auto" w:fill="FFFFFF"/>
            <w:hideMark/>
          </w:tcPr>
          <w:p w14:paraId="1E5C64C7"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i/>
                <w:iCs/>
                <w:lang w:val="en-US" w:eastAsia="en-US"/>
              </w:rPr>
              <w:t>………, </w:t>
            </w:r>
            <w:r w:rsidRPr="00D234CF">
              <w:rPr>
                <w:rFonts w:eastAsia="Times New Roman" w:cs="Times New Roman"/>
                <w:i/>
                <w:iCs/>
                <w:lang w:eastAsia="en-US"/>
              </w:rPr>
              <w:t>Ngày</w:t>
            </w:r>
            <w:r w:rsidRPr="00D234CF">
              <w:rPr>
                <w:rFonts w:eastAsia="Times New Roman" w:cs="Times New Roman"/>
                <w:i/>
                <w:iCs/>
                <w:lang w:val="en-US" w:eastAsia="en-US"/>
              </w:rPr>
              <w:t> ……</w:t>
            </w:r>
            <w:r w:rsidRPr="00D234CF">
              <w:rPr>
                <w:rFonts w:eastAsia="Times New Roman" w:cs="Times New Roman"/>
                <w:i/>
                <w:iCs/>
                <w:lang w:eastAsia="en-US"/>
              </w:rPr>
              <w:t> tháng</w:t>
            </w:r>
            <w:r w:rsidRPr="00D234CF">
              <w:rPr>
                <w:rFonts w:eastAsia="Times New Roman" w:cs="Times New Roman"/>
                <w:i/>
                <w:iCs/>
                <w:lang w:val="en-US" w:eastAsia="en-US"/>
              </w:rPr>
              <w:t> …… </w:t>
            </w:r>
            <w:r w:rsidRPr="00D234CF">
              <w:rPr>
                <w:rFonts w:eastAsia="Times New Roman" w:cs="Times New Roman"/>
                <w:i/>
                <w:iCs/>
                <w:lang w:eastAsia="en-US"/>
              </w:rPr>
              <w:t>năm …</w:t>
            </w:r>
            <w:r w:rsidRPr="00D234CF">
              <w:rPr>
                <w:rFonts w:eastAsia="Times New Roman" w:cs="Times New Roman"/>
                <w:i/>
                <w:iCs/>
                <w:lang w:val="en-US" w:eastAsia="en-US"/>
              </w:rPr>
              <w:t>…</w:t>
            </w:r>
          </w:p>
        </w:tc>
      </w:tr>
      <w:tr w:rsidR="00D234CF" w:rsidRPr="00D234CF" w14:paraId="64A4BA62" w14:textId="77777777" w:rsidTr="00D234CF">
        <w:trPr>
          <w:tblCellSpacing w:w="0" w:type="dxa"/>
        </w:trPr>
        <w:tc>
          <w:tcPr>
            <w:tcW w:w="2500" w:type="pct"/>
            <w:shd w:val="clear" w:color="auto" w:fill="FFFFFF"/>
            <w:hideMark/>
          </w:tcPr>
          <w:p w14:paraId="712972B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NGƯỜI LẬP BIỂU</w:t>
            </w:r>
          </w:p>
        </w:tc>
        <w:tc>
          <w:tcPr>
            <w:tcW w:w="2500" w:type="pct"/>
            <w:shd w:val="clear" w:color="auto" w:fill="FFFFFF"/>
            <w:hideMark/>
          </w:tcPr>
          <w:p w14:paraId="5E224B04" w14:textId="77777777" w:rsidR="00D234CF" w:rsidRPr="00D234CF" w:rsidRDefault="00D234CF" w:rsidP="00D234CF">
            <w:pPr>
              <w:widowControl/>
              <w:spacing w:before="120" w:after="120" w:line="234" w:lineRule="atLeast"/>
              <w:jc w:val="center"/>
              <w:rPr>
                <w:rFonts w:eastAsia="Times New Roman" w:cs="Times New Roman"/>
                <w:lang w:val="en-US" w:eastAsia="en-US"/>
              </w:rPr>
            </w:pPr>
            <w:r w:rsidRPr="00D234CF">
              <w:rPr>
                <w:rFonts w:eastAsia="Times New Roman" w:cs="Times New Roman"/>
                <w:b/>
                <w:bCs/>
                <w:lang w:eastAsia="en-US"/>
              </w:rPr>
              <w:t>THỦ TRƯỞNG ĐƠN VỊ</w:t>
            </w:r>
            <w:r w:rsidRPr="00D234CF">
              <w:rPr>
                <w:rFonts w:eastAsia="Times New Roman" w:cs="Times New Roman"/>
                <w:lang w:val="en-US" w:eastAsia="en-US"/>
              </w:rPr>
              <w:br/>
            </w:r>
            <w:r w:rsidRPr="00D234CF">
              <w:rPr>
                <w:rFonts w:eastAsia="Times New Roman" w:cs="Times New Roman"/>
                <w:i/>
                <w:iCs/>
                <w:lang w:eastAsia="en-US"/>
              </w:rPr>
              <w:t>(K</w:t>
            </w:r>
            <w:r w:rsidRPr="00D234CF">
              <w:rPr>
                <w:rFonts w:eastAsia="Times New Roman" w:cs="Times New Roman"/>
                <w:i/>
                <w:iCs/>
                <w:lang w:val="en-US" w:eastAsia="en-US"/>
              </w:rPr>
              <w:t>ý </w:t>
            </w:r>
            <w:r w:rsidRPr="00D234CF">
              <w:rPr>
                <w:rFonts w:eastAsia="Times New Roman" w:cs="Times New Roman"/>
                <w:i/>
                <w:iCs/>
                <w:lang w:eastAsia="en-US"/>
              </w:rPr>
              <w:t>tên, đóng dấu)</w:t>
            </w:r>
          </w:p>
        </w:tc>
      </w:tr>
    </w:tbl>
    <w:p w14:paraId="1E8F2AF4" w14:textId="77777777" w:rsidR="00FE4297" w:rsidRPr="00D234CF" w:rsidRDefault="00FE4297" w:rsidP="00D234CF">
      <w:pPr>
        <w:rPr>
          <w:rFonts w:cs="Times New Roman"/>
        </w:rPr>
      </w:pPr>
    </w:p>
    <w:p w14:paraId="756F94F3" w14:textId="77777777" w:rsidR="00D234CF" w:rsidRPr="00D234CF" w:rsidRDefault="00D234CF" w:rsidP="00D234CF">
      <w:pPr>
        <w:rPr>
          <w:rFonts w:cs="Times New Roman"/>
        </w:rPr>
      </w:pPr>
    </w:p>
    <w:p w14:paraId="54B224F6" w14:textId="77777777" w:rsidR="00D234CF" w:rsidRPr="00D234CF" w:rsidRDefault="00D234CF" w:rsidP="00D234CF">
      <w:pPr>
        <w:rPr>
          <w:rFonts w:cs="Times New Roman"/>
        </w:rPr>
      </w:pPr>
    </w:p>
    <w:p w14:paraId="5140E6C7" w14:textId="77777777" w:rsidR="00D234CF" w:rsidRPr="00D234CF" w:rsidRDefault="00D234CF" w:rsidP="00D234CF">
      <w:pPr>
        <w:rPr>
          <w:rFonts w:cs="Times New Roman"/>
        </w:rPr>
      </w:pPr>
    </w:p>
    <w:p w14:paraId="41E25256" w14:textId="77777777" w:rsidR="00D234CF" w:rsidRPr="00D234CF" w:rsidRDefault="00D234CF" w:rsidP="00D234CF">
      <w:pPr>
        <w:rPr>
          <w:rFonts w:cs="Times New Roman"/>
        </w:rPr>
      </w:pPr>
    </w:p>
    <w:p w14:paraId="227D7241" w14:textId="77777777" w:rsidR="00D234CF" w:rsidRPr="00D234CF" w:rsidRDefault="00D234CF" w:rsidP="00D234CF">
      <w:pPr>
        <w:rPr>
          <w:rFonts w:cs="Times New Roman"/>
          <w:lang w:val="en-US"/>
        </w:rPr>
      </w:pPr>
      <w:r w:rsidRPr="00D234CF">
        <w:rPr>
          <w:rFonts w:cs="Times New Roman"/>
          <w:b/>
          <w:lang w:val="en-US"/>
        </w:rPr>
        <w:t>Nguồn</w:t>
      </w:r>
      <w:r w:rsidRPr="00D234CF">
        <w:rPr>
          <w:rFonts w:cs="Times New Roman"/>
          <w:lang w:val="en-US"/>
        </w:rPr>
        <w:t>: Thông tư 80/2018/TT-BTC</w:t>
      </w:r>
    </w:p>
    <w:sectPr w:rsidR="00D234CF" w:rsidRPr="00D234CF" w:rsidSect="00D234CF">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31B3" w14:textId="77777777" w:rsidR="00B00096" w:rsidRDefault="00B00096">
      <w:r>
        <w:separator/>
      </w:r>
    </w:p>
  </w:endnote>
  <w:endnote w:type="continuationSeparator" w:id="0">
    <w:p w14:paraId="250469A4" w14:textId="77777777" w:rsidR="00B00096" w:rsidRDefault="00B00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B9C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0DD965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9BB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234CF">
      <w:rPr>
        <w:rStyle w:val="PageNumber"/>
        <w:noProof/>
        <w:color w:val="FFFFFF"/>
        <w:sz w:val="24"/>
        <w:szCs w:val="24"/>
      </w:rPr>
      <w:t>2</w:t>
    </w:r>
    <w:r>
      <w:rPr>
        <w:rStyle w:val="PageNumber"/>
        <w:color w:val="FFFFFF"/>
        <w:sz w:val="24"/>
        <w:szCs w:val="24"/>
      </w:rPr>
      <w:fldChar w:fldCharType="end"/>
    </w:r>
  </w:p>
  <w:p w14:paraId="6DEA86E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92C7" w14:textId="77777777" w:rsidR="00B00096" w:rsidRDefault="00B00096">
      <w:r>
        <w:separator/>
      </w:r>
    </w:p>
  </w:footnote>
  <w:footnote w:type="continuationSeparator" w:id="0">
    <w:p w14:paraId="7F4357EB" w14:textId="77777777" w:rsidR="00B00096" w:rsidRDefault="00B00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30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CEB93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1B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234CF">
      <w:rPr>
        <w:rStyle w:val="PageNumber"/>
        <w:noProof/>
        <w:color w:val="FFFFFF"/>
      </w:rPr>
      <w:t>2</w:t>
    </w:r>
    <w:r>
      <w:rPr>
        <w:rStyle w:val="PageNumber"/>
        <w:color w:val="FFFFFF"/>
      </w:rPr>
      <w:fldChar w:fldCharType="end"/>
    </w:r>
  </w:p>
  <w:p w14:paraId="0E1B58D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99086600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2C95"/>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0096"/>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070F"/>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76BD5"/>
  <w15:chartTrackingRefBased/>
  <w15:docId w15:val="{3A3E419D-4CA5-46CB-B510-3E547CDD8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5B9DB-A5D5-4AF6-9B57-0B67FC57D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1121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