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7EC0E" w14:textId="77777777" w:rsidR="000F25F1" w:rsidRPr="000F25F1" w:rsidRDefault="000F25F1" w:rsidP="000F25F1">
      <w:pPr>
        <w:spacing w:before="120" w:after="80" w:line="276" w:lineRule="auto"/>
        <w:jc w:val="center"/>
        <w:rPr>
          <w:rFonts w:ascii="Times New Roman" w:hAnsi="Times New Roman"/>
          <w:strike/>
          <w:sz w:val="24"/>
          <w:szCs w:val="24"/>
        </w:rPr>
      </w:pPr>
      <w:r w:rsidRPr="000F25F1">
        <w:rPr>
          <w:rFonts w:ascii="Times New Roman" w:hAnsi="Times New Roman"/>
          <w:b/>
          <w:sz w:val="24"/>
          <w:szCs w:val="24"/>
        </w:rPr>
        <w:t>Mẫu B.III.4</w:t>
      </w:r>
      <w:r w:rsidRPr="000F25F1">
        <w:rPr>
          <w:rFonts w:ascii="Times New Roman" w:hAnsi="Times New Roman"/>
          <w:b/>
          <w:bCs/>
          <w:sz w:val="24"/>
          <w:szCs w:val="24"/>
          <w:lang w:val="vi-VN"/>
        </w:rPr>
        <w:br/>
      </w:r>
      <w:r w:rsidRPr="000F25F1">
        <w:rPr>
          <w:rFonts w:ascii="Times New Roman" w:hAnsi="Times New Roman"/>
          <w:b/>
          <w:bCs/>
          <w:sz w:val="24"/>
          <w:szCs w:val="24"/>
        </w:rPr>
        <w:t>B</w:t>
      </w:r>
      <w:r w:rsidRPr="000F25F1">
        <w:rPr>
          <w:rFonts w:ascii="Times New Roman" w:hAnsi="Times New Roman"/>
          <w:b/>
          <w:bCs/>
          <w:sz w:val="24"/>
          <w:szCs w:val="24"/>
          <w:lang w:val="vi-VN"/>
        </w:rPr>
        <w:t xml:space="preserve">áo cáo tình hình quản lý nhà nước về hoạt động đầu tư ra nước ngoài của các </w:t>
      </w:r>
      <w:r w:rsidRPr="000F25F1">
        <w:rPr>
          <w:rFonts w:ascii="Times New Roman" w:hAnsi="Times New Roman"/>
          <w:b/>
          <w:bCs/>
          <w:sz w:val="24"/>
          <w:szCs w:val="24"/>
        </w:rPr>
        <w:t>Bộ, ngành có liên quan</w:t>
      </w:r>
    </w:p>
    <w:p w14:paraId="6857D12A" w14:textId="77777777" w:rsidR="000F25F1" w:rsidRPr="000F25F1" w:rsidRDefault="000F25F1" w:rsidP="000F25F1">
      <w:pPr>
        <w:spacing w:before="120" w:after="8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0F25F1">
        <w:rPr>
          <w:rFonts w:ascii="Times New Roman" w:hAnsi="Times New Roman"/>
          <w:i/>
          <w:iCs/>
          <w:sz w:val="24"/>
          <w:szCs w:val="24"/>
          <w:lang w:val="vi-VN"/>
        </w:rPr>
        <w:t>(</w:t>
      </w:r>
      <w:r w:rsidRPr="000F25F1">
        <w:rPr>
          <w:rFonts w:ascii="Times New Roman" w:hAnsi="Times New Roman"/>
          <w:i/>
          <w:iCs/>
          <w:sz w:val="24"/>
          <w:szCs w:val="24"/>
        </w:rPr>
        <w:t>Điều 99 Nghị định số 31/2021/NĐ-CP</w:t>
      </w:r>
      <w:r w:rsidRPr="000F25F1">
        <w:rPr>
          <w:rFonts w:ascii="Times New Roman" w:hAnsi="Times New Roman"/>
          <w:i/>
          <w:iCs/>
          <w:sz w:val="24"/>
          <w:szCs w:val="24"/>
          <w:lang w:val="vi-VN"/>
        </w:rPr>
        <w:t>)</w:t>
      </w:r>
    </w:p>
    <w:p w14:paraId="0C0030AC" w14:textId="77777777" w:rsidR="000F25F1" w:rsidRPr="000F25F1" w:rsidRDefault="000F25F1" w:rsidP="000F25F1">
      <w:pPr>
        <w:spacing w:before="120" w:after="80" w:line="276" w:lineRule="auto"/>
        <w:jc w:val="center"/>
        <w:rPr>
          <w:rFonts w:ascii="Times New Roman" w:hAnsi="Times New Roman"/>
          <w:bCs/>
          <w:sz w:val="24"/>
          <w:szCs w:val="24"/>
        </w:rPr>
      </w:pPr>
      <w:r w:rsidRPr="000F25F1">
        <w:rPr>
          <w:noProof/>
          <w:sz w:val="24"/>
          <w:szCs w:val="24"/>
        </w:rPr>
        <w:pict w14:anchorId="43D72430">
          <v:line id="Straight Connector 185" o:spid="_x0000_s1026" style="position:absolute;left:0;text-align:left;z-index:251656704;visibility:visible;mso-width-relative:margin;mso-height-relative:margin" from="45.2pt,10.25pt" to="430.2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"/>
        </w:pict>
      </w:r>
    </w:p>
    <w:tbl>
      <w:tblPr>
        <w:tblW w:w="9639" w:type="dxa"/>
        <w:tblInd w:w="108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4"/>
        <w:gridCol w:w="5905"/>
      </w:tblGrid>
      <w:tr w:rsidR="000F25F1" w:rsidRPr="000F25F1" w14:paraId="10A3D09B" w14:textId="77777777" w:rsidTr="000F25F1">
        <w:trPr>
          <w:trHeight w:val="975"/>
        </w:trPr>
        <w:tc>
          <w:tcPr>
            <w:tcW w:w="373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57E5FC" w14:textId="77777777" w:rsidR="000F25F1" w:rsidRPr="000F25F1" w:rsidRDefault="000F25F1" w:rsidP="000F25F1">
            <w:pPr>
              <w:spacing w:before="120" w:after="8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F25F1">
              <w:rPr>
                <w:noProof/>
                <w:sz w:val="24"/>
                <w:szCs w:val="24"/>
              </w:rPr>
              <w:pict w14:anchorId="2F941EAE">
                <v:line id="Straight Connector 186" o:spid="_x0000_s1027" style="position:absolute;left:0;text-align:left;flip:y;z-index:251657728;visibility:visible" from="46.15pt,25.1pt" to="126.2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"/>
              </w:pict>
            </w:r>
            <w:r w:rsidRPr="000F25F1">
              <w:rPr>
                <w:rFonts w:ascii="Times New Roman" w:hAnsi="Times New Roman"/>
                <w:b/>
                <w:bCs/>
                <w:sz w:val="24"/>
                <w:szCs w:val="24"/>
              </w:rPr>
              <w:t>TÊN CƠ QUAN</w:t>
            </w:r>
            <w:r w:rsidRPr="000F25F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</w:r>
          </w:p>
          <w:p w14:paraId="0D1EFAE6" w14:textId="77777777" w:rsidR="000F25F1" w:rsidRPr="000F25F1" w:rsidRDefault="000F25F1" w:rsidP="000F25F1">
            <w:pPr>
              <w:spacing w:before="120" w:after="8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nl-NL"/>
              </w:rPr>
            </w:pPr>
          </w:p>
          <w:p w14:paraId="788BF0E4" w14:textId="77777777" w:rsidR="000F25F1" w:rsidRPr="000F25F1" w:rsidRDefault="000F25F1" w:rsidP="000F25F1">
            <w:pPr>
              <w:spacing w:before="120" w:after="8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nl-NL"/>
              </w:rPr>
            </w:pPr>
            <w:r w:rsidRPr="000F25F1">
              <w:rPr>
                <w:rFonts w:ascii="Times New Roman" w:hAnsi="Times New Roman"/>
                <w:iCs/>
                <w:sz w:val="24"/>
                <w:szCs w:val="24"/>
                <w:lang w:val="nl-NL"/>
              </w:rPr>
              <w:t>Số: .../....</w:t>
            </w:r>
          </w:p>
          <w:p w14:paraId="2BA54288" w14:textId="77777777" w:rsidR="000F25F1" w:rsidRPr="000F25F1" w:rsidRDefault="000F25F1" w:rsidP="000F25F1">
            <w:pPr>
              <w:spacing w:before="120" w:after="8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9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F61DDD" w14:textId="77777777" w:rsidR="000F25F1" w:rsidRPr="000F25F1" w:rsidRDefault="000F25F1" w:rsidP="000F25F1">
            <w:pPr>
              <w:spacing w:before="120" w:after="8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F25F1">
              <w:rPr>
                <w:noProof/>
                <w:sz w:val="24"/>
                <w:szCs w:val="24"/>
              </w:rPr>
              <w:pict w14:anchorId="6069B97F">
                <v:line id="Straight Connector 187" o:spid="_x0000_s1028" style="position:absolute;left:0;text-align:left;z-index:251658752;visibility:visible;mso-position-horizontal-relative:text;mso-position-vertical-relative:text" from="74.8pt,39.25pt" to="216.8pt,3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"/>
              </w:pict>
            </w:r>
            <w:r w:rsidRPr="000F25F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0F25F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 xml:space="preserve">Độc lập - Tự do - Hạnh phúc </w:t>
            </w:r>
            <w:r w:rsidRPr="000F25F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</w:r>
          </w:p>
          <w:p w14:paraId="65E4ABE8" w14:textId="77777777" w:rsidR="000F25F1" w:rsidRPr="000F25F1" w:rsidRDefault="000F25F1" w:rsidP="000F25F1">
            <w:pPr>
              <w:spacing w:before="120" w:after="8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F25F1">
              <w:rPr>
                <w:rFonts w:ascii="Times New Roman" w:hAnsi="Times New Roman"/>
                <w:i/>
                <w:iCs/>
                <w:sz w:val="24"/>
                <w:szCs w:val="24"/>
                <w:lang w:val="nl-NL"/>
              </w:rPr>
              <w:t>..., ngày ... tháng ... năm ...</w:t>
            </w:r>
          </w:p>
        </w:tc>
      </w:tr>
    </w:tbl>
    <w:p w14:paraId="77867E4E" w14:textId="77777777" w:rsidR="000F25F1" w:rsidRPr="000F25F1" w:rsidRDefault="000F25F1" w:rsidP="000F25F1">
      <w:pPr>
        <w:spacing w:before="120" w:after="80" w:line="276" w:lineRule="auto"/>
        <w:jc w:val="center"/>
        <w:rPr>
          <w:rFonts w:ascii="Times New Roman" w:hAnsi="Times New Roman"/>
          <w:b/>
          <w:bCs/>
          <w:sz w:val="24"/>
          <w:szCs w:val="24"/>
          <w:lang w:val="vi-VN"/>
        </w:rPr>
      </w:pPr>
      <w:r w:rsidRPr="000F25F1">
        <w:rPr>
          <w:rFonts w:ascii="Times New Roman" w:hAnsi="Times New Roman"/>
          <w:b/>
          <w:bCs/>
          <w:sz w:val="24"/>
          <w:szCs w:val="24"/>
          <w:lang w:val="vi-VN"/>
        </w:rPr>
        <w:t xml:space="preserve">BÁO CÁO </w:t>
      </w:r>
    </w:p>
    <w:p w14:paraId="7DA878C8" w14:textId="77777777" w:rsidR="000F25F1" w:rsidRPr="000F25F1" w:rsidRDefault="000F25F1" w:rsidP="000F25F1">
      <w:pPr>
        <w:spacing w:before="120" w:after="8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0F25F1">
        <w:rPr>
          <w:rFonts w:ascii="Times New Roman" w:hAnsi="Times New Roman"/>
          <w:b/>
          <w:bCs/>
          <w:sz w:val="24"/>
          <w:szCs w:val="24"/>
        </w:rPr>
        <w:t>Tình hình quản lý nhà nước về hoạt động đầu tư ra nước ngoài</w:t>
      </w:r>
    </w:p>
    <w:p w14:paraId="432E9A00" w14:textId="77777777" w:rsidR="000F25F1" w:rsidRPr="000F25F1" w:rsidRDefault="000F25F1" w:rsidP="000F25F1">
      <w:pPr>
        <w:spacing w:before="120" w:after="80" w:line="276" w:lineRule="auto"/>
        <w:jc w:val="center"/>
        <w:rPr>
          <w:rFonts w:ascii="Times New Roman" w:hAnsi="Times New Roman"/>
          <w:sz w:val="24"/>
          <w:szCs w:val="24"/>
        </w:rPr>
      </w:pPr>
    </w:p>
    <w:tbl>
      <w:tblPr>
        <w:tblW w:w="11057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9"/>
        <w:gridCol w:w="7088"/>
      </w:tblGrid>
      <w:tr w:rsidR="000F25F1" w:rsidRPr="000F25F1" w14:paraId="3D3A9287" w14:textId="77777777" w:rsidTr="000F25F1">
        <w:trPr>
          <w:trHeight w:val="567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D6C9E3" w14:textId="77777777" w:rsidR="000F25F1" w:rsidRPr="000F25F1" w:rsidRDefault="000F25F1" w:rsidP="000F25F1">
            <w:pPr>
              <w:spacing w:before="120" w:after="80" w:line="276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F25F1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Kính gửi: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0C0C23" w14:textId="77777777" w:rsidR="000F25F1" w:rsidRPr="000F25F1" w:rsidRDefault="000F25F1" w:rsidP="000F25F1">
            <w:pPr>
              <w:spacing w:before="120" w:after="80" w:line="276" w:lineRule="auto"/>
              <w:ind w:left="284"/>
              <w:rPr>
                <w:rFonts w:ascii="Times New Roman" w:hAnsi="Times New Roman"/>
                <w:i/>
                <w:sz w:val="24"/>
                <w:szCs w:val="24"/>
              </w:rPr>
            </w:pPr>
            <w:r w:rsidRPr="000F25F1">
              <w:rPr>
                <w:rFonts w:ascii="Times New Roman" w:hAnsi="Times New Roman"/>
                <w:sz w:val="24"/>
                <w:szCs w:val="24"/>
                <w:lang w:val="vi-VN"/>
              </w:rPr>
              <w:t>Bộ Kế hoạch và Đầu tư</w:t>
            </w:r>
            <w:r w:rsidRPr="000F25F1">
              <w:rPr>
                <w:rFonts w:ascii="Times New Roman" w:hAnsi="Times New Roman"/>
                <w:sz w:val="24"/>
                <w:szCs w:val="24"/>
                <w:lang w:val="vi-VN"/>
              </w:rPr>
              <w:br/>
            </w:r>
          </w:p>
        </w:tc>
      </w:tr>
    </w:tbl>
    <w:p w14:paraId="0B140988" w14:textId="77777777" w:rsidR="000F25F1" w:rsidRPr="000F25F1" w:rsidRDefault="000F25F1" w:rsidP="000F25F1">
      <w:pPr>
        <w:spacing w:before="120" w:after="80" w:line="276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0F25F1">
        <w:rPr>
          <w:rFonts w:ascii="Times New Roman" w:hAnsi="Times New Roman"/>
          <w:sz w:val="24"/>
          <w:szCs w:val="24"/>
        </w:rPr>
        <w:t>Thực hiện quy định tại khoản … Điều 99 của Nghị định số 31/2021/NĐ-CP ngày 26 tháng 3 năm 2021 của Chính phủ quy định chi tiết và hướng dẫn một số điều của Luật Đầu tư, …</w:t>
      </w:r>
      <w:r w:rsidRPr="000F25F1">
        <w:rPr>
          <w:rFonts w:ascii="Times New Roman" w:hAnsi="Times New Roman"/>
          <w:i/>
          <w:sz w:val="24"/>
          <w:szCs w:val="24"/>
        </w:rPr>
        <w:t>(tên cơ quan)</w:t>
      </w:r>
      <w:r w:rsidRPr="000F25F1">
        <w:rPr>
          <w:rFonts w:ascii="Times New Roman" w:hAnsi="Times New Roman"/>
          <w:b/>
          <w:i/>
          <w:sz w:val="24"/>
          <w:szCs w:val="24"/>
        </w:rPr>
        <w:t xml:space="preserve"> </w:t>
      </w:r>
      <w:r w:rsidRPr="000F25F1">
        <w:rPr>
          <w:rFonts w:ascii="Times New Roman" w:hAnsi="Times New Roman"/>
          <w:sz w:val="24"/>
          <w:szCs w:val="24"/>
        </w:rPr>
        <w:t>báo cáo về tình hình quản lý nhà nước đối với hoạt động đầu tư ra nước ngoài như sau:</w:t>
      </w:r>
    </w:p>
    <w:p w14:paraId="1ABE5AA2" w14:textId="77777777" w:rsidR="000F25F1" w:rsidRPr="000F25F1" w:rsidRDefault="000F25F1" w:rsidP="000F25F1">
      <w:pPr>
        <w:spacing w:before="120" w:after="80" w:line="276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0F25F1">
        <w:rPr>
          <w:rFonts w:ascii="Times New Roman" w:hAnsi="Times New Roman"/>
          <w:sz w:val="24"/>
          <w:szCs w:val="24"/>
        </w:rPr>
        <w:t>1. Tình hình xây dựng và ban hành chính sách liên quan đến hoạt động đầu tư ra nước ngoài thuộc chức năng, nhiệm vụ của cơ quan: …</w:t>
      </w:r>
    </w:p>
    <w:p w14:paraId="13A7C37C" w14:textId="77777777" w:rsidR="000F25F1" w:rsidRPr="000F25F1" w:rsidRDefault="000F25F1" w:rsidP="000F25F1">
      <w:pPr>
        <w:spacing w:before="120" w:after="80" w:line="276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0F25F1">
        <w:rPr>
          <w:rFonts w:ascii="Times New Roman" w:hAnsi="Times New Roman"/>
          <w:sz w:val="24"/>
          <w:szCs w:val="24"/>
        </w:rPr>
        <w:t>2. Tình hình quản lý nhà nước về đầu tư ra nước ngoài thuộc chức năng, nhiệm vụ của cơ quan: …</w:t>
      </w:r>
    </w:p>
    <w:p w14:paraId="26031C3A" w14:textId="77777777" w:rsidR="000F25F1" w:rsidRPr="000F25F1" w:rsidRDefault="000F25F1" w:rsidP="000F25F1">
      <w:pPr>
        <w:spacing w:before="120" w:after="80" w:line="276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0F25F1">
        <w:rPr>
          <w:rFonts w:ascii="Times New Roman" w:hAnsi="Times New Roman"/>
          <w:sz w:val="24"/>
          <w:szCs w:val="24"/>
        </w:rPr>
        <w:t>3. Kiểm tra, thanh tra, giám sát theo thẩm quyền đối với hoạt động đầu tư ra nước ngoài thuộc chức năng quản lý của cơ quan: …</w:t>
      </w:r>
    </w:p>
    <w:p w14:paraId="605EAF0A" w14:textId="77777777" w:rsidR="000F25F1" w:rsidRPr="000F25F1" w:rsidRDefault="000F25F1" w:rsidP="000F25F1">
      <w:pPr>
        <w:spacing w:before="120" w:after="80" w:line="276" w:lineRule="auto"/>
        <w:ind w:firstLine="567"/>
        <w:jc w:val="both"/>
        <w:rPr>
          <w:rFonts w:ascii="Times New Roman" w:hAnsi="Times New Roman"/>
          <w:i/>
          <w:sz w:val="24"/>
          <w:szCs w:val="24"/>
          <w:lang w:val="vi-VN"/>
        </w:rPr>
      </w:pPr>
      <w:r w:rsidRPr="000F25F1">
        <w:rPr>
          <w:rFonts w:ascii="Times New Roman" w:hAnsi="Times New Roman"/>
          <w:sz w:val="24"/>
          <w:szCs w:val="24"/>
          <w:lang w:val="vi-VN"/>
        </w:rPr>
        <w:t>4</w:t>
      </w:r>
      <w:r w:rsidRPr="000F25F1">
        <w:rPr>
          <w:rFonts w:ascii="Times New Roman" w:hAnsi="Times New Roman"/>
          <w:sz w:val="24"/>
          <w:szCs w:val="24"/>
        </w:rPr>
        <w:t>. Tình hình thực hiện chế độ báo cáo về hoạt động đầu tư ra nước ngoài</w:t>
      </w:r>
      <w:r w:rsidRPr="000F25F1">
        <w:rPr>
          <w:rFonts w:ascii="Times New Roman" w:hAnsi="Times New Roman"/>
          <w:sz w:val="24"/>
          <w:szCs w:val="24"/>
          <w:lang w:val="vi-VN"/>
        </w:rPr>
        <w:t xml:space="preserve"> của nhà đầu tư đối với cơ quan theo quy định pháp luật chuyên ngành liên quan đến lĩnh vực đầu tư ra nước ngoài</w:t>
      </w:r>
      <w:r w:rsidRPr="000F25F1">
        <w:rPr>
          <w:rFonts w:ascii="Times New Roman" w:hAnsi="Times New Roman"/>
          <w:sz w:val="24"/>
          <w:szCs w:val="24"/>
        </w:rPr>
        <w:t xml:space="preserve">: </w:t>
      </w:r>
      <w:r w:rsidRPr="000F25F1">
        <w:rPr>
          <w:rFonts w:ascii="Times New Roman" w:hAnsi="Times New Roman"/>
          <w:i/>
          <w:sz w:val="24"/>
          <w:szCs w:val="24"/>
          <w:lang w:val="vi-VN"/>
        </w:rPr>
        <w:t>(Bảng tổng hợp số liệu theo chức năng quản lý liên ngành kèm theo, nếu có) …</w:t>
      </w:r>
    </w:p>
    <w:p w14:paraId="2B6E07E6" w14:textId="77777777" w:rsidR="000F25F1" w:rsidRPr="000F25F1" w:rsidRDefault="000F25F1" w:rsidP="000F25F1">
      <w:pPr>
        <w:spacing w:before="120" w:after="80" w:line="276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0F25F1">
        <w:rPr>
          <w:rFonts w:ascii="Times New Roman" w:hAnsi="Times New Roman"/>
          <w:sz w:val="24"/>
          <w:szCs w:val="24"/>
          <w:lang w:val="vi-VN"/>
        </w:rPr>
        <w:t xml:space="preserve">5. Đề xuất, kiến nghị </w:t>
      </w:r>
      <w:r w:rsidRPr="000F25F1">
        <w:rPr>
          <w:rFonts w:ascii="Times New Roman" w:hAnsi="Times New Roman"/>
          <w:i/>
          <w:sz w:val="24"/>
          <w:szCs w:val="24"/>
          <w:lang w:val="vi-VN"/>
        </w:rPr>
        <w:t>(nếu có)</w:t>
      </w:r>
      <w:r w:rsidRPr="000F25F1">
        <w:rPr>
          <w:rFonts w:ascii="Times New Roman" w:hAnsi="Times New Roman"/>
          <w:sz w:val="24"/>
          <w:szCs w:val="24"/>
          <w:lang w:val="vi-VN"/>
        </w:rPr>
        <w:t>: …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2"/>
        <w:gridCol w:w="5636"/>
      </w:tblGrid>
      <w:tr w:rsidR="000F25F1" w:rsidRPr="000F25F1" w14:paraId="413A64C8" w14:textId="77777777" w:rsidTr="000F25F1">
        <w:tc>
          <w:tcPr>
            <w:tcW w:w="365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31C04C" w14:textId="77777777" w:rsidR="000F25F1" w:rsidRPr="000F25F1" w:rsidRDefault="000F25F1" w:rsidP="000F25F1">
            <w:pPr>
              <w:spacing w:before="120" w:after="80" w:line="276" w:lineRule="auto"/>
              <w:ind w:firstLine="56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AAF0DD" w14:textId="77777777" w:rsidR="000F25F1" w:rsidRPr="000F25F1" w:rsidRDefault="000F25F1" w:rsidP="000F25F1">
            <w:pPr>
              <w:spacing w:before="120" w:after="80" w:line="276" w:lineRule="auto"/>
              <w:ind w:firstLine="56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</w:pPr>
            <w:r w:rsidRPr="000F25F1">
              <w:rPr>
                <w:rFonts w:ascii="Times New Roman" w:hAnsi="Times New Roman"/>
                <w:i/>
                <w:sz w:val="24"/>
                <w:szCs w:val="24"/>
              </w:rPr>
              <w:t>…,</w:t>
            </w:r>
            <w:r w:rsidRPr="000F25F1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 xml:space="preserve"> ngày ... tháng ... năm ...</w:t>
            </w:r>
            <w:r w:rsidRPr="000F25F1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br/>
            </w:r>
            <w:r w:rsidRPr="000F25F1">
              <w:rPr>
                <w:rFonts w:ascii="Times New Roman" w:hAnsi="Times New Roman"/>
                <w:b/>
                <w:bCs/>
                <w:sz w:val="24"/>
                <w:szCs w:val="24"/>
              </w:rPr>
              <w:t>THỦ TRƯỞNG</w:t>
            </w:r>
            <w:r w:rsidRPr="000F25F1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 xml:space="preserve"> CƠ QUAN</w:t>
            </w:r>
          </w:p>
          <w:p w14:paraId="5AE70C2D" w14:textId="77777777" w:rsidR="000F25F1" w:rsidRPr="000F25F1" w:rsidRDefault="000F25F1" w:rsidP="000F25F1">
            <w:pPr>
              <w:spacing w:before="120" w:after="80" w:line="276" w:lineRule="auto"/>
              <w:ind w:firstLine="567"/>
              <w:jc w:val="center"/>
              <w:rPr>
                <w:rFonts w:ascii="Times New Roman" w:hAnsi="Times New Roman"/>
                <w:bCs/>
                <w:i/>
                <w:sz w:val="24"/>
                <w:szCs w:val="24"/>
                <w:lang w:val="nl-NL"/>
              </w:rPr>
            </w:pPr>
            <w:r w:rsidRPr="000F25F1">
              <w:rPr>
                <w:rFonts w:ascii="Times New Roman" w:hAnsi="Times New Roman"/>
                <w:bCs/>
                <w:i/>
                <w:sz w:val="24"/>
                <w:szCs w:val="24"/>
                <w:lang w:val="nl-NL"/>
              </w:rPr>
              <w:t>(ký</w:t>
            </w:r>
            <w:r w:rsidRPr="000F25F1">
              <w:rPr>
                <w:rFonts w:ascii="Times New Roman" w:hAnsi="Times New Roman"/>
                <w:bCs/>
                <w:i/>
                <w:sz w:val="24"/>
                <w:szCs w:val="24"/>
                <w:lang w:val="vi-VN"/>
              </w:rPr>
              <w:t>, ghi rõ họ tên</w:t>
            </w:r>
            <w:r w:rsidRPr="000F25F1">
              <w:rPr>
                <w:rFonts w:ascii="Times New Roman" w:hAnsi="Times New Roman"/>
                <w:bCs/>
                <w:i/>
                <w:sz w:val="24"/>
                <w:szCs w:val="24"/>
              </w:rPr>
              <w:t>, chức danh và</w:t>
            </w:r>
            <w:r w:rsidRPr="000F25F1">
              <w:rPr>
                <w:rFonts w:ascii="Times New Roman" w:hAnsi="Times New Roman"/>
                <w:bCs/>
                <w:i/>
                <w:sz w:val="24"/>
                <w:szCs w:val="24"/>
                <w:lang w:val="vi-VN"/>
              </w:rPr>
              <w:t xml:space="preserve"> </w:t>
            </w:r>
            <w:r w:rsidRPr="000F25F1">
              <w:rPr>
                <w:rFonts w:ascii="Times New Roman" w:hAnsi="Times New Roman"/>
                <w:bCs/>
                <w:i/>
                <w:sz w:val="24"/>
                <w:szCs w:val="24"/>
                <w:lang w:val="nl-NL"/>
              </w:rPr>
              <w:t>đóng dấu)</w:t>
            </w:r>
          </w:p>
          <w:p w14:paraId="6CCAF588" w14:textId="77777777" w:rsidR="000F25F1" w:rsidRPr="000F25F1" w:rsidRDefault="000F25F1" w:rsidP="000F25F1">
            <w:pPr>
              <w:spacing w:before="120" w:after="80" w:line="276" w:lineRule="auto"/>
              <w:ind w:firstLine="56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8392897" w14:textId="77777777" w:rsidR="000751D3" w:rsidRPr="000F25F1" w:rsidRDefault="000F25F1" w:rsidP="000F25F1">
      <w:pPr>
        <w:spacing w:before="120" w:line="276" w:lineRule="auto"/>
        <w:rPr>
          <w:sz w:val="24"/>
          <w:szCs w:val="24"/>
        </w:rPr>
      </w:pPr>
      <w:r w:rsidRPr="000F25F1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lastRenderedPageBreak/>
        <w:t>Nguồn:</w:t>
      </w:r>
      <w:r w:rsidRPr="000F25F1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03/2021/TT-BKHĐT</w:t>
      </w:r>
    </w:p>
    <w:sectPr w:rsidR="000751D3" w:rsidRPr="000F25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25F1"/>
    <w:rsid w:val="000751D3"/>
    <w:rsid w:val="000F25F1"/>
    <w:rsid w:val="00574D78"/>
    <w:rsid w:val="00655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3684F68F"/>
  <w15:chartTrackingRefBased/>
  <w15:docId w15:val="{5C633291-0036-4BE7-B4FF-28758F1FD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1218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2026-05-20T20:22:00Z</dcterms:created>
  <dcterms:modified xsi:type="dcterms:W3CDTF">2026-05-20T20:22:00Z</dcterms:modified>
</cp:coreProperties>
</file>