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5"/>
        <w:gridCol w:w="2175"/>
      </w:tblGrid>
      <w:tr w:rsidR="00703DF6" w:rsidRPr="00703DF6" w14:paraId="23AFEF3E" w14:textId="77777777" w:rsidTr="00703DF6">
        <w:trPr>
          <w:tblCellSpacing w:w="0" w:type="dxa"/>
        </w:trPr>
        <w:tc>
          <w:tcPr>
            <w:tcW w:w="3800" w:type="pct"/>
            <w:shd w:val="clear" w:color="auto" w:fill="FFFFFF"/>
            <w:hideMark/>
          </w:tcPr>
          <w:p w14:paraId="4FD2E875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Bộ, tỉnh: ………………………………………….……………….</w:t>
            </w:r>
          </w:p>
          <w:p w14:paraId="692CACBD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Cơ quan quản lý cấp trên: ……………………………………..</w:t>
            </w:r>
          </w:p>
          <w:p w14:paraId="71EBBF80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Đơn vị chủ trì quản lý tài sản được XLSHTD:……….…….</w:t>
            </w:r>
          </w:p>
          <w:p w14:paraId="7C1E8077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Mã đơn vị: …………………….….…………………………..…..</w:t>
            </w:r>
          </w:p>
          <w:p w14:paraId="393355E2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Loại hình đơn vị:……………………………………….……….</w:t>
            </w:r>
          </w:p>
        </w:tc>
        <w:tc>
          <w:tcPr>
            <w:tcW w:w="1150" w:type="pct"/>
            <w:shd w:val="clear" w:color="auto" w:fill="FFFFFF"/>
            <w:hideMark/>
          </w:tcPr>
          <w:p w14:paraId="0172944D" w14:textId="77777777" w:rsidR="00703DF6" w:rsidRPr="00703DF6" w:rsidRDefault="00703DF6" w:rsidP="00703DF6">
            <w:pPr>
              <w:spacing w:after="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Mẫu số 02-PAXL/TSXL</w:t>
            </w:r>
          </w:p>
        </w:tc>
      </w:tr>
    </w:tbl>
    <w:p w14:paraId="2F79E9E1" w14:textId="77777777" w:rsidR="00703DF6" w:rsidRPr="00703DF6" w:rsidRDefault="00703DF6" w:rsidP="00703DF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03DF6">
        <w:rPr>
          <w:rFonts w:eastAsia="Times New Roman"/>
          <w:color w:val="000000"/>
          <w:szCs w:val="24"/>
        </w:rPr>
        <w:t> </w:t>
      </w:r>
    </w:p>
    <w:p w14:paraId="730E1F3C" w14:textId="77777777" w:rsidR="00703DF6" w:rsidRPr="00703DF6" w:rsidRDefault="00703DF6" w:rsidP="00703DF6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03DF6">
        <w:rPr>
          <w:rFonts w:eastAsia="Times New Roman"/>
          <w:b/>
          <w:bCs/>
          <w:color w:val="000000"/>
          <w:szCs w:val="24"/>
        </w:rPr>
        <w:t>BÁO CÁO KÊ KHAI PHƯƠNG ÁN XỬ LÝ TÀI SẢN TỊCH THU/XÁC LẬP QUYỀN SỞ HỮU TOÀN DÂN</w:t>
      </w:r>
      <w:r w:rsidRPr="00703DF6">
        <w:rPr>
          <w:rFonts w:eastAsia="Times New Roman"/>
          <w:b/>
          <w:bCs/>
          <w:color w:val="000000"/>
          <w:szCs w:val="24"/>
          <w:vertAlign w:val="superscript"/>
        </w:rPr>
        <w:t>(1)</w:t>
      </w:r>
    </w:p>
    <w:p w14:paraId="7FD135B8" w14:textId="77777777" w:rsidR="00703DF6" w:rsidRPr="00703DF6" w:rsidRDefault="00703DF6" w:rsidP="00703DF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03DF6">
        <w:rPr>
          <w:rFonts w:eastAsia="Times New Roman"/>
          <w:color w:val="000000"/>
          <w:szCs w:val="24"/>
        </w:rPr>
        <w:t>Quyết định phê duyệt phương án xử lý tài sản tịch thu/xác lập số ……./…-….. ngày …../……/……...của ……................ về việc ……………………….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1805"/>
        <w:gridCol w:w="2468"/>
        <w:gridCol w:w="1139"/>
        <w:gridCol w:w="2468"/>
      </w:tblGrid>
      <w:tr w:rsidR="00703DF6" w:rsidRPr="00703DF6" w14:paraId="18FBA4DD" w14:textId="77777777" w:rsidTr="00703DF6">
        <w:trPr>
          <w:tblCellSpacing w:w="0" w:type="dxa"/>
        </w:trPr>
        <w:tc>
          <w:tcPr>
            <w:tcW w:w="8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06D240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TÊN TÀI SẢN</w:t>
            </w:r>
          </w:p>
        </w:tc>
        <w:tc>
          <w:tcPr>
            <w:tcW w:w="22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BCA535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THEO QUYẾT ĐỊNH TỊCH THU/ XÁC LẬP</w:t>
            </w:r>
          </w:p>
        </w:tc>
        <w:tc>
          <w:tcPr>
            <w:tcW w:w="19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1AD8CA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THEO QUYẾT ĐỊNH PHƯƠNG ÁN XỬ LÝ</w:t>
            </w:r>
          </w:p>
        </w:tc>
      </w:tr>
      <w:tr w:rsidR="00703DF6" w:rsidRPr="00703DF6" w14:paraId="04A0B8ED" w14:textId="77777777" w:rsidTr="00703DF6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F05FD8" w14:textId="77777777" w:rsidR="00703DF6" w:rsidRPr="00703DF6" w:rsidRDefault="00703DF6" w:rsidP="00703DF6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99A5BB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SỐ, NGÀY QUYẾT ĐỊNH TỊCH THU/XÁC LẬP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77BC9F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SỐ LƯỢNG/KHỐI LƯỢNG/DIỆN TÍCH/THỂ TÍCH TỊCH THU/XÁC LẬP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8BD064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PHƯƠNG ÁN XỬ LÝ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C661BE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SỐ LƯỢNG/KHỐI LƯỢNG/DIỆN TÍCH/THỂ TÍCH XỬ LÝ</w:t>
            </w:r>
          </w:p>
        </w:tc>
      </w:tr>
      <w:tr w:rsidR="00703DF6" w:rsidRPr="00703DF6" w14:paraId="2F073C61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E31C2A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t>1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BC3659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7DCBEC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t>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050389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t>4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6580B3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t>5</w:t>
            </w:r>
          </w:p>
        </w:tc>
      </w:tr>
      <w:tr w:rsidR="00703DF6" w:rsidRPr="00703DF6" w14:paraId="65E4AFB5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A417B3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I- Đất...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2E0C4A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9A39B1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A407BB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C94EE7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38A1C241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35B103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1 - Đất 1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D4760A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C12F15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37FD1D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F61C1F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29791746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A60E28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79E680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8CB1C2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8C6A05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CC161C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41AF4DE1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7EAFDF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II Nhà ...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2DD6E1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99398C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419875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82B039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3D293C3F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4B7C0A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1 - Nhà 1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E27A87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83604A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11C927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5EC7F1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5DACF170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F9129A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4B965A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D3F701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B7A206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CFB705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15B1C40F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B73F7C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III- Xe ô tô ...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0B642B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0EA395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A65C6D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349E81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6821726B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BB3D67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1- Xe ô tô  1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2F7CF9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DA2D28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03230E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64D3E2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548145F0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2F7399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7290AB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24D306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C08464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A3C9CC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78B36FD0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64F62E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IV - Tài sản khác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45356E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1F7409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B34428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4A7691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2F520030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D58849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1- Tài sản</w:t>
            </w: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 </w:t>
            </w:r>
            <w:r w:rsidRPr="00703DF6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DA069A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3C109E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5672F6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85210F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3B1A480E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DDECB4" w14:textId="77777777" w:rsidR="00703DF6" w:rsidRPr="00703DF6" w:rsidRDefault="00703DF6" w:rsidP="00703DF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lastRenderedPageBreak/>
              <w:t>…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CEA93C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3F0F60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3DD901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BAAA0B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703DF6" w:rsidRPr="00703DF6" w14:paraId="6AC9A2F6" w14:textId="77777777" w:rsidTr="00703DF6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4B15AD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Tổng cộng: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8B90D3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3FB59C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26FC09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9FC15B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547DAE94" w14:textId="77777777" w:rsidR="00703DF6" w:rsidRPr="00703DF6" w:rsidRDefault="00703DF6" w:rsidP="00703DF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03DF6">
        <w:rPr>
          <w:rFonts w:eastAsia="Times New Roman"/>
          <w:color w:val="000000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03DF6" w:rsidRPr="00703DF6" w14:paraId="3BE2B329" w14:textId="77777777" w:rsidTr="00703DF6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F3D4D" w14:textId="77777777" w:rsidR="00703DF6" w:rsidRPr="00703DF6" w:rsidRDefault="00703DF6" w:rsidP="00703DF6">
            <w:pPr>
              <w:spacing w:before="120" w:after="24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t>………, ngày …… tháng ……năm ………</w:t>
            </w: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XÁC NHẬN CỦA CƠ QUAN QUẢN LÝ CẤP TRÊN (nếu có)</w:t>
            </w: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t>(Ký, họ tên và đóng dấu)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FB580" w14:textId="77777777" w:rsidR="00703DF6" w:rsidRPr="00703DF6" w:rsidRDefault="00703DF6" w:rsidP="00703DF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t>………, ngày …… tháng ……năm ………</w:t>
            </w: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t> THỦ TRƯỞNG ĐƠN VỊ CHỦ TRÌ QUẢN LÝ TÀI SẢN XLSHTD</w:t>
            </w:r>
            <w:r w:rsidRPr="00703DF6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703DF6">
              <w:rPr>
                <w:rFonts w:eastAsia="Times New Roman"/>
                <w:i/>
                <w:iCs/>
                <w:color w:val="000000"/>
                <w:szCs w:val="24"/>
              </w:rPr>
              <w:t>(Ký, họ tên và đóng dấu)</w:t>
            </w:r>
          </w:p>
        </w:tc>
      </w:tr>
    </w:tbl>
    <w:p w14:paraId="03000690" w14:textId="77777777" w:rsidR="00703DF6" w:rsidRPr="00703DF6" w:rsidRDefault="00703DF6" w:rsidP="00703DF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03DF6">
        <w:rPr>
          <w:rFonts w:eastAsia="Times New Roman"/>
          <w:color w:val="000000"/>
          <w:szCs w:val="24"/>
        </w:rPr>
        <w:t>___________________</w:t>
      </w:r>
    </w:p>
    <w:p w14:paraId="33086D8C" w14:textId="77777777" w:rsidR="00703DF6" w:rsidRPr="00703DF6" w:rsidRDefault="00703DF6" w:rsidP="00703DF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03DF6">
        <w:rPr>
          <w:rFonts w:eastAsia="Times New Roman"/>
          <w:b/>
          <w:bCs/>
          <w:i/>
          <w:iCs/>
          <w:color w:val="000000"/>
          <w:szCs w:val="24"/>
        </w:rPr>
        <w:t>Ghi chú:</w:t>
      </w:r>
    </w:p>
    <w:p w14:paraId="655F6648" w14:textId="77777777" w:rsidR="00703DF6" w:rsidRPr="00703DF6" w:rsidRDefault="00703DF6" w:rsidP="00703DF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03DF6">
        <w:rPr>
          <w:rFonts w:eastAsia="Times New Roman"/>
          <w:color w:val="000000"/>
          <w:szCs w:val="24"/>
          <w:vertAlign w:val="superscript"/>
        </w:rPr>
        <w:t>(1)</w:t>
      </w:r>
      <w:r w:rsidRPr="00703DF6">
        <w:rPr>
          <w:rFonts w:eastAsia="Times New Roman"/>
          <w:color w:val="000000"/>
          <w:szCs w:val="24"/>
        </w:rPr>
        <w:t> Mỗi Quyết định phê duyệt phương án xử lý tài sản tịch thu/xác lập lập riêng một báo cáo kê khai, mỗi phương án xử lý tài sản có thể gộp nhiều tài sản của nhiều Quyết định tịch thu/xác lập tài sản.</w:t>
      </w:r>
    </w:p>
    <w:p w14:paraId="17E3C182" w14:textId="77777777" w:rsidR="00703DF6" w:rsidRPr="00703DF6" w:rsidRDefault="00703DF6" w:rsidP="00703DF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03DF6">
        <w:rPr>
          <w:rFonts w:eastAsia="Times New Roman"/>
          <w:color w:val="000000"/>
          <w:szCs w:val="24"/>
        </w:rPr>
        <w:t>- Cột 4: Ghi rõ phương án xử lý tài sản tịch thu/xác lập: Giao, điều chuyển; Bán; Chuyển giao cho cơ quan chuyên ngành; Giao cho doanh nghiệp ghi tăng vốn nhà nước; Tiêu hủy; Nộp ngân sách nhà nước; Xử lý khác (Đối với 1 loại tài sản có nhiều phương án xử lý khác nhau thì ghi rõ số lượng/khối lượng/diện tích/thể tích xử lý theo từng phương án tại cột 5).</w:t>
      </w:r>
    </w:p>
    <w:p w14:paraId="17835A8A" w14:textId="77777777" w:rsidR="006F5939" w:rsidRPr="00703DF6" w:rsidRDefault="006F5939" w:rsidP="00703DF6">
      <w:pPr>
        <w:rPr>
          <w:szCs w:val="24"/>
        </w:rPr>
      </w:pPr>
    </w:p>
    <w:p w14:paraId="25353075" w14:textId="77777777" w:rsidR="00703DF6" w:rsidRPr="00703DF6" w:rsidRDefault="00703DF6" w:rsidP="00703DF6">
      <w:pPr>
        <w:rPr>
          <w:szCs w:val="24"/>
        </w:rPr>
      </w:pPr>
    </w:p>
    <w:p w14:paraId="0490C78F" w14:textId="77777777" w:rsidR="00703DF6" w:rsidRPr="00703DF6" w:rsidRDefault="00703DF6" w:rsidP="00703DF6">
      <w:pPr>
        <w:rPr>
          <w:szCs w:val="24"/>
        </w:rPr>
      </w:pPr>
    </w:p>
    <w:p w14:paraId="41445E44" w14:textId="77777777" w:rsidR="00703DF6" w:rsidRPr="00703DF6" w:rsidRDefault="00703DF6" w:rsidP="00703DF6">
      <w:pPr>
        <w:rPr>
          <w:szCs w:val="24"/>
        </w:rPr>
      </w:pPr>
      <w:r w:rsidRPr="00703DF6">
        <w:rPr>
          <w:b/>
          <w:szCs w:val="24"/>
        </w:rPr>
        <w:t>Nguồn</w:t>
      </w:r>
      <w:r w:rsidRPr="00703DF6">
        <w:rPr>
          <w:szCs w:val="24"/>
        </w:rPr>
        <w:t>: Thông tư 48/2023/TT-BTC</w:t>
      </w:r>
    </w:p>
    <w:sectPr w:rsidR="00703DF6" w:rsidRPr="00703DF6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69F" w14:textId="77777777" w:rsidR="004C6044" w:rsidRDefault="004C6044">
      <w:pPr>
        <w:spacing w:after="0" w:line="240" w:lineRule="auto"/>
      </w:pPr>
      <w:r>
        <w:separator/>
      </w:r>
    </w:p>
  </w:endnote>
  <w:endnote w:type="continuationSeparator" w:id="0">
    <w:p w14:paraId="70B48604" w14:textId="77777777" w:rsidR="004C6044" w:rsidRDefault="004C6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2FAFC" w14:textId="77777777" w:rsidR="004C6044" w:rsidRDefault="004C6044">
      <w:pPr>
        <w:spacing w:after="0" w:line="240" w:lineRule="auto"/>
      </w:pPr>
      <w:r>
        <w:separator/>
      </w:r>
    </w:p>
  </w:footnote>
  <w:footnote w:type="continuationSeparator" w:id="0">
    <w:p w14:paraId="001B36C3" w14:textId="77777777" w:rsidR="004C6044" w:rsidRDefault="004C60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9602A"/>
    <w:rsid w:val="00197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6044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06D21"/>
    <w:rsid w:val="00824208"/>
    <w:rsid w:val="0082545C"/>
    <w:rsid w:val="00862D3C"/>
    <w:rsid w:val="00894FF3"/>
    <w:rsid w:val="00896A6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45FF6"/>
    <w:rsid w:val="00C5247D"/>
    <w:rsid w:val="00C57A1F"/>
    <w:rsid w:val="00C62DD4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797C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F1163A"/>
    <w:rsid w:val="00F11D2D"/>
    <w:rsid w:val="00F26ED0"/>
    <w:rsid w:val="00F34E84"/>
    <w:rsid w:val="00F464D6"/>
    <w:rsid w:val="00F47B13"/>
    <w:rsid w:val="00F63DDC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6617B"/>
  <w15:chartTrackingRefBased/>
  <w15:docId w15:val="{84911910-8093-4539-A3A7-2F072B6B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2026-05-20T20:26:00Z</dcterms:created>
  <dcterms:modified xsi:type="dcterms:W3CDTF">2026-05-20T20:26:00Z</dcterms:modified>
</cp:coreProperties>
</file>