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E6B2"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fr-FR"/>
        </w:rPr>
        <w:t>Mẫu số 2. Mẫu Báo cáo thẩm định kế hoạch lựa chọn nhà thầu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A6148" w:rsidRPr="004A6148" w14:paraId="21974F65" w14:textId="77777777" w:rsidTr="004A6148">
        <w:trPr>
          <w:tblCellSpacing w:w="0" w:type="dxa"/>
        </w:trPr>
        <w:tc>
          <w:tcPr>
            <w:tcW w:w="3348" w:type="dxa"/>
            <w:shd w:val="clear" w:color="auto" w:fill="FFFFFF"/>
            <w:tcMar>
              <w:top w:w="0" w:type="dxa"/>
              <w:left w:w="108" w:type="dxa"/>
              <w:bottom w:w="0" w:type="dxa"/>
              <w:right w:w="108" w:type="dxa"/>
            </w:tcMar>
            <w:hideMark/>
          </w:tcPr>
          <w:p w14:paraId="580E103B"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 [ CƠ QUAN CÓ THẨM QUYỀN]</w:t>
            </w:r>
            <w:r w:rsidRPr="004A6148">
              <w:rPr>
                <w:rFonts w:ascii="Times New Roman" w:eastAsia="Times New Roman" w:hAnsi="Times New Roman"/>
                <w:b/>
                <w:bCs/>
                <w:color w:val="000000"/>
                <w:sz w:val="24"/>
                <w:szCs w:val="24"/>
              </w:rPr>
              <w:br/>
              <w:t>[TỔ CHỨC THẨM ĐỊNH]</w:t>
            </w:r>
            <w:r w:rsidRPr="004A6148">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2E9191E8"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CỘNG HÒA XÃ HỘI CHỦ NGHĨA VIỆT NAM</w:t>
            </w:r>
            <w:r w:rsidRPr="004A6148">
              <w:rPr>
                <w:rFonts w:ascii="Times New Roman" w:eastAsia="Times New Roman" w:hAnsi="Times New Roman"/>
                <w:b/>
                <w:bCs/>
                <w:color w:val="000000"/>
                <w:sz w:val="24"/>
                <w:szCs w:val="24"/>
              </w:rPr>
              <w:br/>
              <w:t>Độc lập - Tự do - Hạnh phúc</w:t>
            </w:r>
            <w:r w:rsidRPr="004A6148">
              <w:rPr>
                <w:rFonts w:ascii="Times New Roman" w:eastAsia="Times New Roman" w:hAnsi="Times New Roman"/>
                <w:b/>
                <w:bCs/>
                <w:color w:val="000000"/>
                <w:sz w:val="24"/>
                <w:szCs w:val="24"/>
              </w:rPr>
              <w:br/>
              <w:t>---------------</w:t>
            </w:r>
          </w:p>
        </w:tc>
      </w:tr>
      <w:tr w:rsidR="004A6148" w:rsidRPr="004A6148" w14:paraId="4B5CC6C3" w14:textId="77777777" w:rsidTr="004A6148">
        <w:trPr>
          <w:tblCellSpacing w:w="0" w:type="dxa"/>
        </w:trPr>
        <w:tc>
          <w:tcPr>
            <w:tcW w:w="3348" w:type="dxa"/>
            <w:shd w:val="clear" w:color="auto" w:fill="FFFFFF"/>
            <w:tcMar>
              <w:top w:w="0" w:type="dxa"/>
              <w:left w:w="108" w:type="dxa"/>
              <w:bottom w:w="0" w:type="dxa"/>
              <w:right w:w="108" w:type="dxa"/>
            </w:tcMar>
            <w:hideMark/>
          </w:tcPr>
          <w:p w14:paraId="44CD8E9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Số: ____</w:t>
            </w:r>
          </w:p>
        </w:tc>
        <w:tc>
          <w:tcPr>
            <w:tcW w:w="5508" w:type="dxa"/>
            <w:shd w:val="clear" w:color="auto" w:fill="FFFFFF"/>
            <w:tcMar>
              <w:top w:w="0" w:type="dxa"/>
              <w:left w:w="108" w:type="dxa"/>
              <w:bottom w:w="0" w:type="dxa"/>
              <w:right w:w="108" w:type="dxa"/>
            </w:tcMar>
            <w:hideMark/>
          </w:tcPr>
          <w:p w14:paraId="1CE2FEFC" w14:textId="77777777" w:rsidR="004A6148" w:rsidRPr="004A6148" w:rsidRDefault="004A6148" w:rsidP="004A6148">
            <w:pPr>
              <w:spacing w:before="120" w:after="120" w:line="276" w:lineRule="auto"/>
              <w:jc w:val="right"/>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____ ngày ___ tháng___năm___</w:t>
            </w:r>
          </w:p>
        </w:tc>
      </w:tr>
    </w:tbl>
    <w:p w14:paraId="4142100A"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 </w:t>
      </w:r>
    </w:p>
    <w:p w14:paraId="1E6E2A60"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 </w:t>
      </w:r>
    </w:p>
    <w:p w14:paraId="035C5715" w14:textId="77777777" w:rsidR="004A6148" w:rsidRPr="004A6148" w:rsidRDefault="004A6148" w:rsidP="004A6148">
      <w:pPr>
        <w:shd w:val="clear" w:color="auto" w:fill="FFFFFF"/>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BÁO CÁO THẨM ĐỊNH</w:t>
      </w:r>
    </w:p>
    <w:p w14:paraId="08856892" w14:textId="77777777" w:rsidR="004A6148" w:rsidRPr="004A6148" w:rsidRDefault="004A6148" w:rsidP="004A6148">
      <w:pPr>
        <w:shd w:val="clear" w:color="auto" w:fill="FFFFFF"/>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về kế hoạch lựa chọn nhà thầu dự án:___ </w:t>
      </w:r>
      <w:r w:rsidRPr="004A6148">
        <w:rPr>
          <w:rFonts w:ascii="Times New Roman" w:eastAsia="Times New Roman" w:hAnsi="Times New Roman"/>
          <w:i/>
          <w:iCs/>
          <w:color w:val="000000"/>
          <w:sz w:val="24"/>
          <w:szCs w:val="24"/>
        </w:rPr>
        <w:t>[ghi tên dự án]</w:t>
      </w:r>
    </w:p>
    <w:p w14:paraId="01095567" w14:textId="77777777" w:rsidR="004A6148" w:rsidRPr="004A6148" w:rsidRDefault="004A6148" w:rsidP="004A6148">
      <w:pPr>
        <w:shd w:val="clear" w:color="auto" w:fill="FFFFFF"/>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Kính gửi:____</w:t>
      </w:r>
      <w:r w:rsidRPr="004A6148">
        <w:rPr>
          <w:rFonts w:ascii="Times New Roman" w:eastAsia="Times New Roman" w:hAnsi="Times New Roman"/>
          <w:i/>
          <w:iCs/>
          <w:color w:val="000000"/>
          <w:sz w:val="24"/>
          <w:szCs w:val="24"/>
        </w:rPr>
        <w:t>[ghi tên người có thẩm quyền]</w:t>
      </w:r>
    </w:p>
    <w:p w14:paraId="5E1DF1E9"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Căn cứ___</w:t>
      </w:r>
      <w:r w:rsidRPr="004A6148">
        <w:rPr>
          <w:rFonts w:ascii="Times New Roman" w:eastAsia="Times New Roman" w:hAnsi="Times New Roman"/>
          <w:i/>
          <w:iCs/>
          <w:color w:val="000000"/>
          <w:sz w:val="24"/>
          <w:szCs w:val="24"/>
        </w:rPr>
        <w:t>[Luật đấu thầu số 43/2013/QH13 ngày 26/11/2013 của Quốc hội];</w:t>
      </w:r>
    </w:p>
    <w:p w14:paraId="3DD658E7"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Căn cứ___</w:t>
      </w:r>
      <w:r w:rsidRPr="004A6148">
        <w:rPr>
          <w:rFonts w:ascii="Times New Roman" w:eastAsia="Times New Roman" w:hAnsi="Times New Roman"/>
          <w:i/>
          <w:iCs/>
          <w:color w:val="000000"/>
          <w:sz w:val="24"/>
          <w:szCs w:val="24"/>
        </w:rPr>
        <w:t>[Nghị định số 63/2014/NĐ-CP ngày 26/6/2014 của Chính phủ về quy định chi tiết thi hành một số điều của Luật đấu thầu về lựa chọn nhà thầu];</w:t>
      </w:r>
    </w:p>
    <w:p w14:paraId="631D7261"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Căn cứ___</w:t>
      </w:r>
      <w:r w:rsidRPr="004A6148">
        <w:rPr>
          <w:rFonts w:ascii="Times New Roman" w:eastAsia="Times New Roman" w:hAnsi="Times New Roman"/>
          <w:i/>
          <w:iCs/>
          <w:color w:val="000000"/>
          <w:sz w:val="24"/>
          <w:szCs w:val="24"/>
        </w:rPr>
        <w:t>[căn cứ tính chất, yêu cầu của dự án mà quy định các căn cứ pháp lý cho phù hợp];</w:t>
      </w:r>
    </w:p>
    <w:p w14:paraId="7BB9D29E"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Căn cứ ___</w:t>
      </w:r>
      <w:r w:rsidRPr="004A6148">
        <w:rPr>
          <w:rFonts w:ascii="Times New Roman" w:eastAsia="Times New Roman" w:hAnsi="Times New Roman"/>
          <w:i/>
          <w:iCs/>
          <w:color w:val="000000"/>
          <w:sz w:val="24"/>
          <w:szCs w:val="24"/>
        </w:rPr>
        <w:t>[văn bản quy định chức năng, nhiệm vụ của tổ chức thẩm định, văn bản giao nhiệm vụ thẩm định];</w:t>
      </w:r>
    </w:p>
    <w:p w14:paraId="22D2005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Trên cơ sở tờ trình của ___</w:t>
      </w:r>
      <w:r w:rsidRPr="004A6148">
        <w:rPr>
          <w:rFonts w:ascii="Times New Roman" w:eastAsia="Times New Roman" w:hAnsi="Times New Roman"/>
          <w:i/>
          <w:iCs/>
          <w:color w:val="000000"/>
          <w:sz w:val="24"/>
          <w:szCs w:val="24"/>
        </w:rPr>
        <w:t>[ghi tên tổ chức có trách nhiệm trình duyệt kế hoạch lựa chọn nhà thầu] </w:t>
      </w:r>
      <w:r w:rsidRPr="004A6148">
        <w:rPr>
          <w:rFonts w:ascii="Times New Roman" w:eastAsia="Times New Roman" w:hAnsi="Times New Roman"/>
          <w:color w:val="000000"/>
          <w:sz w:val="24"/>
          <w:szCs w:val="24"/>
        </w:rPr>
        <w:t>về việc phê duyệt kế hoạch lựa chọn nhà thầu và các tài liệu liên quan được cung cấp</w:t>
      </w:r>
      <w:r w:rsidRPr="004A6148">
        <w:rPr>
          <w:rFonts w:ascii="Times New Roman" w:eastAsia="Times New Roman" w:hAnsi="Times New Roman"/>
          <w:i/>
          <w:iCs/>
          <w:color w:val="000000"/>
          <w:sz w:val="24"/>
          <w:szCs w:val="24"/>
        </w:rPr>
        <w:t>,</w:t>
      </w:r>
      <w:r w:rsidRPr="004A6148">
        <w:rPr>
          <w:rFonts w:ascii="Times New Roman" w:eastAsia="Times New Roman" w:hAnsi="Times New Roman"/>
          <w:color w:val="000000"/>
          <w:sz w:val="24"/>
          <w:szCs w:val="24"/>
        </w:rPr>
        <w:t>_____</w:t>
      </w:r>
      <w:r w:rsidRPr="004A6148">
        <w:rPr>
          <w:rFonts w:ascii="Times New Roman" w:eastAsia="Times New Roman" w:hAnsi="Times New Roman"/>
          <w:i/>
          <w:iCs/>
          <w:color w:val="000000"/>
          <w:sz w:val="24"/>
          <w:szCs w:val="24"/>
        </w:rPr>
        <w:t>[ghi tên tổ chức thẩm định] </w:t>
      </w:r>
      <w:r w:rsidRPr="004A6148">
        <w:rPr>
          <w:rFonts w:ascii="Times New Roman" w:eastAsia="Times New Roman" w:hAnsi="Times New Roman"/>
          <w:color w:val="000000"/>
          <w:sz w:val="24"/>
          <w:szCs w:val="24"/>
        </w:rPr>
        <w:t>đã tiến hành thẩm định kế hoạch lựa chọn nhà thầu dự án___</w:t>
      </w:r>
      <w:r w:rsidRPr="004A6148">
        <w:rPr>
          <w:rFonts w:ascii="Times New Roman" w:eastAsia="Times New Roman" w:hAnsi="Times New Roman"/>
          <w:i/>
          <w:iCs/>
          <w:color w:val="000000"/>
          <w:sz w:val="24"/>
          <w:szCs w:val="24"/>
        </w:rPr>
        <w:t>[ghi tên dự án] </w:t>
      </w:r>
      <w:r w:rsidRPr="004A6148">
        <w:rPr>
          <w:rFonts w:ascii="Times New Roman" w:eastAsia="Times New Roman" w:hAnsi="Times New Roman"/>
          <w:color w:val="000000"/>
          <w:sz w:val="24"/>
          <w:szCs w:val="24"/>
        </w:rPr>
        <w:t>từ ngày__tháng__năm__</w:t>
      </w:r>
      <w:r w:rsidRPr="004A6148">
        <w:rPr>
          <w:rFonts w:ascii="Times New Roman" w:eastAsia="Times New Roman" w:hAnsi="Times New Roman"/>
          <w:i/>
          <w:iCs/>
          <w:color w:val="000000"/>
          <w:sz w:val="24"/>
          <w:szCs w:val="24"/>
        </w:rPr>
        <w:t>[ghi ngày nhận được đầy đủ hồ sơ trình duyệt] </w:t>
      </w:r>
      <w:r w:rsidRPr="004A6148">
        <w:rPr>
          <w:rFonts w:ascii="Times New Roman" w:eastAsia="Times New Roman" w:hAnsi="Times New Roman"/>
          <w:color w:val="000000"/>
          <w:sz w:val="24"/>
          <w:szCs w:val="24"/>
        </w:rPr>
        <w:t>đến ngày___tháng__năm__</w:t>
      </w:r>
      <w:r w:rsidRPr="004A6148">
        <w:rPr>
          <w:rFonts w:ascii="Times New Roman" w:eastAsia="Times New Roman" w:hAnsi="Times New Roman"/>
          <w:i/>
          <w:iCs/>
          <w:color w:val="000000"/>
          <w:sz w:val="24"/>
          <w:szCs w:val="24"/>
        </w:rPr>
        <w:t>[ghi ngày có báo cáo thẩm định] </w:t>
      </w:r>
      <w:r w:rsidRPr="004A6148">
        <w:rPr>
          <w:rFonts w:ascii="Times New Roman" w:eastAsia="Times New Roman" w:hAnsi="Times New Roman"/>
          <w:color w:val="000000"/>
          <w:sz w:val="24"/>
          <w:szCs w:val="24"/>
        </w:rPr>
        <w:t>và báo cáo về kết quả thẩm định như sau:</w:t>
      </w:r>
    </w:p>
    <w:p w14:paraId="6D64F17C"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I. THÔNG TIN CƠ BẢN</w:t>
      </w:r>
    </w:p>
    <w:p w14:paraId="54910BF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1. Khái quát về dự án:</w:t>
      </w:r>
    </w:p>
    <w:p w14:paraId="5B86097B"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Phần này nêu khái quát về nội dung chính của dự án như sau:</w:t>
      </w:r>
    </w:p>
    <w:p w14:paraId="40269757"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a) Tên dự án;</w:t>
      </w:r>
    </w:p>
    <w:p w14:paraId="2388AE69"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b) Tổng mức đầu tư;</w:t>
      </w:r>
    </w:p>
    <w:p w14:paraId="4D97C8C3"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c) Nguồn vốn;</w:t>
      </w:r>
    </w:p>
    <w:p w14:paraId="52FDB9C7"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d) Tên chủ đầu tư;</w:t>
      </w:r>
    </w:p>
    <w:p w14:paraId="6ACCF86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đ) Thời gian thực hiện dự án;</w:t>
      </w:r>
    </w:p>
    <w:p w14:paraId="54639ECD"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lastRenderedPageBreak/>
        <w:t>e) Địa điểm, quy mô dự án;</w:t>
      </w:r>
    </w:p>
    <w:p w14:paraId="0CD00EA5"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g) Các thông tin khác (nếu có).</w:t>
      </w:r>
    </w:p>
    <w:p w14:paraId="24CE8032"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2. Tóm tắt nội dung văn bản trình duyệt kế hoạch lựa chọn nhà thầu:</w:t>
      </w:r>
    </w:p>
    <w:p w14:paraId="2118D71B"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Tổ chức thẩm định tóm tắt các nội dung theo tờ trình của chủ đầu tư, cụ thể như sau:</w:t>
      </w:r>
    </w:p>
    <w:p w14:paraId="5100F196"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a) Tổng giá trị phần công việc đã thực hiện:___</w:t>
      </w:r>
      <w:r w:rsidRPr="004A6148">
        <w:rPr>
          <w:rFonts w:ascii="Times New Roman" w:eastAsia="Times New Roman" w:hAnsi="Times New Roman"/>
          <w:i/>
          <w:iCs/>
          <w:color w:val="000000"/>
          <w:sz w:val="24"/>
          <w:szCs w:val="24"/>
        </w:rPr>
        <w:t>[ghi giá trị]</w:t>
      </w:r>
      <w:r w:rsidRPr="004A6148">
        <w:rPr>
          <w:rFonts w:ascii="Times New Roman" w:eastAsia="Times New Roman" w:hAnsi="Times New Roman"/>
          <w:color w:val="000000"/>
          <w:sz w:val="24"/>
          <w:szCs w:val="24"/>
        </w:rPr>
        <w:t>;</w:t>
      </w:r>
    </w:p>
    <w:p w14:paraId="2C40EBF9"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b) Tổng giá trị phần công việc chưa thực hiện mà không áp dụng được một trong các hình thức lựa chọn nhà thầu:___</w:t>
      </w:r>
      <w:r w:rsidRPr="004A6148">
        <w:rPr>
          <w:rFonts w:ascii="Times New Roman" w:eastAsia="Times New Roman" w:hAnsi="Times New Roman"/>
          <w:i/>
          <w:iCs/>
          <w:color w:val="000000"/>
          <w:sz w:val="24"/>
          <w:szCs w:val="24"/>
        </w:rPr>
        <w:t> [ghi giá trị]</w:t>
      </w:r>
      <w:r w:rsidRPr="004A6148">
        <w:rPr>
          <w:rFonts w:ascii="Times New Roman" w:eastAsia="Times New Roman" w:hAnsi="Times New Roman"/>
          <w:color w:val="000000"/>
          <w:sz w:val="24"/>
          <w:szCs w:val="24"/>
        </w:rPr>
        <w:t>;</w:t>
      </w:r>
    </w:p>
    <w:p w14:paraId="51A97930"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c) Tổng giá trị phần công việc thuộc kế hoạch lựa chọn nhà thầu:____</w:t>
      </w:r>
      <w:r w:rsidRPr="004A6148">
        <w:rPr>
          <w:rFonts w:ascii="Times New Roman" w:eastAsia="Times New Roman" w:hAnsi="Times New Roman"/>
          <w:i/>
          <w:iCs/>
          <w:color w:val="000000"/>
          <w:sz w:val="24"/>
          <w:szCs w:val="24"/>
        </w:rPr>
        <w:t> [ghi giá trị]</w:t>
      </w:r>
      <w:r w:rsidRPr="004A6148">
        <w:rPr>
          <w:rFonts w:ascii="Times New Roman" w:eastAsia="Times New Roman" w:hAnsi="Times New Roman"/>
          <w:color w:val="000000"/>
          <w:sz w:val="24"/>
          <w:szCs w:val="24"/>
        </w:rPr>
        <w:t>;</w:t>
      </w:r>
    </w:p>
    <w:p w14:paraId="6D9AF615"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d) Tổng giá trị phần công việc chưa đủ điều kiện lập kế hoạch lựa chọn nhà thầu (nếu có):___</w:t>
      </w:r>
      <w:r w:rsidRPr="004A6148">
        <w:rPr>
          <w:rFonts w:ascii="Times New Roman" w:eastAsia="Times New Roman" w:hAnsi="Times New Roman"/>
          <w:i/>
          <w:iCs/>
          <w:color w:val="000000"/>
          <w:sz w:val="24"/>
          <w:szCs w:val="24"/>
        </w:rPr>
        <w:t> [ghi giá trị]</w:t>
      </w:r>
      <w:r w:rsidRPr="004A6148">
        <w:rPr>
          <w:rFonts w:ascii="Times New Roman" w:eastAsia="Times New Roman" w:hAnsi="Times New Roman"/>
          <w:color w:val="000000"/>
          <w:sz w:val="24"/>
          <w:szCs w:val="24"/>
        </w:rPr>
        <w:t>;</w:t>
      </w:r>
    </w:p>
    <w:p w14:paraId="6CDF870D"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đ) Tổng giá trị các phần công việc:__</w:t>
      </w:r>
      <w:r w:rsidRPr="004A6148">
        <w:rPr>
          <w:rFonts w:ascii="Times New Roman" w:eastAsia="Times New Roman" w:hAnsi="Times New Roman"/>
          <w:i/>
          <w:iCs/>
          <w:color w:val="000000"/>
          <w:sz w:val="24"/>
          <w:szCs w:val="24"/>
        </w:rPr>
        <w:t>[bằng tổng các giá trị tại điểm a, b, c và d Mục này];</w:t>
      </w:r>
    </w:p>
    <w:p w14:paraId="564CEEA3"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e) Tổng mức đầu tư của dự án:___</w:t>
      </w:r>
      <w:r w:rsidRPr="004A6148">
        <w:rPr>
          <w:rFonts w:ascii="Times New Roman" w:eastAsia="Times New Roman" w:hAnsi="Times New Roman"/>
          <w:i/>
          <w:iCs/>
          <w:color w:val="000000"/>
          <w:sz w:val="24"/>
          <w:szCs w:val="24"/>
        </w:rPr>
        <w:t>[ghi giá trị]</w:t>
      </w:r>
      <w:r w:rsidRPr="004A6148">
        <w:rPr>
          <w:rFonts w:ascii="Times New Roman" w:eastAsia="Times New Roman" w:hAnsi="Times New Roman"/>
          <w:color w:val="000000"/>
          <w:sz w:val="24"/>
          <w:szCs w:val="24"/>
        </w:rPr>
        <w:t>.</w:t>
      </w:r>
    </w:p>
    <w:p w14:paraId="606BD93A"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3. Tổ chức thẩm định:</w:t>
      </w:r>
    </w:p>
    <w:p w14:paraId="24796322"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Phần này nêu rõ cách thức làm việc của tổ chức thẩm định là theo nhóm hoặc độc lập trong quá trình thẩm định và cách thức thẩm định khi có một hoặc một số thành viên có ý kiến thẩm định khác biệt với đa số thành viên còn lại.</w:t>
      </w:r>
    </w:p>
    <w:p w14:paraId="5FDCD9C1"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III. TỔNG HỢP KẾT QUẢ THẨM ĐỊNH</w:t>
      </w:r>
    </w:p>
    <w:p w14:paraId="369AA91D"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1. Căn cứ pháp lý để lập kế hoạch lựa chọn nhà thầu:</w:t>
      </w:r>
    </w:p>
    <w:p w14:paraId="66569BDE"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a) Tổng hợp kết quả thẩm định về căn cứ pháp lý:</w:t>
      </w:r>
    </w:p>
    <w:p w14:paraId="23A687CA"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Kết quả thẩm định về căn cứ pháp lý của việc lập kế hoạch lựa chọn nhà </w:t>
      </w:r>
      <w:r w:rsidRPr="004A6148">
        <w:rPr>
          <w:rFonts w:ascii="Times New Roman" w:eastAsia="Times New Roman" w:hAnsi="Times New Roman"/>
          <w:color w:val="000000"/>
          <w:sz w:val="24"/>
          <w:szCs w:val="24"/>
        </w:rPr>
        <w:t>thầu </w:t>
      </w:r>
      <w:r w:rsidRPr="004A6148">
        <w:rPr>
          <w:rFonts w:ascii="Times New Roman" w:eastAsia="Times New Roman" w:hAnsi="Times New Roman"/>
          <w:color w:val="000000"/>
          <w:sz w:val="24"/>
          <w:szCs w:val="24"/>
          <w:lang w:val="nl-NL"/>
        </w:rPr>
        <w:t>được tổng hợp theo </w:t>
      </w:r>
      <w:r w:rsidRPr="004A6148">
        <w:rPr>
          <w:rFonts w:ascii="Times New Roman" w:eastAsia="Times New Roman" w:hAnsi="Times New Roman"/>
          <w:b/>
          <w:bCs/>
          <w:color w:val="000000"/>
          <w:sz w:val="24"/>
          <w:szCs w:val="24"/>
          <w:lang w:val="nl-NL"/>
        </w:rPr>
        <w:t>Bảng số 1</w:t>
      </w:r>
      <w:r w:rsidRPr="004A6148">
        <w:rPr>
          <w:rFonts w:ascii="Times New Roman" w:eastAsia="Times New Roman" w:hAnsi="Times New Roman"/>
          <w:color w:val="000000"/>
          <w:sz w:val="24"/>
          <w:szCs w:val="24"/>
          <w:lang w:val="nl-NL"/>
        </w:rPr>
        <w:t> dưới đây:</w:t>
      </w:r>
    </w:p>
    <w:p w14:paraId="46B418B0" w14:textId="77777777" w:rsidR="004A6148" w:rsidRPr="004A6148" w:rsidRDefault="004A6148" w:rsidP="004A6148">
      <w:pPr>
        <w:shd w:val="clear" w:color="auto" w:fill="FFFFFF"/>
        <w:spacing w:before="120" w:after="120" w:line="276" w:lineRule="auto"/>
        <w:jc w:val="right"/>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Bảng số 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10"/>
        <w:gridCol w:w="5002"/>
        <w:gridCol w:w="1701"/>
        <w:gridCol w:w="1701"/>
      </w:tblGrid>
      <w:tr w:rsidR="004A6148" w:rsidRPr="004A6148" w14:paraId="0302D9E4" w14:textId="77777777" w:rsidTr="004A6148">
        <w:trPr>
          <w:tblCellSpacing w:w="0" w:type="dxa"/>
        </w:trPr>
        <w:tc>
          <w:tcPr>
            <w:tcW w:w="81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623FCA5"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STT</w:t>
            </w:r>
          </w:p>
        </w:tc>
        <w:tc>
          <w:tcPr>
            <w:tcW w:w="5002" w:type="dxa"/>
            <w:vMerge w:val="restart"/>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D9FFE37"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Nội dung kiểm tra</w:t>
            </w:r>
          </w:p>
        </w:tc>
        <w:tc>
          <w:tcPr>
            <w:tcW w:w="3402" w:type="dxa"/>
            <w:gridSpan w:val="2"/>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DE84743"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Kết quả thẩm định</w:t>
            </w:r>
          </w:p>
        </w:tc>
      </w:tr>
      <w:tr w:rsidR="004A6148" w:rsidRPr="004A6148" w14:paraId="5784B710" w14:textId="77777777" w:rsidTr="004A6148">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F6DBFBF" w14:textId="77777777" w:rsidR="004A6148" w:rsidRPr="004A6148" w:rsidRDefault="004A6148" w:rsidP="004A614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5061B38B" w14:textId="77777777" w:rsidR="004A6148" w:rsidRPr="004A6148" w:rsidRDefault="004A6148" w:rsidP="004A6148">
            <w:pPr>
              <w:spacing w:before="120" w:after="0" w:line="276" w:lineRule="auto"/>
              <w:rPr>
                <w:rFonts w:ascii="Times New Roman" w:eastAsia="Times New Roman" w:hAnsi="Times New Roman"/>
                <w:color w:val="000000"/>
                <w:sz w:val="24"/>
                <w:szCs w:val="24"/>
              </w:rPr>
            </w:pP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F31ABF8"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Có</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F9F2615"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Không có</w:t>
            </w:r>
          </w:p>
        </w:tc>
      </w:tr>
      <w:tr w:rsidR="004A6148" w:rsidRPr="004A6148" w14:paraId="7A550804" w14:textId="77777777" w:rsidTr="004A6148">
        <w:trPr>
          <w:tblCellSpacing w:w="0" w:type="dxa"/>
        </w:trPr>
        <w:tc>
          <w:tcPr>
            <w:tcW w:w="8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96FCCF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50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115CAC8"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(1)</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C11525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(2)</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F8FCA69"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(3)</w:t>
            </w:r>
          </w:p>
        </w:tc>
      </w:tr>
      <w:tr w:rsidR="004A6148" w:rsidRPr="004A6148" w14:paraId="1CD3AEDB" w14:textId="77777777" w:rsidTr="004A6148">
        <w:trPr>
          <w:tblCellSpacing w:w="0" w:type="dxa"/>
        </w:trPr>
        <w:tc>
          <w:tcPr>
            <w:tcW w:w="8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B21749F"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1</w:t>
            </w:r>
          </w:p>
        </w:tc>
        <w:tc>
          <w:tcPr>
            <w:tcW w:w="50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D83B248"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Quyết định phê duyệt dự án hoặc Giấy chứng nhận đăng ký đầu tư</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05B48AE"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8FFEA7E"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0C4AB581" w14:textId="77777777" w:rsidTr="004A6148">
        <w:trPr>
          <w:tblCellSpacing w:w="0" w:type="dxa"/>
        </w:trPr>
        <w:tc>
          <w:tcPr>
            <w:tcW w:w="8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FE7C99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2</w:t>
            </w:r>
          </w:p>
        </w:tc>
        <w:tc>
          <w:tcPr>
            <w:tcW w:w="50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2CC0D9"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Văn bản phê duyệt nguồn vốn cho dự án</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1EF4ABB"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412B22F"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3F5C6331" w14:textId="77777777" w:rsidTr="004A6148">
        <w:trPr>
          <w:tblCellSpacing w:w="0" w:type="dxa"/>
        </w:trPr>
        <w:tc>
          <w:tcPr>
            <w:tcW w:w="8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921D63A"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3</w:t>
            </w:r>
          </w:p>
        </w:tc>
        <w:tc>
          <w:tcPr>
            <w:tcW w:w="50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2244A09"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Hiệp định, hợp đồng vay vốn (nếu có)</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539026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71D052D"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71D3ADED" w14:textId="77777777" w:rsidTr="004A6148">
        <w:trPr>
          <w:tblCellSpacing w:w="0" w:type="dxa"/>
        </w:trPr>
        <w:tc>
          <w:tcPr>
            <w:tcW w:w="81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656327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lastRenderedPageBreak/>
              <w:t>4</w:t>
            </w:r>
          </w:p>
        </w:tc>
        <w:tc>
          <w:tcPr>
            <w:tcW w:w="50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3DA7C4F"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Các văn bản pháp lý liên quan</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DFB95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170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D5315E"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bl>
    <w:p w14:paraId="60C44193"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Ghi chú:</w:t>
      </w:r>
    </w:p>
    <w:p w14:paraId="64149491"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 Cột (1) ghi rõ tên, số, ngày ký, phê duyệt văn bản.</w:t>
      </w:r>
    </w:p>
    <w:p w14:paraId="04947BA9"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 Cột (2) </w:t>
      </w:r>
      <w:r w:rsidRPr="004A6148">
        <w:rPr>
          <w:rFonts w:ascii="Times New Roman" w:eastAsia="Times New Roman" w:hAnsi="Times New Roman"/>
          <w:i/>
          <w:iCs/>
          <w:color w:val="000000"/>
          <w:sz w:val="24"/>
          <w:szCs w:val="24"/>
          <w:lang w:val="fr-FR"/>
        </w:rPr>
        <w:t>đánh dấu "X" vào các ô tương ứng đối với từng văn bản nêu tại cột (1) mà tổ chức thẩm định nhận được.</w:t>
      </w:r>
    </w:p>
    <w:p w14:paraId="4F58B4F8"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fr-FR"/>
        </w:rPr>
        <w:t>- Cột (3) đánh dấu "X" vào các ô tương ứng đối với từng văn bản nêu tại cột (1) mà tổ chức thẩm định không nhận được (sau khi đã yêu cầu bổ sung tài liệu)</w:t>
      </w:r>
      <w:r w:rsidRPr="004A6148">
        <w:rPr>
          <w:rFonts w:ascii="Times New Roman" w:eastAsia="Times New Roman" w:hAnsi="Times New Roman"/>
          <w:color w:val="000000"/>
          <w:sz w:val="24"/>
          <w:szCs w:val="24"/>
          <w:lang w:val="fr-FR"/>
        </w:rPr>
        <w:t>.</w:t>
      </w:r>
    </w:p>
    <w:p w14:paraId="19237F3D"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b) Ý kiến thẩm định về căn cứ pháp lý:</w:t>
      </w:r>
      <w:r w:rsidRPr="004A6148">
        <w:rPr>
          <w:rFonts w:ascii="Times New Roman" w:eastAsia="Times New Roman" w:hAnsi="Times New Roman"/>
          <w:i/>
          <w:iCs/>
          <w:color w:val="000000"/>
          <w:sz w:val="24"/>
          <w:szCs w:val="24"/>
          <w:lang w:val="nl-NL"/>
        </w:rPr>
        <w:t>___[căn cứ các tài liệu chủ đầu tư trình và kết quả thẩm định được tổng hợp tại </w:t>
      </w:r>
      <w:r w:rsidRPr="004A6148">
        <w:rPr>
          <w:rFonts w:ascii="Times New Roman" w:eastAsia="Times New Roman" w:hAnsi="Times New Roman"/>
          <w:b/>
          <w:bCs/>
          <w:i/>
          <w:iCs/>
          <w:color w:val="000000"/>
          <w:sz w:val="24"/>
          <w:szCs w:val="24"/>
          <w:lang w:val="nl-NL"/>
        </w:rPr>
        <w:t>Bảng số 1</w:t>
      </w:r>
      <w:r w:rsidRPr="004A6148">
        <w:rPr>
          <w:rFonts w:ascii="Times New Roman" w:eastAsia="Times New Roman" w:hAnsi="Times New Roman"/>
          <w:i/>
          <w:iCs/>
          <w:color w:val="000000"/>
          <w:sz w:val="24"/>
          <w:szCs w:val="24"/>
          <w:lang w:val="nl-NL"/>
        </w:rPr>
        <w:t>, tổ chức thẩm định đưa ra ý kiến nhận xét về cơ sở pháp lý của việc lập kế hoạch lựa chọn nhà thầu và những lưu ý cần thiết (nếu có)].</w:t>
      </w:r>
    </w:p>
    <w:p w14:paraId="01D50548"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2. Phân chia dự án thành các gói thầu:</w:t>
      </w:r>
    </w:p>
    <w:p w14:paraId="64383E85"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Tổ chức thẩm định kiểm tra và có ý kiến nhận xét về </w:t>
      </w:r>
      <w:r w:rsidRPr="004A6148">
        <w:rPr>
          <w:rFonts w:ascii="Times New Roman" w:eastAsia="Times New Roman" w:hAnsi="Times New Roman"/>
          <w:i/>
          <w:iCs/>
          <w:color w:val="000000"/>
          <w:sz w:val="24"/>
          <w:szCs w:val="24"/>
        </w:rPr>
        <w:t>việc phân chia dự án thành các gói thầu căn cứ theo tính chất kỹ thuật, trình tự thực hiện, tính đồng bộ của dự án và quy mô gói thầu hợp lý.</w:t>
      </w:r>
    </w:p>
    <w:p w14:paraId="5CC36A54"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3. Nội dung tờ trình phê duyệt kế hoạch lựa chọn nhà thầu:</w:t>
      </w:r>
    </w:p>
    <w:p w14:paraId="4FD30C94"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a) Phần công việc không thuộc kế hoạch lựa chọn nhà thầu:</w:t>
      </w:r>
    </w:p>
    <w:p w14:paraId="6E967177"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Phần công việc đã thực hiện:___</w:t>
      </w:r>
      <w:r w:rsidRPr="004A6148">
        <w:rPr>
          <w:rFonts w:ascii="Times New Roman" w:eastAsia="Times New Roman" w:hAnsi="Times New Roman"/>
          <w:i/>
          <w:iCs/>
          <w:color w:val="000000"/>
          <w:sz w:val="24"/>
          <w:szCs w:val="24"/>
        </w:rPr>
        <w:t>[tổ chức thẩm định kiểm tra và có ý kiến về sự phù hợp giữa phần công việc đã thực hiện với kế hoạch lựa chọn nhà thầu đã được phê duyệt trước đây];</w:t>
      </w:r>
    </w:p>
    <w:p w14:paraId="1C8BCB0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Phần công việc không áp dụng được một trong các hình thức lựa chọn nhà thầu:</w:t>
      </w:r>
      <w:r w:rsidRPr="004A6148">
        <w:rPr>
          <w:rFonts w:ascii="Times New Roman" w:eastAsia="Times New Roman" w:hAnsi="Times New Roman"/>
          <w:i/>
          <w:iCs/>
          <w:color w:val="000000"/>
          <w:sz w:val="24"/>
          <w:szCs w:val="24"/>
        </w:rPr>
        <w:t>___[tổ chức thẩm định kiểm tra và có ý kiến (nếu có) đối với phần công việc không áp dụng được một trong các hình thức lựa chọn nhà thầu];</w:t>
      </w:r>
    </w:p>
    <w:p w14:paraId="39F9B66C"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Phần công việc chưa đủ điều kiện lập kế hoạch lựa chọn nhà thầu (nếu có):</w:t>
      </w:r>
      <w:r w:rsidRPr="004A6148">
        <w:rPr>
          <w:rFonts w:ascii="Times New Roman" w:eastAsia="Times New Roman" w:hAnsi="Times New Roman"/>
          <w:i/>
          <w:iCs/>
          <w:color w:val="000000"/>
          <w:sz w:val="24"/>
          <w:szCs w:val="24"/>
        </w:rPr>
        <w:t>___[tổ chức thẩm định kiểm tra và có ý kiến (nếu có) đối với phần công việc chưa đủ điều kiện lập kế hoạch lựa chọn nhà thầu];</w:t>
      </w:r>
    </w:p>
    <w:p w14:paraId="3BD81B03"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b) Phần công việc thuộc kế hoạch lựa chọn nhà thầu:</w:t>
      </w:r>
    </w:p>
    <w:p w14:paraId="6C910A65"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nl-NL"/>
        </w:rPr>
        <w:t>Tổ chức thẩm định kiểm tra và có ý kiến về kế hoạch lựa chọn nhà thầu đối với các nội dung theo </w:t>
      </w:r>
      <w:r w:rsidRPr="004A6148">
        <w:rPr>
          <w:rFonts w:ascii="Times New Roman" w:eastAsia="Times New Roman" w:hAnsi="Times New Roman"/>
          <w:b/>
          <w:bCs/>
          <w:i/>
          <w:iCs/>
          <w:color w:val="000000"/>
          <w:sz w:val="24"/>
          <w:szCs w:val="24"/>
          <w:lang w:val="nl-NL"/>
        </w:rPr>
        <w:t>Bảng số 2 </w:t>
      </w:r>
      <w:r w:rsidRPr="004A6148">
        <w:rPr>
          <w:rFonts w:ascii="Times New Roman" w:eastAsia="Times New Roman" w:hAnsi="Times New Roman"/>
          <w:i/>
          <w:iCs/>
          <w:color w:val="000000"/>
          <w:sz w:val="24"/>
          <w:szCs w:val="24"/>
          <w:lang w:val="nl-NL"/>
        </w:rPr>
        <w:t>dưới đây:</w:t>
      </w:r>
    </w:p>
    <w:p w14:paraId="1348A966" w14:textId="77777777" w:rsidR="004A6148" w:rsidRPr="004A6148" w:rsidRDefault="004A6148" w:rsidP="004A6148">
      <w:pPr>
        <w:shd w:val="clear" w:color="auto" w:fill="FFFFFF"/>
        <w:spacing w:before="120" w:after="120" w:line="276" w:lineRule="auto"/>
        <w:jc w:val="right"/>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Bảng số 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17"/>
        <w:gridCol w:w="3827"/>
        <w:gridCol w:w="2322"/>
        <w:gridCol w:w="2498"/>
      </w:tblGrid>
      <w:tr w:rsidR="004A6148" w:rsidRPr="004A6148" w14:paraId="7C3D67CC" w14:textId="77777777" w:rsidTr="004A6148">
        <w:trPr>
          <w:tblCellSpacing w:w="0" w:type="dxa"/>
        </w:trPr>
        <w:tc>
          <w:tcPr>
            <w:tcW w:w="9464" w:type="dxa"/>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5976653"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TỔNG HỢP KẾT QUẢ THẨM ĐỊNH NỘI DUNG</w:t>
            </w:r>
            <w:r w:rsidRPr="004A6148">
              <w:rPr>
                <w:rFonts w:ascii="Times New Roman" w:eastAsia="Times New Roman" w:hAnsi="Times New Roman"/>
                <w:b/>
                <w:bCs/>
                <w:color w:val="000000"/>
                <w:sz w:val="24"/>
                <w:szCs w:val="24"/>
                <w:lang w:val="nl-NL"/>
              </w:rPr>
              <w:br/>
              <w:t>KẾ HOẠCH LỰA CHỌN NHÀ THẦU</w:t>
            </w:r>
          </w:p>
        </w:tc>
      </w:tr>
      <w:tr w:rsidR="004A6148" w:rsidRPr="004A6148" w14:paraId="6AFE689D" w14:textId="77777777" w:rsidTr="004A6148">
        <w:trPr>
          <w:tblCellSpacing w:w="0" w:type="dxa"/>
        </w:trPr>
        <w:tc>
          <w:tcPr>
            <w:tcW w:w="817" w:type="dxa"/>
            <w:vMerge w:val="restar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AC401A8"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STT</w:t>
            </w:r>
          </w:p>
        </w:tc>
        <w:tc>
          <w:tcPr>
            <w:tcW w:w="3827" w:type="dxa"/>
            <w:vMerge w:val="restar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C80704F"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Nội dung thẩm định</w:t>
            </w:r>
          </w:p>
          <w:p w14:paraId="56615E37"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(1)</w:t>
            </w:r>
          </w:p>
        </w:tc>
        <w:tc>
          <w:tcPr>
            <w:tcW w:w="4820"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06843D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Kết quả thẩm định</w:t>
            </w:r>
          </w:p>
        </w:tc>
      </w:tr>
      <w:tr w:rsidR="004A6148" w:rsidRPr="004A6148" w14:paraId="5B5C6889" w14:textId="77777777" w:rsidTr="004A6148">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D003829" w14:textId="77777777" w:rsidR="004A6148" w:rsidRPr="004A6148" w:rsidRDefault="004A6148" w:rsidP="004A6148">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000000"/>
              <w:right w:val="single" w:sz="8" w:space="0" w:color="000000"/>
            </w:tcBorders>
            <w:shd w:val="clear" w:color="auto" w:fill="FFFFFF"/>
            <w:vAlign w:val="center"/>
            <w:hideMark/>
          </w:tcPr>
          <w:p w14:paraId="4C7750BD" w14:textId="77777777" w:rsidR="004A6148" w:rsidRPr="004A6148" w:rsidRDefault="004A6148" w:rsidP="004A6148">
            <w:pPr>
              <w:spacing w:before="120" w:after="0" w:line="276" w:lineRule="auto"/>
              <w:rPr>
                <w:rFonts w:ascii="Times New Roman" w:eastAsia="Times New Roman" w:hAnsi="Times New Roman"/>
                <w:color w:val="000000"/>
                <w:sz w:val="24"/>
                <w:szCs w:val="24"/>
              </w:rPr>
            </w:pP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8614651"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Tuân thủ, phù hợp</w:t>
            </w:r>
          </w:p>
          <w:p w14:paraId="66D35B3A"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(2)</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55FBD0D"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lang w:val="nl-NL"/>
              </w:rPr>
              <w:t>Không tuân thủ hoặc không phù hợp</w:t>
            </w:r>
          </w:p>
          <w:p w14:paraId="54E474A9"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(3)</w:t>
            </w:r>
          </w:p>
        </w:tc>
      </w:tr>
      <w:tr w:rsidR="004A6148" w:rsidRPr="004A6148" w14:paraId="27F0F9C1"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323344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1</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89844FA"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Tên gói thầu</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49B20D7"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E477F7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4F8020C6"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2AA2393"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2</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239CAA"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Giá </w:t>
            </w:r>
            <w:r w:rsidRPr="004A6148">
              <w:rPr>
                <w:rFonts w:ascii="Times New Roman" w:eastAsia="Times New Roman" w:hAnsi="Times New Roman"/>
                <w:color w:val="000000"/>
                <w:sz w:val="24"/>
                <w:szCs w:val="24"/>
                <w:lang w:val="nl-NL"/>
              </w:rPr>
              <w:t>gói thầu</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53DEC90"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3A9431A"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4F9205A3"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1762E17"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3</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DD2D9E2"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Nguồn vốn</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CFD8F6B"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673B27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38022109"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FEF194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4</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2A8A0B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Hình thức </w:t>
            </w:r>
            <w:r w:rsidRPr="004A6148">
              <w:rPr>
                <w:rFonts w:ascii="Times New Roman" w:eastAsia="Times New Roman" w:hAnsi="Times New Roman"/>
                <w:color w:val="000000"/>
                <w:sz w:val="24"/>
                <w:szCs w:val="24"/>
                <w:lang w:val="nl-NL"/>
              </w:rPr>
              <w:t>và phương thức </w:t>
            </w:r>
            <w:r w:rsidRPr="004A6148">
              <w:rPr>
                <w:rFonts w:ascii="Times New Roman" w:eastAsia="Times New Roman" w:hAnsi="Times New Roman"/>
                <w:color w:val="000000"/>
                <w:sz w:val="24"/>
                <w:szCs w:val="24"/>
              </w:rPr>
              <w:t>lựa chọn nhà thầu</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29641F"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0F2A71F"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4D9E678C"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4BA28C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5</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BAC085"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Thời gian bắt đầu tổ chức lựa chọn nhà thầu</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B787592"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7435846"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0274B193"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0F731D6"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6</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63FBFA0"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Loại hợp đồng</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6A731A5"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7285C96"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r w:rsidR="004A6148" w:rsidRPr="004A6148" w14:paraId="3735EF90" w14:textId="77777777" w:rsidTr="004A6148">
        <w:trPr>
          <w:tblCellSpacing w:w="0" w:type="dxa"/>
        </w:trPr>
        <w:tc>
          <w:tcPr>
            <w:tcW w:w="817"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1CD0807"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7</w:t>
            </w:r>
          </w:p>
        </w:tc>
        <w:tc>
          <w:tcPr>
            <w:tcW w:w="3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1B9D427"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Thời gian thực hiện hợp đồng</w:t>
            </w:r>
          </w:p>
        </w:tc>
        <w:tc>
          <w:tcPr>
            <w:tcW w:w="23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10CC452"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c>
          <w:tcPr>
            <w:tcW w:w="249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1D443B3"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nl-NL"/>
              </w:rPr>
              <w:t> </w:t>
            </w:r>
          </w:p>
        </w:tc>
      </w:tr>
    </w:tbl>
    <w:p w14:paraId="2B34305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es-ES"/>
        </w:rPr>
        <w:t>Ghi chú:</w:t>
      </w:r>
    </w:p>
    <w:p w14:paraId="0C3063D0"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es-ES"/>
        </w:rPr>
        <w:t>- Cột số (2): đánh dấu “X” vào các ô tương ứng đối với từng nội dung tại cột số (1) nếu kết quả kiểm tra về nội dung </w:t>
      </w:r>
      <w:r w:rsidRPr="004A6148">
        <w:rPr>
          <w:rFonts w:ascii="Times New Roman" w:eastAsia="Times New Roman" w:hAnsi="Times New Roman"/>
          <w:i/>
          <w:iCs/>
          <w:color w:val="000000"/>
          <w:sz w:val="24"/>
          <w:szCs w:val="24"/>
        </w:rPr>
        <w:t>kế hoạch lựa chọn nhà thầu </w:t>
      </w:r>
      <w:r w:rsidRPr="004A6148">
        <w:rPr>
          <w:rFonts w:ascii="Times New Roman" w:eastAsia="Times New Roman" w:hAnsi="Times New Roman"/>
          <w:i/>
          <w:iCs/>
          <w:color w:val="000000"/>
          <w:sz w:val="24"/>
          <w:szCs w:val="24"/>
          <w:lang w:val="es-ES"/>
        </w:rPr>
        <w:t>của tổ chức thẩm định là tuân thủ quy định của pháp luật về đấu thầu, pháp luật liên quan; phù hợp với yêu cầu của dự án.</w:t>
      </w:r>
    </w:p>
    <w:p w14:paraId="3771D7FD"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es-ES"/>
        </w:rPr>
        <w:t>- Cột số (3): đánh dấu “X” vào các ô tương ứng đối với từng nội dung tại cột số (1) nếu kết quả kiểm tra về nội dung </w:t>
      </w:r>
      <w:r w:rsidRPr="004A6148">
        <w:rPr>
          <w:rFonts w:ascii="Times New Roman" w:eastAsia="Times New Roman" w:hAnsi="Times New Roman"/>
          <w:i/>
          <w:iCs/>
          <w:color w:val="000000"/>
          <w:sz w:val="24"/>
          <w:szCs w:val="24"/>
        </w:rPr>
        <w:t>kế hoạch lựa chọn nhà thầu </w:t>
      </w:r>
      <w:r w:rsidRPr="004A6148">
        <w:rPr>
          <w:rFonts w:ascii="Times New Roman" w:eastAsia="Times New Roman" w:hAnsi="Times New Roman"/>
          <w:i/>
          <w:iCs/>
          <w:color w:val="000000"/>
          <w:sz w:val="24"/>
          <w:szCs w:val="24"/>
          <w:lang w:val="es-ES"/>
        </w:rPr>
        <w:t>của tổ chức thẩm định là không tuân thủ quy định của pháp luật về đấu thầu và pháp luật có liên quan hoặc không phù hợp với yêu cầu của dự án. Đối với trường hợp này phải nêu rõ lý do không tuân thủ hoặc có nội dung cần chỉnh sửa, bổ sung, hoàn thiện theo quy định của pháp luật về đấu thầu và pháp luật liên quan hoặc không phù hợp với dự án, kế hoạch lựa chọn nhà thầu đã được phê duyệt, tính chất, yêu cầu của gói thầu.</w:t>
      </w:r>
    </w:p>
    <w:p w14:paraId="2577CBF2"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es-ES"/>
        </w:rPr>
        <w:t>- Ý kiến thẩm định về nội dung kế hoạch lựa chọn nhà thầu:___</w:t>
      </w:r>
      <w:r w:rsidRPr="004A6148">
        <w:rPr>
          <w:rFonts w:ascii="Times New Roman" w:eastAsia="Times New Roman" w:hAnsi="Times New Roman"/>
          <w:i/>
          <w:iCs/>
          <w:color w:val="000000"/>
          <w:sz w:val="24"/>
          <w:szCs w:val="24"/>
          <w:lang w:val="es-ES"/>
        </w:rPr>
        <w:t>[căn cứ tài liệu do tổ chức có trách nhiệm trình duyệt </w:t>
      </w:r>
      <w:r w:rsidRPr="004A6148">
        <w:rPr>
          <w:rFonts w:ascii="Times New Roman" w:eastAsia="Times New Roman" w:hAnsi="Times New Roman"/>
          <w:i/>
          <w:iCs/>
          <w:color w:val="000000"/>
          <w:sz w:val="24"/>
          <w:szCs w:val="24"/>
        </w:rPr>
        <w:t>kế hoạch lựa chọn nhà thầu và </w:t>
      </w:r>
      <w:r w:rsidRPr="004A6148">
        <w:rPr>
          <w:rFonts w:ascii="Times New Roman" w:eastAsia="Times New Roman" w:hAnsi="Times New Roman"/>
          <w:i/>
          <w:iCs/>
          <w:color w:val="000000"/>
          <w:sz w:val="24"/>
          <w:szCs w:val="24"/>
          <w:lang w:val="es-ES"/>
        </w:rPr>
        <w:t>kết quả thẩm định được tổng hợp tại </w:t>
      </w:r>
      <w:r w:rsidRPr="004A6148">
        <w:rPr>
          <w:rFonts w:ascii="Times New Roman" w:eastAsia="Times New Roman" w:hAnsi="Times New Roman"/>
          <w:b/>
          <w:bCs/>
          <w:i/>
          <w:iCs/>
          <w:color w:val="000000"/>
          <w:sz w:val="24"/>
          <w:szCs w:val="24"/>
          <w:lang w:val="es-ES"/>
        </w:rPr>
        <w:t>Bảng số 2,</w:t>
      </w:r>
      <w:r w:rsidRPr="004A6148">
        <w:rPr>
          <w:rFonts w:ascii="Times New Roman" w:eastAsia="Times New Roman" w:hAnsi="Times New Roman"/>
          <w:i/>
          <w:iCs/>
          <w:color w:val="000000"/>
          <w:sz w:val="24"/>
          <w:szCs w:val="24"/>
          <w:lang w:val="es-ES"/>
        </w:rPr>
        <w:t> tổ chức thẩm định đưa ra những ý kiến thẩm định về nội dung </w:t>
      </w:r>
      <w:r w:rsidRPr="004A6148">
        <w:rPr>
          <w:rFonts w:ascii="Times New Roman" w:eastAsia="Times New Roman" w:hAnsi="Times New Roman"/>
          <w:i/>
          <w:iCs/>
          <w:color w:val="000000"/>
          <w:sz w:val="24"/>
          <w:szCs w:val="24"/>
        </w:rPr>
        <w:t>kế hoạch lựa chọn nhà thầu </w:t>
      </w:r>
      <w:r w:rsidRPr="004A6148">
        <w:rPr>
          <w:rFonts w:ascii="Times New Roman" w:eastAsia="Times New Roman" w:hAnsi="Times New Roman"/>
          <w:i/>
          <w:iCs/>
          <w:color w:val="000000"/>
          <w:sz w:val="24"/>
          <w:szCs w:val="24"/>
          <w:lang w:val="es-ES"/>
        </w:rPr>
        <w:t>căn cứ vào quy định của pháp luật về đấu thầu, pháp luật liên quan, yêu cầu của dự án và những lưu ý cần thiết khác (nếu có).</w:t>
      </w:r>
    </w:p>
    <w:p w14:paraId="7FD7BDE1"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es-ES"/>
        </w:rPr>
        <w:t>Đối với nội dung kế hoạch lựa chọn nhà thầu được đánh giá là không tuân thủ hoặc không phù hợp hoặc có nội dung cần chỉnh sửa, bổ sung, hoàn thiện sẽ được thuyết minh tại phần này lý do và cách thức cần thực hiện để bảo đảm tuân thủ quy định của pháp luật về đấu thầu. Những nội dung không tuân thủ hoặc không phù hợp cần được nêu cụ thể].</w:t>
      </w:r>
    </w:p>
    <w:p w14:paraId="129C5F12"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es-ES"/>
        </w:rPr>
        <w:t>c) </w:t>
      </w:r>
      <w:r w:rsidRPr="004A6148">
        <w:rPr>
          <w:rFonts w:ascii="Times New Roman" w:eastAsia="Times New Roman" w:hAnsi="Times New Roman"/>
          <w:color w:val="000000"/>
          <w:sz w:val="24"/>
          <w:szCs w:val="24"/>
        </w:rPr>
        <w:t>Ý kiến thẩm định về tổng giá trị của các phần công việc:___</w:t>
      </w:r>
      <w:r w:rsidRPr="004A6148">
        <w:rPr>
          <w:rFonts w:ascii="Times New Roman" w:eastAsia="Times New Roman" w:hAnsi="Times New Roman"/>
          <w:i/>
          <w:iCs/>
          <w:color w:val="000000"/>
          <w:sz w:val="24"/>
          <w:szCs w:val="24"/>
        </w:rPr>
        <w:t>[tổng giá trị của phần công việc đã thực hiện, phần công việc chưa thực hiện mà không áp dụng được một trong các hình thức lựa chọn nhà thầu, phần công việc thuộc kế hoạch lựa chọn nhà thầu, phần công việc chưa đủ điều kiện lập kế hoạch lựa chọn nhà thầu (nếu có) có bằng tổng mức đầu tư hay không và nêu những nội dung cần chỉnh sửa cho phù hợp].</w:t>
      </w:r>
    </w:p>
    <w:p w14:paraId="13F7F29C"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IV. NHẬN XÉT VÀ KIẾN NGHỊ</w:t>
      </w:r>
    </w:p>
    <w:p w14:paraId="2A22FF93"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1. Nhận xét về nội dung kế hoạch lựa chọn nhà thầu</w:t>
      </w:r>
    </w:p>
    <w:p w14:paraId="1BB36706"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Trên cơ sở tổng hợp kết quả thẩm định theo từng nội dung nêu trên, tổ chức thẩm định đưa ra nhận xét chung về kế hoạch lựa chọn nhà thầu. Trong phần này cần đưa ra ý kiến thống nhất hay không thống nhất với đề nghị của chủ đầu tư về kế hoạch lựa chọn nhà thầu. Trường hợp không thống nhất phải đưa ra lý do cụ thể.</w:t>
      </w:r>
    </w:p>
    <w:p w14:paraId="4C8402A2"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Phần này nêu rõ ý kiến bảo lưu của thành viên thẩm định trong quá trình thẩm định kế hoạch lựa chọn nhà thầu.</w:t>
      </w:r>
    </w:p>
    <w:p w14:paraId="7F65D631"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Đối với gói thầu áp dụng hình thức chỉ định thầu, các gói thầu có giá trị lớn, đặc thù, yêu cầu cao về kỹ thuật hoặc trong từng trường hợp cụ thể (nếu cần thiết), tổ chức thẩm định có ý kiến đối với việc người có thẩm quyền giám sát, theo dõi hoạt động đấu thầu của các gói thầu thuộc dự án theo quy định tại Điều 126 Nghị định số 63/2014/NĐ-CP.</w:t>
      </w:r>
    </w:p>
    <w:p w14:paraId="00D711BD"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2. Kiến nghị</w:t>
      </w:r>
    </w:p>
    <w:p w14:paraId="55D01D8E"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es-ES"/>
        </w:rPr>
        <w:t>a) Trường hợp nội dung kế hoạch lựa chọn nhà thầu phù hợp với quy định của pháp luật về đấu thầu, pháp luật liên quan và đáp ứng yêu cầu thì tổ chức thẩm định đề nghị người có thẩm quyền phê duyệt kế hoạch lựa chọn nhà thầu theo nội dung dưới đây:</w:t>
      </w:r>
    </w:p>
    <w:p w14:paraId="2C0ABCA3"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Trên cơ sở tờ trình của ___</w:t>
      </w:r>
      <w:r w:rsidRPr="004A6148">
        <w:rPr>
          <w:rFonts w:ascii="Times New Roman" w:eastAsia="Times New Roman" w:hAnsi="Times New Roman"/>
          <w:i/>
          <w:iCs/>
          <w:color w:val="000000"/>
          <w:sz w:val="24"/>
          <w:szCs w:val="24"/>
        </w:rPr>
        <w:t>[ghi tên chủ đầu tư] </w:t>
      </w:r>
      <w:r w:rsidRPr="004A6148">
        <w:rPr>
          <w:rFonts w:ascii="Times New Roman" w:eastAsia="Times New Roman" w:hAnsi="Times New Roman"/>
          <w:color w:val="000000"/>
          <w:sz w:val="24"/>
          <w:szCs w:val="24"/>
        </w:rPr>
        <w:t>về việc phê duyệt kế hoạch lựa chọn nhà thầu </w:t>
      </w:r>
      <w:r w:rsidRPr="004A6148">
        <w:rPr>
          <w:rFonts w:ascii="Times New Roman" w:eastAsia="Times New Roman" w:hAnsi="Times New Roman"/>
          <w:color w:val="000000"/>
          <w:sz w:val="24"/>
          <w:szCs w:val="24"/>
          <w:lang w:val="es-ES"/>
        </w:rPr>
        <w:t>và kết quả thẩm định, phân tích như trên, ___</w:t>
      </w:r>
      <w:r w:rsidRPr="004A6148">
        <w:rPr>
          <w:rFonts w:ascii="Times New Roman" w:eastAsia="Times New Roman" w:hAnsi="Times New Roman"/>
          <w:i/>
          <w:iCs/>
          <w:color w:val="000000"/>
          <w:sz w:val="24"/>
          <w:szCs w:val="24"/>
          <w:lang w:val="es-ES"/>
        </w:rPr>
        <w:t>[ghi tên tổ chức thẩm định]</w:t>
      </w:r>
      <w:r w:rsidRPr="004A6148">
        <w:rPr>
          <w:rFonts w:ascii="Times New Roman" w:eastAsia="Times New Roman" w:hAnsi="Times New Roman"/>
          <w:color w:val="000000"/>
          <w:sz w:val="24"/>
          <w:szCs w:val="24"/>
          <w:lang w:val="es-ES"/>
        </w:rPr>
        <w:t> đề nghị ___</w:t>
      </w:r>
      <w:r w:rsidRPr="004A6148">
        <w:rPr>
          <w:rFonts w:ascii="Times New Roman" w:eastAsia="Times New Roman" w:hAnsi="Times New Roman"/>
          <w:i/>
          <w:iCs/>
          <w:color w:val="000000"/>
          <w:sz w:val="24"/>
          <w:szCs w:val="24"/>
          <w:lang w:val="es-ES"/>
        </w:rPr>
        <w:t>[ghi tên người có thẩm quyền]:</w:t>
      </w:r>
    </w:p>
    <w:p w14:paraId="32F3754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es-ES"/>
        </w:rPr>
        <w:t>- Phê duyệt kế hoạch lựa chọn nhà thầu dự án___</w:t>
      </w:r>
      <w:r w:rsidRPr="004A6148">
        <w:rPr>
          <w:rFonts w:ascii="Times New Roman" w:eastAsia="Times New Roman" w:hAnsi="Times New Roman"/>
          <w:i/>
          <w:iCs/>
          <w:color w:val="000000"/>
          <w:sz w:val="24"/>
          <w:szCs w:val="24"/>
          <w:lang w:val="es-ES"/>
        </w:rPr>
        <w:t>[ghi tên dự án].</w:t>
      </w:r>
    </w:p>
    <w:p w14:paraId="40E8251A" w14:textId="77777777" w:rsidR="004A6148" w:rsidRPr="004A6148" w:rsidRDefault="004A6148" w:rsidP="004A6148">
      <w:pPr>
        <w:shd w:val="clear" w:color="auto" w:fill="FFFFFF"/>
        <w:spacing w:before="120" w:after="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es-ES"/>
        </w:rPr>
        <w:t>- C</w:t>
      </w:r>
      <w:r w:rsidRPr="004A6148">
        <w:rPr>
          <w:rFonts w:ascii="Times New Roman" w:eastAsia="Times New Roman" w:hAnsi="Times New Roman"/>
          <w:color w:val="000000"/>
          <w:sz w:val="24"/>
          <w:szCs w:val="24"/>
        </w:rPr>
        <w:t>ử cá nhân hoặc đơn vị có chức năng quản lý về hoạt động đấu thầu tham gia giám sát, theo dõi việc thực hiện đối với gói thầu:___</w:t>
      </w:r>
      <w:r w:rsidRPr="004A6148">
        <w:rPr>
          <w:rFonts w:ascii="Times New Roman" w:eastAsia="Times New Roman" w:hAnsi="Times New Roman"/>
          <w:i/>
          <w:iCs/>
          <w:color w:val="000000"/>
          <w:sz w:val="24"/>
          <w:szCs w:val="24"/>
        </w:rPr>
        <w:t>[ghi tên gói thầu] </w:t>
      </w:r>
      <w:r w:rsidRPr="004A6148">
        <w:rPr>
          <w:rFonts w:ascii="Times New Roman" w:eastAsia="Times New Roman" w:hAnsi="Times New Roman"/>
          <w:color w:val="000000"/>
          <w:sz w:val="24"/>
          <w:szCs w:val="24"/>
        </w:rPr>
        <w:t>trong nội dung kế hoạch lựa chọn nhà thầu để bảo đảm tuân thủ theo đúng quy định của pháp luật về đấu thầu</w:t>
      </w:r>
      <w:hyperlink r:id="rId4" w:anchor="_ftn1" w:history="1">
        <w:r w:rsidRPr="004A6148">
          <w:rPr>
            <w:rFonts w:ascii="Times New Roman" w:eastAsia="Times New Roman" w:hAnsi="Times New Roman"/>
            <w:color w:val="000000"/>
            <w:sz w:val="24"/>
            <w:szCs w:val="24"/>
            <w:u w:val="single"/>
          </w:rPr>
          <w:t>[1]</w:t>
        </w:r>
      </w:hyperlink>
      <w:r w:rsidRPr="004A6148">
        <w:rPr>
          <w:rFonts w:ascii="Times New Roman" w:eastAsia="Times New Roman" w:hAnsi="Times New Roman"/>
          <w:color w:val="000000"/>
          <w:sz w:val="24"/>
          <w:szCs w:val="24"/>
        </w:rPr>
        <w:t>.</w:t>
      </w:r>
    </w:p>
    <w:p w14:paraId="24E42246"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 Trường hợp tổ chức thẩm định không thống nhất với đề nghị của chủ đầu tư thì cần đề xuất biện pháp giải quyết tại điểm này để trình người có thẩm quyền xem xét, quyết định.</w:t>
      </w:r>
    </w:p>
    <w:p w14:paraId="5F03AA60"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64"/>
        <w:gridCol w:w="5812"/>
      </w:tblGrid>
      <w:tr w:rsidR="004A6148" w:rsidRPr="004A6148" w14:paraId="0FFD6516" w14:textId="77777777" w:rsidTr="004A6148">
        <w:trPr>
          <w:tblCellSpacing w:w="0" w:type="dxa"/>
        </w:trPr>
        <w:tc>
          <w:tcPr>
            <w:tcW w:w="3936" w:type="dxa"/>
            <w:shd w:val="clear" w:color="auto" w:fill="FFFFFF"/>
            <w:tcMar>
              <w:top w:w="0" w:type="dxa"/>
              <w:left w:w="108" w:type="dxa"/>
              <w:bottom w:w="0" w:type="dxa"/>
              <w:right w:w="108" w:type="dxa"/>
            </w:tcMar>
            <w:hideMark/>
          </w:tcPr>
          <w:p w14:paraId="2AAC01A3"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br/>
            </w:r>
            <w:r w:rsidRPr="004A6148">
              <w:rPr>
                <w:rFonts w:ascii="Times New Roman" w:eastAsia="Times New Roman" w:hAnsi="Times New Roman"/>
                <w:b/>
                <w:bCs/>
                <w:i/>
                <w:iCs/>
                <w:color w:val="000000"/>
                <w:sz w:val="24"/>
                <w:szCs w:val="24"/>
              </w:rPr>
              <w:t>Nơi nhận:</w:t>
            </w:r>
            <w:r w:rsidRPr="004A6148">
              <w:rPr>
                <w:rFonts w:ascii="Times New Roman" w:eastAsia="Times New Roman" w:hAnsi="Times New Roman"/>
                <w:b/>
                <w:bCs/>
                <w:i/>
                <w:iCs/>
                <w:color w:val="000000"/>
                <w:sz w:val="24"/>
                <w:szCs w:val="24"/>
              </w:rPr>
              <w:br/>
            </w:r>
            <w:r w:rsidRPr="004A6148">
              <w:rPr>
                <w:rFonts w:ascii="Times New Roman" w:eastAsia="Times New Roman" w:hAnsi="Times New Roman"/>
                <w:color w:val="000000"/>
                <w:sz w:val="24"/>
                <w:szCs w:val="24"/>
              </w:rPr>
              <w:t>- Như trên;</w:t>
            </w:r>
            <w:r w:rsidRPr="004A6148">
              <w:rPr>
                <w:rFonts w:ascii="Times New Roman" w:eastAsia="Times New Roman" w:hAnsi="Times New Roman"/>
                <w:color w:val="000000"/>
                <w:sz w:val="24"/>
                <w:szCs w:val="24"/>
              </w:rPr>
              <w:br/>
              <w:t>- Chủ đầu tư;</w:t>
            </w:r>
            <w:r w:rsidRPr="004A6148">
              <w:rPr>
                <w:rFonts w:ascii="Times New Roman" w:eastAsia="Times New Roman" w:hAnsi="Times New Roman"/>
                <w:color w:val="000000"/>
                <w:sz w:val="24"/>
                <w:szCs w:val="24"/>
              </w:rPr>
              <w:br/>
              <w:t>- Lưu VT.</w:t>
            </w:r>
          </w:p>
        </w:tc>
        <w:tc>
          <w:tcPr>
            <w:tcW w:w="6095" w:type="dxa"/>
            <w:shd w:val="clear" w:color="auto" w:fill="FFFFFF"/>
            <w:tcMar>
              <w:top w:w="0" w:type="dxa"/>
              <w:left w:w="108" w:type="dxa"/>
              <w:bottom w:w="0" w:type="dxa"/>
              <w:right w:w="108" w:type="dxa"/>
            </w:tcMar>
            <w:hideMark/>
          </w:tcPr>
          <w:p w14:paraId="23C79F1C"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[ĐẠI DIỆN HỢP PHÁP CỦA</w:t>
            </w:r>
            <w:r w:rsidRPr="004A6148">
              <w:rPr>
                <w:rFonts w:ascii="Times New Roman" w:eastAsia="Times New Roman" w:hAnsi="Times New Roman"/>
                <w:color w:val="000000"/>
                <w:sz w:val="24"/>
                <w:szCs w:val="24"/>
              </w:rPr>
              <w:br/>
            </w:r>
            <w:r w:rsidRPr="004A6148">
              <w:rPr>
                <w:rFonts w:ascii="Times New Roman" w:eastAsia="Times New Roman" w:hAnsi="Times New Roman"/>
                <w:b/>
                <w:bCs/>
                <w:color w:val="000000"/>
                <w:sz w:val="24"/>
                <w:szCs w:val="24"/>
              </w:rPr>
              <w:t>TỔ CHỨC THẨM ĐỊNH]</w:t>
            </w:r>
          </w:p>
          <w:p w14:paraId="3C2FC74B"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w:t>
            </w:r>
            <w:r w:rsidRPr="004A6148">
              <w:rPr>
                <w:rFonts w:ascii="Times New Roman" w:eastAsia="Times New Roman" w:hAnsi="Times New Roman"/>
                <w:i/>
                <w:iCs/>
                <w:color w:val="000000"/>
                <w:sz w:val="24"/>
                <w:szCs w:val="24"/>
                <w:lang w:val="pt-BR"/>
              </w:rPr>
              <w:t>ghi tên, chức danh, ký tên và đóng dấu (nếu có)]</w:t>
            </w:r>
          </w:p>
        </w:tc>
      </w:tr>
    </w:tbl>
    <w:p w14:paraId="071BB27F" w14:textId="77777777" w:rsidR="004A6148" w:rsidRPr="004A6148" w:rsidRDefault="004A6148" w:rsidP="004A6148">
      <w:pPr>
        <w:shd w:val="clear" w:color="auto" w:fill="FFFFFF"/>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lang w:val="pt-BR"/>
        </w:rPr>
        <w:t> </w:t>
      </w:r>
    </w:p>
    <w:p w14:paraId="4C9B59C6" w14:textId="77777777" w:rsidR="004A6148" w:rsidRPr="004A6148" w:rsidRDefault="004A6148" w:rsidP="004A6148">
      <w:pPr>
        <w:shd w:val="clear" w:color="auto" w:fill="FFFFFF"/>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PHỤ LỤC BÁO CÁO THẨM ĐỊNH</w:t>
      </w:r>
    </w:p>
    <w:p w14:paraId="7ECFDE23" w14:textId="77777777" w:rsidR="004A6148" w:rsidRPr="004A6148" w:rsidRDefault="004A6148" w:rsidP="004A6148">
      <w:pPr>
        <w:shd w:val="clear" w:color="auto" w:fill="FFFFFF"/>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(Kèm theo Báo cáo thẩm định số__ ngày__tháng__năm__)</w:t>
      </w:r>
    </w:p>
    <w:p w14:paraId="0789E36C" w14:textId="77777777" w:rsidR="004A6148" w:rsidRPr="004A6148" w:rsidRDefault="004A6148" w:rsidP="004A6148">
      <w:pPr>
        <w:shd w:val="clear" w:color="auto" w:fill="FFFFFF"/>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BẢNG TÀI LIỆU KÈM THEO BÁO CÁO THẨM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96"/>
        <w:gridCol w:w="5549"/>
        <w:gridCol w:w="3119"/>
      </w:tblGrid>
      <w:tr w:rsidR="004A6148" w:rsidRPr="004A6148" w14:paraId="5C9E3C60" w14:textId="77777777" w:rsidTr="004A6148">
        <w:trPr>
          <w:tblCellSpacing w:w="0" w:type="dxa"/>
        </w:trPr>
        <w:tc>
          <w:tcPr>
            <w:tcW w:w="79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FE65FB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STT</w:t>
            </w:r>
          </w:p>
        </w:tc>
        <w:tc>
          <w:tcPr>
            <w:tcW w:w="5549"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53F26271"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Nội dung</w:t>
            </w:r>
          </w:p>
        </w:tc>
        <w:tc>
          <w:tcPr>
            <w:tcW w:w="3119"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14B77207"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b/>
                <w:bCs/>
                <w:color w:val="000000"/>
                <w:sz w:val="24"/>
                <w:szCs w:val="24"/>
              </w:rPr>
              <w:t>Ghi chú</w:t>
            </w:r>
          </w:p>
        </w:tc>
      </w:tr>
      <w:tr w:rsidR="004A6148" w:rsidRPr="004A6148" w14:paraId="736ABD2E"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D7F13CE"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1</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F279303"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Văn bản trình duyệt kế hoạch lựa chọn nhà thầu</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C3FB76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Bản chính/Bản chụp</w:t>
            </w:r>
          </w:p>
        </w:tc>
      </w:tr>
      <w:tr w:rsidR="004A6148" w:rsidRPr="004A6148" w14:paraId="16E2BFEE"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0E88FB6"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2</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4DE18A6"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Văn bản của tổ chức thẩm định đề nghị chủ đầu tư bổ sung tài liệu, giải trình (nếu có)</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76488D8"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Bản chính/Bản chụp</w:t>
            </w:r>
          </w:p>
        </w:tc>
      </w:tr>
      <w:tr w:rsidR="004A6148" w:rsidRPr="004A6148" w14:paraId="045BFDEA"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3E9D1CC"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3</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C224BC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Văn bản giải trình, bổ sung tài liệu của chủ đầu tư (nếu có)</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AC14AB7"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Bản chính/Bản chụp</w:t>
            </w:r>
          </w:p>
        </w:tc>
      </w:tr>
      <w:tr w:rsidR="004A6148" w:rsidRPr="004A6148" w14:paraId="7F6E0CCA"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828ACA8"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4</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B74A125"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Ý kiến của các cơ quan liên quan (nếu có)</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456C27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Bản chính/Bản chụp</w:t>
            </w:r>
          </w:p>
        </w:tc>
      </w:tr>
      <w:tr w:rsidR="004A6148" w:rsidRPr="004A6148" w14:paraId="03233E6D"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BED93E0"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5</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4EC0D5"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Biên bản họp thẩm định của tổ chức thẩm định (nếu có)</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C4877A7"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Bản chính/Bản chụp</w:t>
            </w:r>
          </w:p>
        </w:tc>
      </w:tr>
      <w:tr w:rsidR="004A6148" w:rsidRPr="004A6148" w14:paraId="48D8C427"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A1E9FB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6</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3E1C0DF"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Ý kiến bảo lưu của cá nhân thuộc tổ chức thẩm định (nếu có)</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6B0D49A"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Bản chính/Bản chụp</w:t>
            </w:r>
          </w:p>
        </w:tc>
      </w:tr>
      <w:tr w:rsidR="004A6148" w:rsidRPr="004A6148" w14:paraId="0A85D6D0"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EE9EC74"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7</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20E147"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 Danh sách các thành viên tham gia tổ chức thẩm định và phân công công việc giữa các thành viên (nếu có);</w:t>
            </w:r>
          </w:p>
          <w:p w14:paraId="1B6F310B"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 Chứng chỉ đào tạo về đấu thầu của các thành viên trong tổ chức thẩm định;</w:t>
            </w:r>
          </w:p>
          <w:p w14:paraId="13B93B15"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rPr>
              <w:t>- Các chứng chỉ liên quan khác (nếu có).</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41C3E10"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w:t>
            </w:r>
          </w:p>
        </w:tc>
      </w:tr>
      <w:tr w:rsidR="004A6148" w:rsidRPr="004A6148" w14:paraId="2851848A" w14:textId="77777777" w:rsidTr="004A6148">
        <w:trPr>
          <w:tblCellSpacing w:w="0" w:type="dxa"/>
        </w:trPr>
        <w:tc>
          <w:tcPr>
            <w:tcW w:w="79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B8EABB9"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8</w:t>
            </w:r>
          </w:p>
        </w:tc>
        <w:tc>
          <w:tcPr>
            <w:tcW w:w="55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B5EC0F5" w14:textId="77777777" w:rsidR="004A6148" w:rsidRPr="004A6148" w:rsidRDefault="004A6148" w:rsidP="004A6148">
            <w:pPr>
              <w:spacing w:before="120" w:after="120" w:line="276" w:lineRule="auto"/>
              <w:rPr>
                <w:rFonts w:ascii="Times New Roman" w:eastAsia="Times New Roman" w:hAnsi="Times New Roman"/>
                <w:color w:val="000000"/>
                <w:sz w:val="24"/>
                <w:szCs w:val="24"/>
              </w:rPr>
            </w:pPr>
            <w:r w:rsidRPr="004A6148">
              <w:rPr>
                <w:rFonts w:ascii="Times New Roman" w:eastAsia="Times New Roman" w:hAnsi="Times New Roman"/>
                <w:i/>
                <w:iCs/>
                <w:color w:val="000000"/>
                <w:sz w:val="24"/>
                <w:szCs w:val="24"/>
                <w:lang w:val="pt-BR"/>
              </w:rPr>
              <w:t>Các tài liệu có liên quan khác.</w:t>
            </w:r>
          </w:p>
        </w:tc>
        <w:tc>
          <w:tcPr>
            <w:tcW w:w="311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D1D4E4C" w14:textId="77777777" w:rsidR="004A6148" w:rsidRPr="004A6148" w:rsidRDefault="004A6148" w:rsidP="004A6148">
            <w:pPr>
              <w:spacing w:before="120" w:after="120" w:line="276" w:lineRule="auto"/>
              <w:jc w:val="center"/>
              <w:rPr>
                <w:rFonts w:ascii="Times New Roman" w:eastAsia="Times New Roman" w:hAnsi="Times New Roman"/>
                <w:color w:val="000000"/>
                <w:sz w:val="24"/>
                <w:szCs w:val="24"/>
              </w:rPr>
            </w:pPr>
            <w:r w:rsidRPr="004A6148">
              <w:rPr>
                <w:rFonts w:ascii="Times New Roman" w:eastAsia="Times New Roman" w:hAnsi="Times New Roman"/>
                <w:color w:val="000000"/>
                <w:sz w:val="24"/>
                <w:szCs w:val="24"/>
              </w:rPr>
              <w:t> </w:t>
            </w:r>
          </w:p>
        </w:tc>
      </w:tr>
    </w:tbl>
    <w:p w14:paraId="5A566E2F" w14:textId="77777777" w:rsidR="000751D3" w:rsidRPr="004A6148" w:rsidRDefault="000751D3" w:rsidP="004A6148">
      <w:pPr>
        <w:spacing w:before="120" w:line="276" w:lineRule="auto"/>
        <w:rPr>
          <w:rFonts w:ascii="Times New Roman" w:hAnsi="Times New Roman"/>
          <w:sz w:val="24"/>
          <w:szCs w:val="24"/>
        </w:rPr>
      </w:pPr>
    </w:p>
    <w:sectPr w:rsidR="000751D3" w:rsidRPr="004A61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6148"/>
    <w:rsid w:val="000751D3"/>
    <w:rsid w:val="00161120"/>
    <w:rsid w:val="004A6148"/>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E817"/>
  <w15:chartTrackingRefBased/>
  <w15:docId w15:val="{4350BAC2-1BD2-48AA-B8A4-B8AF47CE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614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A61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64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Dau-tu/Thong-tu-10-2015-TT-BKHDT-ke-hoach-lua-chon-nha-thau-29427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1498</Words>
  <Characters>8541</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Links>
    <vt:vector size="6" baseType="variant">
      <vt:variant>
        <vt:i4>3670026</vt:i4>
      </vt:variant>
      <vt:variant>
        <vt:i4>0</vt:i4>
      </vt:variant>
      <vt:variant>
        <vt:i4>0</vt:i4>
      </vt:variant>
      <vt:variant>
        <vt:i4>5</vt:i4>
      </vt:variant>
      <vt:variant>
        <vt:lpwstr>https://thuvienphapluat.vn/van-ban/Dau-tu/Thong-tu-10-2015-TT-BKHDT-ke-hoach-lua-chon-nha-thau-294279.aspx</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2026-05-20T20:26:00Z</dcterms:created>
  <dcterms:modified xsi:type="dcterms:W3CDTF">2026-05-20T20:26:00Z</dcterms:modified>
</cp:coreProperties>
</file>