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5BC0D" w14:textId="77777777" w:rsidR="00BB050A" w:rsidRPr="00BB050A" w:rsidRDefault="00BB050A" w:rsidP="00BB050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B050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03: Báo cáo dự toán ngân sách đóng bảo hiểm xã hội tăng thêm năm 2023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BB050A" w:rsidRPr="00BB050A" w14:paraId="6D0920EF" w14:textId="77777777" w:rsidTr="00BB050A">
        <w:trPr>
          <w:tblCellSpacing w:w="0" w:type="dxa"/>
        </w:trPr>
        <w:tc>
          <w:tcPr>
            <w:tcW w:w="1850" w:type="pct"/>
            <w:shd w:val="clear" w:color="auto" w:fill="FFFFFF"/>
            <w:vAlign w:val="center"/>
            <w:hideMark/>
          </w:tcPr>
          <w:p w14:paraId="42CC1677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VỊ CẤP TRÊN </w:t>
            </w: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</w:t>
            </w: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VỊ:</w:t>
            </w: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.................................</w:t>
            </w:r>
          </w:p>
          <w:p w14:paraId="2A86A19B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-----------</w:t>
            </w:r>
          </w:p>
        </w:tc>
        <w:tc>
          <w:tcPr>
            <w:tcW w:w="3100" w:type="pct"/>
            <w:shd w:val="clear" w:color="auto" w:fill="FFFFFF"/>
            <w:vAlign w:val="center"/>
            <w:hideMark/>
          </w:tcPr>
          <w:p w14:paraId="09F29100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BÁO CÁO</w:t>
            </w:r>
          </w:p>
          <w:p w14:paraId="39B170BC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DỰ TOÁN NGÂN SÁCH ĐÓNG BẢO HI</w:t>
            </w: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Ể</w:t>
            </w: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XÃ HỘI TĂNG THÊM NĂM 2023</w:t>
            </w:r>
          </w:p>
          <w:p w14:paraId="673EBDED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(Do điều chỉnh tiền lương cơ sở từ 1.490.000 đồng lên 1.800.000 đồng/tháng)</w:t>
            </w:r>
          </w:p>
        </w:tc>
      </w:tr>
    </w:tbl>
    <w:p w14:paraId="124169FD" w14:textId="77777777" w:rsidR="00BB050A" w:rsidRPr="00BB050A" w:rsidRDefault="00BB050A" w:rsidP="00BB050A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B050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Đơn vị tính: Triệu đồng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5"/>
        <w:gridCol w:w="1726"/>
        <w:gridCol w:w="1822"/>
        <w:gridCol w:w="1151"/>
        <w:gridCol w:w="1726"/>
      </w:tblGrid>
      <w:tr w:rsidR="00BB050A" w:rsidRPr="00BB050A" w14:paraId="5DCBE285" w14:textId="77777777" w:rsidTr="00BB050A">
        <w:trPr>
          <w:tblCellSpacing w:w="0" w:type="dxa"/>
        </w:trPr>
        <w:tc>
          <w:tcPr>
            <w:tcW w:w="15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8BB772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Đối tượng</w:t>
            </w:r>
          </w:p>
        </w:tc>
        <w:tc>
          <w:tcPr>
            <w:tcW w:w="18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097484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quỹ tiền lương làm căn cứ đóng bảo hiểm xã hội</w:t>
            </w:r>
          </w:p>
        </w:tc>
        <w:tc>
          <w:tcPr>
            <w:tcW w:w="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C7DF92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Quỹ lương chênh lệch tăng thêm</w:t>
            </w:r>
          </w:p>
        </w:tc>
        <w:tc>
          <w:tcPr>
            <w:tcW w:w="9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D8A201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Dự toán ngân sách đóng bảo hiểm xã hội tăng thêm</w:t>
            </w:r>
          </w:p>
        </w:tc>
      </w:tr>
      <w:tr w:rsidR="00BB050A" w:rsidRPr="00BB050A" w14:paraId="2108E878" w14:textId="77777777" w:rsidTr="00BB050A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BDE034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4F2D91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Tính theo lương cơ sở 1.800.000 đồng/tháng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93E520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Tính theo lương cơ sở 1.490.000 đồng/tháng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C9C11C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0229C2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B050A" w:rsidRPr="00BB050A" w14:paraId="717AD949" w14:textId="77777777" w:rsidTr="00BB050A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CB1A22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B682B0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C068FD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887D97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3=1-2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46CEDE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</w:tr>
      <w:tr w:rsidR="00BB050A" w:rsidRPr="00BB050A" w14:paraId="34E146AB" w14:textId="77777777" w:rsidTr="00BB050A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EEC008" w14:textId="77777777" w:rsidR="00BB050A" w:rsidRPr="00BB050A" w:rsidRDefault="00BB050A" w:rsidP="00BB050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I. ĐỐI TƯỢNG HƯỞNG LƯƠNG NGÂN SÁCH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49BCB6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D968BC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93CD3D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3567F0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B050A" w:rsidRPr="00BB050A" w14:paraId="28236DC5" w14:textId="77777777" w:rsidTr="00BB050A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60D7ED" w14:textId="77777777" w:rsidR="00BB050A" w:rsidRPr="00BB050A" w:rsidRDefault="00BB050A" w:rsidP="00BB050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Sĩ quan và cấp hàm cơ yếu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4875B7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D8C66B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40E803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119F91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B050A" w:rsidRPr="00BB050A" w14:paraId="47A1626A" w14:textId="77777777" w:rsidTr="00BB050A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36EE36" w14:textId="77777777" w:rsidR="00BB050A" w:rsidRPr="00BB050A" w:rsidRDefault="00BB050A" w:rsidP="00BB050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QNCN và chuyên môn kỹ thuật cơ yếu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5D910B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921D8C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8479CB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415D33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B050A" w:rsidRPr="00BB050A" w14:paraId="40A8582F" w14:textId="77777777" w:rsidTr="00BB050A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496423" w14:textId="77777777" w:rsidR="00BB050A" w:rsidRPr="00BB050A" w:rsidRDefault="00BB050A" w:rsidP="00BB050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 ................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934E35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2C29A3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4618A6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2C6842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B050A" w:rsidRPr="00BB050A" w14:paraId="2E39D718" w14:textId="77777777" w:rsidTr="00BB050A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4BE35C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5E038F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BB5534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C04D9C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6E2979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B050A" w:rsidRPr="00BB050A" w14:paraId="2C35B6EB" w14:textId="77777777" w:rsidTr="00BB050A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FD847D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D0A845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D43875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86AEBB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EA07B1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B050A" w:rsidRPr="00BB050A" w14:paraId="0A59131C" w14:textId="77777777" w:rsidTr="00BB050A">
        <w:trPr>
          <w:tblCellSpacing w:w="0" w:type="dxa"/>
        </w:trPr>
        <w:tc>
          <w:tcPr>
            <w:tcW w:w="1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B70FE4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E97259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D495F9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8A62E6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00EB8B" w14:textId="77777777" w:rsidR="00BB050A" w:rsidRPr="00BB050A" w:rsidRDefault="00BB050A" w:rsidP="00BB050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63EC3F5" w14:textId="77777777" w:rsidR="00BB050A" w:rsidRPr="00BB050A" w:rsidRDefault="00BB050A" w:rsidP="00BB050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B050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chú: Cột 4 được tính bằng công thức: (4) = (3) </w:t>
      </w:r>
      <w:r w:rsidRPr="00BB050A">
        <w:rPr>
          <w:rFonts w:ascii="Times New Roman" w:eastAsia="Times New Roman" w:hAnsi="Times New Roman"/>
          <w:color w:val="000000"/>
          <w:sz w:val="24"/>
          <w:szCs w:val="24"/>
        </w:rPr>
        <w:t>x</w:t>
      </w:r>
      <w:r w:rsidRPr="00BB050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22,5% (đối với hạ sĩ quan, binh sĩ) hoặc (4) = (3) </w:t>
      </w:r>
      <w:r w:rsidRPr="00BB050A">
        <w:rPr>
          <w:rFonts w:ascii="Times New Roman" w:eastAsia="Times New Roman" w:hAnsi="Times New Roman"/>
          <w:color w:val="000000"/>
          <w:sz w:val="24"/>
          <w:szCs w:val="24"/>
        </w:rPr>
        <w:t>x</w:t>
      </w:r>
      <w:r w:rsidRPr="00BB050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17,5% (đối với người hưởng lương).</w:t>
      </w:r>
    </w:p>
    <w:p w14:paraId="00F05CFC" w14:textId="77777777" w:rsidR="00BB050A" w:rsidRPr="00BB050A" w:rsidRDefault="00BB050A" w:rsidP="00BB050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B050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Bằng chữ:</w:t>
      </w:r>
      <w:r w:rsidRPr="00BB050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BB050A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B050A" w:rsidRPr="00BB050A" w14:paraId="04CEA0EC" w14:textId="77777777" w:rsidTr="00BB050A">
        <w:trPr>
          <w:tblCellSpacing w:w="0" w:type="dxa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BCDE5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TRƯỞNG PHÒNG (BAN) TÀI CHÍNH</w:t>
            </w: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 và ghi rõ họ, tên)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69352" w14:textId="77777777" w:rsidR="00BB050A" w:rsidRPr="00BB050A" w:rsidRDefault="00BB050A" w:rsidP="00BB050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50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</w:t>
            </w:r>
            <w:r w:rsidRPr="00BB050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.....</w:t>
            </w:r>
            <w:r w:rsidRPr="00BB050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 .... năm 2023</w:t>
            </w:r>
            <w:r w:rsidRPr="00BB050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BB050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B050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06003DBA" w14:textId="77777777" w:rsidR="000751D3" w:rsidRPr="00BB050A" w:rsidRDefault="00BB050A" w:rsidP="00BB050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B050A">
        <w:rPr>
          <w:rFonts w:ascii="Times New Roman" w:hAnsi="Times New Roman"/>
          <w:b/>
          <w:sz w:val="24"/>
          <w:szCs w:val="24"/>
        </w:rPr>
        <w:t>Nguồn:</w:t>
      </w:r>
      <w:r w:rsidRPr="00BB050A">
        <w:rPr>
          <w:rFonts w:ascii="Times New Roman" w:hAnsi="Times New Roman"/>
          <w:sz w:val="24"/>
          <w:szCs w:val="24"/>
        </w:rPr>
        <w:t xml:space="preserve"> Thông tư 41</w:t>
      </w:r>
      <w:r w:rsidRPr="00BB050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/2023/TT-BQP</w:t>
      </w:r>
    </w:p>
    <w:sectPr w:rsidR="000751D3" w:rsidRPr="00BB05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050A"/>
    <w:rsid w:val="000751D3"/>
    <w:rsid w:val="00AA789F"/>
    <w:rsid w:val="00BB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F5B468"/>
  <w15:chartTrackingRefBased/>
  <w15:docId w15:val="{68E4B033-A548-43F6-B510-C445A0982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050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3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2026-05-20T20:27:00Z</dcterms:created>
  <dcterms:modified xsi:type="dcterms:W3CDTF">2026-05-20T20:27:00Z</dcterms:modified>
</cp:coreProperties>
</file>