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515510" w:rsidRPr="00515510" w14:paraId="0E420E22" w14:textId="77777777" w:rsidTr="00515510">
        <w:trPr>
          <w:tblCellSpacing w:w="0" w:type="dxa"/>
        </w:trPr>
        <w:tc>
          <w:tcPr>
            <w:tcW w:w="3800" w:type="pct"/>
            <w:shd w:val="clear" w:color="auto" w:fill="FFFFFF"/>
            <w:hideMark/>
          </w:tcPr>
          <w:p w14:paraId="7994D295"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t>Bộ, tỉnh: ………………………………………….…………….</w:t>
            </w:r>
          </w:p>
          <w:p w14:paraId="5D5F9C4F"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t>Cơ quan chủ quản: ……………………….…………………….</w:t>
            </w:r>
          </w:p>
          <w:p w14:paraId="37FC580B"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t>Tên Ban Quản lý dự án: …………………….….………….…..</w:t>
            </w:r>
          </w:p>
          <w:p w14:paraId="66CA7390"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t>Mã đơn vị: ……………………………………….……………….</w:t>
            </w:r>
          </w:p>
        </w:tc>
        <w:tc>
          <w:tcPr>
            <w:tcW w:w="1150" w:type="pct"/>
            <w:shd w:val="clear" w:color="auto" w:fill="FFFFFF"/>
            <w:hideMark/>
          </w:tcPr>
          <w:p w14:paraId="7FC045C8" w14:textId="77777777" w:rsidR="00515510" w:rsidRPr="00515510" w:rsidRDefault="00515510" w:rsidP="00515510">
            <w:pPr>
              <w:spacing w:after="0" w:line="234" w:lineRule="atLeast"/>
              <w:jc w:val="right"/>
              <w:rPr>
                <w:rFonts w:eastAsia="Times New Roman"/>
                <w:color w:val="000000"/>
                <w:szCs w:val="24"/>
              </w:rPr>
            </w:pPr>
            <w:r w:rsidRPr="00515510">
              <w:rPr>
                <w:rFonts w:eastAsia="Times New Roman"/>
                <w:b/>
                <w:bCs/>
                <w:color w:val="000000"/>
                <w:szCs w:val="24"/>
              </w:rPr>
              <w:t>Mẫu số 05c-ĐK/TSDA</w:t>
            </w:r>
          </w:p>
        </w:tc>
      </w:tr>
    </w:tbl>
    <w:p w14:paraId="1724E73A"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rPr>
        <w:t> </w:t>
      </w:r>
    </w:p>
    <w:p w14:paraId="7DC74A5F" w14:textId="77777777" w:rsidR="00515510" w:rsidRPr="00515510" w:rsidRDefault="00515510" w:rsidP="00515510">
      <w:pPr>
        <w:shd w:val="clear" w:color="auto" w:fill="FFFFFF"/>
        <w:spacing w:after="0" w:line="234" w:lineRule="atLeast"/>
        <w:jc w:val="center"/>
        <w:rPr>
          <w:rFonts w:eastAsia="Times New Roman"/>
          <w:color w:val="000000"/>
          <w:szCs w:val="24"/>
        </w:rPr>
      </w:pPr>
      <w:r w:rsidRPr="00515510">
        <w:rPr>
          <w:rFonts w:eastAsia="Times New Roman"/>
          <w:b/>
          <w:bCs/>
          <w:color w:val="000000"/>
          <w:szCs w:val="24"/>
        </w:rPr>
        <w:t>BÁO CÁO KÊ KHAI TÀI SẢN CỐ ĐỊNH KHÁC PHỤC VỤ HOẠT ĐỘNG CỦA DỰ ÁN</w:t>
      </w:r>
      <w:r w:rsidRPr="00515510">
        <w:rPr>
          <w:rFonts w:eastAsia="Times New Roman"/>
          <w:b/>
          <w:bCs/>
          <w:color w:val="000000"/>
          <w:szCs w:val="24"/>
        </w:rPr>
        <w:br/>
        <w:t>(NGOÀI TRỤ SỞ LÀM VIỆC, XE Ô TÔ)</w:t>
      </w:r>
    </w:p>
    <w:p w14:paraId="617D2874"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b/>
          <w:bCs/>
          <w:color w:val="000000"/>
          <w:szCs w:val="24"/>
        </w:rPr>
        <w:t>Tên dự án: ……………………………………………. Mã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0"/>
        <w:gridCol w:w="714"/>
        <w:gridCol w:w="634"/>
        <w:gridCol w:w="745"/>
        <w:gridCol w:w="701"/>
        <w:gridCol w:w="901"/>
        <w:gridCol w:w="554"/>
        <w:gridCol w:w="701"/>
        <w:gridCol w:w="701"/>
        <w:gridCol w:w="701"/>
        <w:gridCol w:w="701"/>
        <w:gridCol w:w="568"/>
        <w:gridCol w:w="594"/>
        <w:gridCol w:w="585"/>
      </w:tblGrid>
      <w:tr w:rsidR="00515510" w:rsidRPr="00515510" w14:paraId="07CF463F" w14:textId="77777777" w:rsidTr="00515510">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985D36B"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TÀI SẢN</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3E0C6B3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LÝ DO TĂNG</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7D79F16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KÝ HIỆU</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4A2FB14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NƯỚC SẢN XUẤT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22B099C8"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NĂM SẢN XUẤT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6C084ED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NGÀY THÁNG NĂM SỬ DỤNG</w:t>
            </w:r>
          </w:p>
        </w:tc>
        <w:tc>
          <w:tcPr>
            <w:tcW w:w="2100" w:type="pct"/>
            <w:gridSpan w:val="6"/>
            <w:tcBorders>
              <w:top w:val="single" w:sz="8" w:space="0" w:color="auto"/>
              <w:left w:val="nil"/>
              <w:bottom w:val="single" w:sz="8" w:space="0" w:color="auto"/>
              <w:right w:val="single" w:sz="8" w:space="0" w:color="auto"/>
            </w:tcBorders>
            <w:shd w:val="clear" w:color="auto" w:fill="FFFFFF"/>
            <w:vAlign w:val="center"/>
            <w:hideMark/>
          </w:tcPr>
          <w:p w14:paraId="15C58F5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GIÁ TRỊ THEO SỔ KẾ TOÁN (Nghìn đồng)</w:t>
            </w:r>
          </w:p>
        </w:tc>
        <w:tc>
          <w:tcPr>
            <w:tcW w:w="700" w:type="pct"/>
            <w:gridSpan w:val="2"/>
            <w:tcBorders>
              <w:top w:val="single" w:sz="8" w:space="0" w:color="auto"/>
              <w:left w:val="nil"/>
              <w:bottom w:val="single" w:sz="8" w:space="0" w:color="auto"/>
              <w:right w:val="single" w:sz="8" w:space="0" w:color="auto"/>
            </w:tcBorders>
            <w:shd w:val="clear" w:color="auto" w:fill="FFFFFF"/>
            <w:vAlign w:val="center"/>
            <w:hideMark/>
          </w:tcPr>
          <w:p w14:paraId="57197CA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HIỆN TRẠNG SỬ DỤNG</w:t>
            </w:r>
          </w:p>
        </w:tc>
      </w:tr>
      <w:tr w:rsidR="00515510" w:rsidRPr="00515510" w14:paraId="6AB4EC22" w14:textId="77777777" w:rsidTr="0051551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5C687E0"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575D91"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EAD3833"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51E308"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E7F6FF6"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9F72A33" w14:textId="77777777" w:rsidR="00515510" w:rsidRPr="00515510" w:rsidRDefault="00515510" w:rsidP="00515510">
            <w:pPr>
              <w:spacing w:after="0" w:line="240" w:lineRule="auto"/>
              <w:rPr>
                <w:rFonts w:eastAsia="Times New Roman"/>
                <w:color w:val="000000"/>
                <w:szCs w:val="24"/>
              </w:rPr>
            </w:pPr>
          </w:p>
        </w:tc>
        <w:tc>
          <w:tcPr>
            <w:tcW w:w="1750" w:type="pct"/>
            <w:gridSpan w:val="5"/>
            <w:tcBorders>
              <w:top w:val="nil"/>
              <w:left w:val="nil"/>
              <w:bottom w:val="single" w:sz="8" w:space="0" w:color="auto"/>
              <w:right w:val="single" w:sz="8" w:space="0" w:color="auto"/>
            </w:tcBorders>
            <w:shd w:val="clear" w:color="auto" w:fill="FFFFFF"/>
            <w:vAlign w:val="center"/>
            <w:hideMark/>
          </w:tcPr>
          <w:p w14:paraId="1A1ACDDB"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Nguyên giá</w:t>
            </w:r>
          </w:p>
        </w:tc>
        <w:tc>
          <w:tcPr>
            <w:tcW w:w="350" w:type="pct"/>
            <w:vMerge w:val="restart"/>
            <w:tcBorders>
              <w:top w:val="nil"/>
              <w:left w:val="nil"/>
              <w:bottom w:val="single" w:sz="8" w:space="0" w:color="auto"/>
              <w:right w:val="single" w:sz="8" w:space="0" w:color="auto"/>
            </w:tcBorders>
            <w:shd w:val="clear" w:color="auto" w:fill="FFFFFF"/>
            <w:vAlign w:val="center"/>
            <w:hideMark/>
          </w:tcPr>
          <w:p w14:paraId="1158109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Giá trị còn lại</w:t>
            </w:r>
          </w:p>
        </w:tc>
        <w:tc>
          <w:tcPr>
            <w:tcW w:w="350" w:type="pct"/>
            <w:vMerge w:val="restart"/>
            <w:tcBorders>
              <w:top w:val="nil"/>
              <w:left w:val="nil"/>
              <w:bottom w:val="single" w:sz="8" w:space="0" w:color="auto"/>
              <w:right w:val="single" w:sz="8" w:space="0" w:color="auto"/>
            </w:tcBorders>
            <w:shd w:val="clear" w:color="auto" w:fill="FFFFFF"/>
            <w:vAlign w:val="center"/>
            <w:hideMark/>
          </w:tcPr>
          <w:p w14:paraId="7A8250D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Quản lý dự án</w:t>
            </w:r>
          </w:p>
        </w:tc>
        <w:tc>
          <w:tcPr>
            <w:tcW w:w="350" w:type="pct"/>
            <w:vMerge w:val="restart"/>
            <w:tcBorders>
              <w:top w:val="nil"/>
              <w:left w:val="nil"/>
              <w:bottom w:val="single" w:sz="8" w:space="0" w:color="auto"/>
              <w:right w:val="single" w:sz="8" w:space="0" w:color="auto"/>
            </w:tcBorders>
            <w:shd w:val="clear" w:color="auto" w:fill="FFFFFF"/>
            <w:vAlign w:val="center"/>
            <w:hideMark/>
          </w:tcPr>
          <w:p w14:paraId="74653BD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Sử dụng khác</w:t>
            </w:r>
          </w:p>
        </w:tc>
      </w:tr>
      <w:tr w:rsidR="00515510" w:rsidRPr="00515510" w14:paraId="23D2F833" w14:textId="77777777" w:rsidTr="0051551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9D3D681"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ED8D9E6"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02C0786"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2977A6"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5DFD838"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776D008" w14:textId="77777777" w:rsidR="00515510" w:rsidRPr="00515510" w:rsidRDefault="00515510" w:rsidP="00515510">
            <w:pPr>
              <w:spacing w:after="0" w:line="240" w:lineRule="auto"/>
              <w:rPr>
                <w:rFonts w:eastAsia="Times New Roman"/>
                <w:color w:val="000000"/>
                <w:szCs w:val="24"/>
              </w:rPr>
            </w:pPr>
          </w:p>
        </w:tc>
        <w:tc>
          <w:tcPr>
            <w:tcW w:w="350" w:type="pct"/>
            <w:vMerge w:val="restart"/>
            <w:tcBorders>
              <w:top w:val="nil"/>
              <w:left w:val="nil"/>
              <w:bottom w:val="single" w:sz="8" w:space="0" w:color="auto"/>
              <w:right w:val="single" w:sz="8" w:space="0" w:color="auto"/>
            </w:tcBorders>
            <w:shd w:val="clear" w:color="auto" w:fill="FFFFFF"/>
            <w:vAlign w:val="center"/>
            <w:hideMark/>
          </w:tcPr>
          <w:p w14:paraId="0417AE2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Tổng cộng</w:t>
            </w:r>
          </w:p>
        </w:tc>
        <w:tc>
          <w:tcPr>
            <w:tcW w:w="1400" w:type="pct"/>
            <w:gridSpan w:val="4"/>
            <w:tcBorders>
              <w:top w:val="nil"/>
              <w:left w:val="nil"/>
              <w:bottom w:val="single" w:sz="8" w:space="0" w:color="auto"/>
              <w:right w:val="single" w:sz="8" w:space="0" w:color="auto"/>
            </w:tcBorders>
            <w:shd w:val="clear" w:color="auto" w:fill="FFFFFF"/>
            <w:vAlign w:val="center"/>
            <w:hideMark/>
          </w:tcPr>
          <w:p w14:paraId="1B7FFF0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1868987A" w14:textId="77777777" w:rsidR="00515510" w:rsidRPr="00515510" w:rsidRDefault="00515510" w:rsidP="00515510">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FAE325E" w14:textId="77777777" w:rsidR="00515510" w:rsidRPr="00515510" w:rsidRDefault="00515510" w:rsidP="00515510">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58CF4D3D" w14:textId="77777777" w:rsidR="00515510" w:rsidRPr="00515510" w:rsidRDefault="00515510" w:rsidP="00515510">
            <w:pPr>
              <w:spacing w:after="0" w:line="240" w:lineRule="auto"/>
              <w:rPr>
                <w:rFonts w:eastAsia="Times New Roman"/>
                <w:color w:val="000000"/>
                <w:szCs w:val="24"/>
              </w:rPr>
            </w:pPr>
          </w:p>
        </w:tc>
      </w:tr>
      <w:tr w:rsidR="00515510" w:rsidRPr="00515510" w14:paraId="1520EC77" w14:textId="77777777" w:rsidTr="0051551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F888A9A"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43A1A1F"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0911EC"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B014B7A"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BB93866" w14:textId="77777777" w:rsidR="00515510" w:rsidRPr="00515510" w:rsidRDefault="00515510" w:rsidP="00515510">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BB579EC" w14:textId="77777777" w:rsidR="00515510" w:rsidRPr="00515510" w:rsidRDefault="00515510" w:rsidP="00515510">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C13168C" w14:textId="77777777" w:rsidR="00515510" w:rsidRPr="00515510" w:rsidRDefault="00515510" w:rsidP="00515510">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2354BB1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Nguồn NSNN</w:t>
            </w:r>
          </w:p>
        </w:tc>
        <w:tc>
          <w:tcPr>
            <w:tcW w:w="350" w:type="pct"/>
            <w:tcBorders>
              <w:top w:val="nil"/>
              <w:left w:val="nil"/>
              <w:bottom w:val="single" w:sz="8" w:space="0" w:color="auto"/>
              <w:right w:val="single" w:sz="8" w:space="0" w:color="auto"/>
            </w:tcBorders>
            <w:shd w:val="clear" w:color="auto" w:fill="FFFFFF"/>
            <w:vAlign w:val="center"/>
            <w:hideMark/>
          </w:tcPr>
          <w:p w14:paraId="049A777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Nguồn ODA</w:t>
            </w:r>
          </w:p>
        </w:tc>
        <w:tc>
          <w:tcPr>
            <w:tcW w:w="350" w:type="pct"/>
            <w:tcBorders>
              <w:top w:val="nil"/>
              <w:left w:val="nil"/>
              <w:bottom w:val="single" w:sz="8" w:space="0" w:color="auto"/>
              <w:right w:val="single" w:sz="8" w:space="0" w:color="auto"/>
            </w:tcBorders>
            <w:shd w:val="clear" w:color="auto" w:fill="FFFFFF"/>
            <w:vAlign w:val="center"/>
            <w:hideMark/>
          </w:tcPr>
          <w:p w14:paraId="34E4D6D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Nguồn viện trợ</w:t>
            </w:r>
          </w:p>
        </w:tc>
        <w:tc>
          <w:tcPr>
            <w:tcW w:w="350" w:type="pct"/>
            <w:tcBorders>
              <w:top w:val="nil"/>
              <w:left w:val="nil"/>
              <w:bottom w:val="single" w:sz="8" w:space="0" w:color="auto"/>
              <w:right w:val="single" w:sz="8" w:space="0" w:color="auto"/>
            </w:tcBorders>
            <w:shd w:val="clear" w:color="auto" w:fill="FFFFFF"/>
            <w:vAlign w:val="center"/>
            <w:hideMark/>
          </w:tcPr>
          <w:p w14:paraId="4A13813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Nguồn khác</w:t>
            </w:r>
          </w:p>
        </w:tc>
        <w:tc>
          <w:tcPr>
            <w:tcW w:w="0" w:type="auto"/>
            <w:vMerge/>
            <w:tcBorders>
              <w:top w:val="nil"/>
              <w:left w:val="nil"/>
              <w:bottom w:val="single" w:sz="8" w:space="0" w:color="auto"/>
              <w:right w:val="single" w:sz="8" w:space="0" w:color="auto"/>
            </w:tcBorders>
            <w:shd w:val="clear" w:color="auto" w:fill="FFFFFF"/>
            <w:vAlign w:val="center"/>
            <w:hideMark/>
          </w:tcPr>
          <w:p w14:paraId="69515699" w14:textId="77777777" w:rsidR="00515510" w:rsidRPr="00515510" w:rsidRDefault="00515510" w:rsidP="00515510">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0742530" w14:textId="77777777" w:rsidR="00515510" w:rsidRPr="00515510" w:rsidRDefault="00515510" w:rsidP="00515510">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2C39B13" w14:textId="77777777" w:rsidR="00515510" w:rsidRPr="00515510" w:rsidRDefault="00515510" w:rsidP="00515510">
            <w:pPr>
              <w:spacing w:after="0" w:line="240" w:lineRule="auto"/>
              <w:rPr>
                <w:rFonts w:eastAsia="Times New Roman"/>
                <w:color w:val="000000"/>
                <w:szCs w:val="24"/>
              </w:rPr>
            </w:pPr>
          </w:p>
        </w:tc>
      </w:tr>
      <w:tr w:rsidR="00515510" w:rsidRPr="00515510" w14:paraId="69F3B134"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B1C4C6D"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1</w:t>
            </w:r>
          </w:p>
        </w:tc>
        <w:tc>
          <w:tcPr>
            <w:tcW w:w="350" w:type="pct"/>
            <w:tcBorders>
              <w:top w:val="nil"/>
              <w:left w:val="nil"/>
              <w:bottom w:val="single" w:sz="8" w:space="0" w:color="auto"/>
              <w:right w:val="single" w:sz="8" w:space="0" w:color="auto"/>
            </w:tcBorders>
            <w:shd w:val="clear" w:color="auto" w:fill="FFFFFF"/>
            <w:vAlign w:val="center"/>
            <w:hideMark/>
          </w:tcPr>
          <w:p w14:paraId="77ACB81A"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2</w:t>
            </w:r>
          </w:p>
        </w:tc>
        <w:tc>
          <w:tcPr>
            <w:tcW w:w="350" w:type="pct"/>
            <w:tcBorders>
              <w:top w:val="nil"/>
              <w:left w:val="nil"/>
              <w:bottom w:val="single" w:sz="8" w:space="0" w:color="auto"/>
              <w:right w:val="single" w:sz="8" w:space="0" w:color="auto"/>
            </w:tcBorders>
            <w:shd w:val="clear" w:color="auto" w:fill="FFFFFF"/>
            <w:vAlign w:val="center"/>
            <w:hideMark/>
          </w:tcPr>
          <w:p w14:paraId="381FBABA"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3</w:t>
            </w:r>
          </w:p>
        </w:tc>
        <w:tc>
          <w:tcPr>
            <w:tcW w:w="350" w:type="pct"/>
            <w:tcBorders>
              <w:top w:val="nil"/>
              <w:left w:val="nil"/>
              <w:bottom w:val="single" w:sz="8" w:space="0" w:color="auto"/>
              <w:right w:val="single" w:sz="8" w:space="0" w:color="auto"/>
            </w:tcBorders>
            <w:shd w:val="clear" w:color="auto" w:fill="FFFFFF"/>
            <w:vAlign w:val="center"/>
            <w:hideMark/>
          </w:tcPr>
          <w:p w14:paraId="344B400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4</w:t>
            </w:r>
          </w:p>
        </w:tc>
        <w:tc>
          <w:tcPr>
            <w:tcW w:w="350" w:type="pct"/>
            <w:tcBorders>
              <w:top w:val="nil"/>
              <w:left w:val="nil"/>
              <w:bottom w:val="single" w:sz="8" w:space="0" w:color="auto"/>
              <w:right w:val="single" w:sz="8" w:space="0" w:color="auto"/>
            </w:tcBorders>
            <w:shd w:val="clear" w:color="auto" w:fill="FFFFFF"/>
            <w:vAlign w:val="center"/>
            <w:hideMark/>
          </w:tcPr>
          <w:p w14:paraId="45E3E07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5</w:t>
            </w:r>
          </w:p>
        </w:tc>
        <w:tc>
          <w:tcPr>
            <w:tcW w:w="350" w:type="pct"/>
            <w:tcBorders>
              <w:top w:val="nil"/>
              <w:left w:val="nil"/>
              <w:bottom w:val="single" w:sz="8" w:space="0" w:color="auto"/>
              <w:right w:val="single" w:sz="8" w:space="0" w:color="auto"/>
            </w:tcBorders>
            <w:shd w:val="clear" w:color="auto" w:fill="FFFFFF"/>
            <w:vAlign w:val="center"/>
            <w:hideMark/>
          </w:tcPr>
          <w:p w14:paraId="522767E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6</w:t>
            </w:r>
          </w:p>
        </w:tc>
        <w:tc>
          <w:tcPr>
            <w:tcW w:w="350" w:type="pct"/>
            <w:tcBorders>
              <w:top w:val="nil"/>
              <w:left w:val="nil"/>
              <w:bottom w:val="single" w:sz="8" w:space="0" w:color="auto"/>
              <w:right w:val="single" w:sz="8" w:space="0" w:color="auto"/>
            </w:tcBorders>
            <w:shd w:val="clear" w:color="auto" w:fill="FFFFFF"/>
            <w:vAlign w:val="center"/>
            <w:hideMark/>
          </w:tcPr>
          <w:p w14:paraId="4CCB1DD4"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7</w:t>
            </w:r>
          </w:p>
        </w:tc>
        <w:tc>
          <w:tcPr>
            <w:tcW w:w="350" w:type="pct"/>
            <w:tcBorders>
              <w:top w:val="nil"/>
              <w:left w:val="nil"/>
              <w:bottom w:val="single" w:sz="8" w:space="0" w:color="auto"/>
              <w:right w:val="single" w:sz="8" w:space="0" w:color="auto"/>
            </w:tcBorders>
            <w:shd w:val="clear" w:color="auto" w:fill="FFFFFF"/>
            <w:vAlign w:val="center"/>
            <w:hideMark/>
          </w:tcPr>
          <w:p w14:paraId="27443E5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8</w:t>
            </w:r>
          </w:p>
        </w:tc>
        <w:tc>
          <w:tcPr>
            <w:tcW w:w="350" w:type="pct"/>
            <w:tcBorders>
              <w:top w:val="nil"/>
              <w:left w:val="nil"/>
              <w:bottom w:val="single" w:sz="8" w:space="0" w:color="auto"/>
              <w:right w:val="single" w:sz="8" w:space="0" w:color="auto"/>
            </w:tcBorders>
            <w:shd w:val="clear" w:color="auto" w:fill="FFFFFF"/>
            <w:vAlign w:val="center"/>
            <w:hideMark/>
          </w:tcPr>
          <w:p w14:paraId="00182770"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9</w:t>
            </w:r>
          </w:p>
        </w:tc>
        <w:tc>
          <w:tcPr>
            <w:tcW w:w="350" w:type="pct"/>
            <w:tcBorders>
              <w:top w:val="nil"/>
              <w:left w:val="nil"/>
              <w:bottom w:val="single" w:sz="8" w:space="0" w:color="auto"/>
              <w:right w:val="single" w:sz="8" w:space="0" w:color="auto"/>
            </w:tcBorders>
            <w:shd w:val="clear" w:color="auto" w:fill="FFFFFF"/>
            <w:vAlign w:val="center"/>
            <w:hideMark/>
          </w:tcPr>
          <w:p w14:paraId="39AD9E0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10</w:t>
            </w:r>
          </w:p>
        </w:tc>
        <w:tc>
          <w:tcPr>
            <w:tcW w:w="350" w:type="pct"/>
            <w:tcBorders>
              <w:top w:val="nil"/>
              <w:left w:val="nil"/>
              <w:bottom w:val="single" w:sz="8" w:space="0" w:color="auto"/>
              <w:right w:val="single" w:sz="8" w:space="0" w:color="auto"/>
            </w:tcBorders>
            <w:shd w:val="clear" w:color="auto" w:fill="FFFFFF"/>
            <w:vAlign w:val="center"/>
            <w:hideMark/>
          </w:tcPr>
          <w:p w14:paraId="549417B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11</w:t>
            </w:r>
          </w:p>
        </w:tc>
        <w:tc>
          <w:tcPr>
            <w:tcW w:w="350" w:type="pct"/>
            <w:tcBorders>
              <w:top w:val="nil"/>
              <w:left w:val="nil"/>
              <w:bottom w:val="single" w:sz="8" w:space="0" w:color="auto"/>
              <w:right w:val="single" w:sz="8" w:space="0" w:color="auto"/>
            </w:tcBorders>
            <w:shd w:val="clear" w:color="auto" w:fill="FFFFFF"/>
            <w:vAlign w:val="center"/>
            <w:hideMark/>
          </w:tcPr>
          <w:p w14:paraId="505E65D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12</w:t>
            </w:r>
          </w:p>
        </w:tc>
        <w:tc>
          <w:tcPr>
            <w:tcW w:w="350" w:type="pct"/>
            <w:tcBorders>
              <w:top w:val="nil"/>
              <w:left w:val="nil"/>
              <w:bottom w:val="single" w:sz="8" w:space="0" w:color="auto"/>
              <w:right w:val="single" w:sz="8" w:space="0" w:color="auto"/>
            </w:tcBorders>
            <w:shd w:val="clear" w:color="auto" w:fill="FFFFFF"/>
            <w:vAlign w:val="center"/>
            <w:hideMark/>
          </w:tcPr>
          <w:p w14:paraId="50753F2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13</w:t>
            </w:r>
          </w:p>
        </w:tc>
        <w:tc>
          <w:tcPr>
            <w:tcW w:w="350" w:type="pct"/>
            <w:tcBorders>
              <w:top w:val="nil"/>
              <w:left w:val="nil"/>
              <w:bottom w:val="single" w:sz="8" w:space="0" w:color="auto"/>
              <w:right w:val="single" w:sz="8" w:space="0" w:color="auto"/>
            </w:tcBorders>
            <w:shd w:val="clear" w:color="auto" w:fill="FFFFFF"/>
            <w:vAlign w:val="center"/>
            <w:hideMark/>
          </w:tcPr>
          <w:p w14:paraId="3D04531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4</w:t>
            </w:r>
          </w:p>
        </w:tc>
      </w:tr>
      <w:tr w:rsidR="00515510" w:rsidRPr="00515510" w14:paraId="611738F1"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4E205A9"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t>I. Dự án 1</w:t>
            </w:r>
          </w:p>
        </w:tc>
        <w:tc>
          <w:tcPr>
            <w:tcW w:w="350" w:type="pct"/>
            <w:tcBorders>
              <w:top w:val="nil"/>
              <w:left w:val="nil"/>
              <w:bottom w:val="single" w:sz="8" w:space="0" w:color="auto"/>
              <w:right w:val="single" w:sz="8" w:space="0" w:color="auto"/>
            </w:tcBorders>
            <w:shd w:val="clear" w:color="auto" w:fill="FFFFFF"/>
            <w:vAlign w:val="center"/>
            <w:hideMark/>
          </w:tcPr>
          <w:p w14:paraId="2E00023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1616E9D"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1DD623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50CAD8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269983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8023C9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8DB644B"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3A3596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CA99B30"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1B340F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4CF932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A4E0A94"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EF89274"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r w:rsidR="00515510" w:rsidRPr="00515510" w14:paraId="6720894B"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F0565B"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color w:val="000000"/>
                <w:szCs w:val="24"/>
              </w:rPr>
              <w:t>1- Tài sản ...</w:t>
            </w:r>
          </w:p>
        </w:tc>
        <w:tc>
          <w:tcPr>
            <w:tcW w:w="350" w:type="pct"/>
            <w:tcBorders>
              <w:top w:val="nil"/>
              <w:left w:val="nil"/>
              <w:bottom w:val="single" w:sz="8" w:space="0" w:color="auto"/>
              <w:right w:val="single" w:sz="8" w:space="0" w:color="auto"/>
            </w:tcBorders>
            <w:shd w:val="clear" w:color="auto" w:fill="FFFFFF"/>
            <w:vAlign w:val="center"/>
            <w:hideMark/>
          </w:tcPr>
          <w:p w14:paraId="692DD4F8"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E502E3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50A0B6A"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D6498A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74132E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B49D774"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ADB3E54"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7F2F76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F0A10E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037F3CA"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D90863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C79D32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8A683F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r w:rsidR="00515510" w:rsidRPr="00515510" w14:paraId="4D64023B"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63FECCB"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color w:val="000000"/>
                <w:szCs w:val="24"/>
              </w:rPr>
              <w:t>2- Tài sản...</w:t>
            </w:r>
          </w:p>
        </w:tc>
        <w:tc>
          <w:tcPr>
            <w:tcW w:w="350" w:type="pct"/>
            <w:tcBorders>
              <w:top w:val="nil"/>
              <w:left w:val="nil"/>
              <w:bottom w:val="single" w:sz="8" w:space="0" w:color="auto"/>
              <w:right w:val="single" w:sz="8" w:space="0" w:color="auto"/>
            </w:tcBorders>
            <w:shd w:val="clear" w:color="auto" w:fill="FFFFFF"/>
            <w:vAlign w:val="center"/>
            <w:hideMark/>
          </w:tcPr>
          <w:p w14:paraId="3D6C0CD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534D5C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6F99540"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FDF720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A26056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FA932BB"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90BF74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B19C28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6493C5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29CBA6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1A7274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49ABB5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F12C03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r w:rsidR="00515510" w:rsidRPr="00515510" w14:paraId="373BC993"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0B677A4"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color w:val="000000"/>
                <w:szCs w:val="24"/>
              </w:rPr>
              <w:t>3- Tài sản...</w:t>
            </w:r>
          </w:p>
        </w:tc>
        <w:tc>
          <w:tcPr>
            <w:tcW w:w="350" w:type="pct"/>
            <w:tcBorders>
              <w:top w:val="nil"/>
              <w:left w:val="nil"/>
              <w:bottom w:val="single" w:sz="8" w:space="0" w:color="auto"/>
              <w:right w:val="single" w:sz="8" w:space="0" w:color="auto"/>
            </w:tcBorders>
            <w:shd w:val="clear" w:color="auto" w:fill="FFFFFF"/>
            <w:vAlign w:val="center"/>
            <w:hideMark/>
          </w:tcPr>
          <w:p w14:paraId="431878C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CDDB4C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06DB56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BD5DCB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681CC60"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C8A471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FD5449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3B5E65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452975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F8572BA"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D8EF5E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07D735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7BDCBA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r w:rsidR="00515510" w:rsidRPr="00515510" w14:paraId="3DE4F31D"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B0CD72"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t>II. Dự án 2</w:t>
            </w:r>
          </w:p>
        </w:tc>
        <w:tc>
          <w:tcPr>
            <w:tcW w:w="350" w:type="pct"/>
            <w:tcBorders>
              <w:top w:val="nil"/>
              <w:left w:val="nil"/>
              <w:bottom w:val="single" w:sz="8" w:space="0" w:color="auto"/>
              <w:right w:val="single" w:sz="8" w:space="0" w:color="auto"/>
            </w:tcBorders>
            <w:shd w:val="clear" w:color="auto" w:fill="FFFFFF"/>
            <w:vAlign w:val="center"/>
            <w:hideMark/>
          </w:tcPr>
          <w:p w14:paraId="18C6350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6EC2FB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DF077B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D2CC22D"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922225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D8D713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63E7CD0"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6472C6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37E3F88"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D582A6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A5ED3A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2EBB17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705359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r w:rsidR="00515510" w:rsidRPr="00515510" w14:paraId="26A13343"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4F678B"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color w:val="000000"/>
                <w:szCs w:val="24"/>
              </w:rPr>
              <w:t>...</w:t>
            </w:r>
          </w:p>
        </w:tc>
        <w:tc>
          <w:tcPr>
            <w:tcW w:w="350" w:type="pct"/>
            <w:tcBorders>
              <w:top w:val="nil"/>
              <w:left w:val="nil"/>
              <w:bottom w:val="single" w:sz="8" w:space="0" w:color="auto"/>
              <w:right w:val="single" w:sz="8" w:space="0" w:color="auto"/>
            </w:tcBorders>
            <w:shd w:val="clear" w:color="auto" w:fill="FFFFFF"/>
            <w:vAlign w:val="center"/>
            <w:hideMark/>
          </w:tcPr>
          <w:p w14:paraId="6844085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500474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6BB0A3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083CC4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B3F9F2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2C93DDC"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D56FE9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D7175EA"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4C57F68"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7B573BF"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72664B8"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6F2A3E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586FCE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r w:rsidR="00515510" w:rsidRPr="00515510" w14:paraId="033A28E9" w14:textId="77777777" w:rsidTr="00515510">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1386929" w14:textId="77777777" w:rsidR="00515510" w:rsidRPr="00515510" w:rsidRDefault="00515510" w:rsidP="00515510">
            <w:pPr>
              <w:spacing w:before="120" w:after="120" w:line="234" w:lineRule="atLeast"/>
              <w:rPr>
                <w:rFonts w:eastAsia="Times New Roman"/>
                <w:color w:val="000000"/>
                <w:szCs w:val="24"/>
              </w:rPr>
            </w:pPr>
            <w:r w:rsidRPr="00515510">
              <w:rPr>
                <w:rFonts w:eastAsia="Times New Roman"/>
                <w:b/>
                <w:bCs/>
                <w:color w:val="000000"/>
                <w:szCs w:val="24"/>
              </w:rPr>
              <w:lastRenderedPageBreak/>
              <w:t>Tổng cộng:</w:t>
            </w:r>
          </w:p>
        </w:tc>
        <w:tc>
          <w:tcPr>
            <w:tcW w:w="350" w:type="pct"/>
            <w:tcBorders>
              <w:top w:val="nil"/>
              <w:left w:val="nil"/>
              <w:bottom w:val="single" w:sz="8" w:space="0" w:color="auto"/>
              <w:right w:val="single" w:sz="8" w:space="0" w:color="auto"/>
            </w:tcBorders>
            <w:shd w:val="clear" w:color="auto" w:fill="FFFFFF"/>
            <w:vAlign w:val="center"/>
            <w:hideMark/>
          </w:tcPr>
          <w:p w14:paraId="3C26F8E0"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E267EF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5E0CE0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C4C9A49"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1C7E81E"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D209BA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6FFCD21"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E6D29B5"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CE5B982"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40A5EE8"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CE7CA56"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34A4033"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28DC13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b/>
                <w:bCs/>
                <w:color w:val="000000"/>
                <w:szCs w:val="24"/>
              </w:rPr>
              <w:t> </w:t>
            </w:r>
          </w:p>
        </w:tc>
      </w:tr>
    </w:tbl>
    <w:p w14:paraId="69402286"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515510" w:rsidRPr="00515510" w14:paraId="46E6A0C5" w14:textId="77777777" w:rsidTr="00515510">
        <w:trPr>
          <w:tblCellSpacing w:w="0" w:type="dxa"/>
        </w:trPr>
        <w:tc>
          <w:tcPr>
            <w:tcW w:w="6588" w:type="dxa"/>
            <w:shd w:val="clear" w:color="auto" w:fill="FFFFFF"/>
            <w:tcMar>
              <w:top w:w="0" w:type="dxa"/>
              <w:left w:w="108" w:type="dxa"/>
              <w:bottom w:w="0" w:type="dxa"/>
              <w:right w:w="108" w:type="dxa"/>
            </w:tcMar>
            <w:hideMark/>
          </w:tcPr>
          <w:p w14:paraId="5C794B24" w14:textId="77777777" w:rsidR="00515510" w:rsidRPr="00515510" w:rsidRDefault="00515510" w:rsidP="00515510">
            <w:pPr>
              <w:spacing w:before="120" w:after="240" w:line="234" w:lineRule="atLeast"/>
              <w:jc w:val="center"/>
              <w:rPr>
                <w:rFonts w:eastAsia="Times New Roman"/>
                <w:color w:val="000000"/>
                <w:szCs w:val="24"/>
              </w:rPr>
            </w:pPr>
            <w:r w:rsidRPr="00515510">
              <w:rPr>
                <w:rFonts w:eastAsia="Times New Roman"/>
                <w:i/>
                <w:iCs/>
                <w:color w:val="000000"/>
                <w:szCs w:val="24"/>
              </w:rPr>
              <w:t>………, ngày …… tháng ……năm ………</w:t>
            </w:r>
            <w:r w:rsidRPr="00515510">
              <w:rPr>
                <w:rFonts w:eastAsia="Times New Roman"/>
                <w:i/>
                <w:iCs/>
                <w:color w:val="000000"/>
                <w:szCs w:val="24"/>
              </w:rPr>
              <w:br/>
            </w:r>
            <w:r w:rsidRPr="00515510">
              <w:rPr>
                <w:rFonts w:eastAsia="Times New Roman"/>
                <w:b/>
                <w:bCs/>
                <w:color w:val="000000"/>
                <w:szCs w:val="24"/>
              </w:rPr>
              <w:t>XÁC NHẬN CỦA CƠ QUAN CHỦ QUẢN DỰ ÁN (nếu có)*</w:t>
            </w:r>
            <w:r w:rsidRPr="00515510">
              <w:rPr>
                <w:rFonts w:eastAsia="Times New Roman"/>
                <w:b/>
                <w:bCs/>
                <w:color w:val="000000"/>
                <w:szCs w:val="24"/>
              </w:rPr>
              <w:br/>
            </w:r>
            <w:r w:rsidRPr="00515510">
              <w:rPr>
                <w:rFonts w:eastAsia="Times New Roman"/>
                <w:color w:val="000000"/>
                <w:szCs w:val="24"/>
              </w:rPr>
              <w:t>(</w:t>
            </w:r>
            <w:r w:rsidRPr="00515510">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34449A77" w14:textId="77777777" w:rsidR="00515510" w:rsidRPr="00515510" w:rsidRDefault="00515510" w:rsidP="00515510">
            <w:pPr>
              <w:spacing w:before="120" w:after="120" w:line="234" w:lineRule="atLeast"/>
              <w:jc w:val="center"/>
              <w:rPr>
                <w:rFonts w:eastAsia="Times New Roman"/>
                <w:color w:val="000000"/>
                <w:szCs w:val="24"/>
              </w:rPr>
            </w:pPr>
            <w:r w:rsidRPr="00515510">
              <w:rPr>
                <w:rFonts w:eastAsia="Times New Roman"/>
                <w:i/>
                <w:iCs/>
                <w:color w:val="000000"/>
                <w:szCs w:val="24"/>
              </w:rPr>
              <w:t>………, ngày …… tháng ……năm ………</w:t>
            </w:r>
            <w:r w:rsidRPr="00515510">
              <w:rPr>
                <w:rFonts w:eastAsia="Times New Roman"/>
                <w:i/>
                <w:iCs/>
                <w:color w:val="000000"/>
                <w:szCs w:val="24"/>
              </w:rPr>
              <w:br/>
            </w:r>
            <w:r w:rsidRPr="00515510">
              <w:rPr>
                <w:rFonts w:eastAsia="Times New Roman"/>
                <w:b/>
                <w:bCs/>
                <w:color w:val="000000"/>
                <w:szCs w:val="24"/>
              </w:rPr>
              <w:t> THỦ TRƯỞNG BAN QUẢN LÝ DỰ ÁN</w:t>
            </w:r>
            <w:r w:rsidRPr="00515510">
              <w:rPr>
                <w:rFonts w:eastAsia="Times New Roman"/>
                <w:b/>
                <w:bCs/>
                <w:color w:val="000000"/>
                <w:szCs w:val="24"/>
              </w:rPr>
              <w:br/>
            </w:r>
            <w:r w:rsidRPr="00515510">
              <w:rPr>
                <w:rFonts w:eastAsia="Times New Roman"/>
                <w:color w:val="000000"/>
                <w:szCs w:val="24"/>
              </w:rPr>
              <w:t>(</w:t>
            </w:r>
            <w:r w:rsidRPr="00515510">
              <w:rPr>
                <w:rFonts w:eastAsia="Times New Roman"/>
                <w:i/>
                <w:iCs/>
                <w:color w:val="000000"/>
                <w:szCs w:val="24"/>
              </w:rPr>
              <w:t>Ký, họ tên và đóng dấu)</w:t>
            </w:r>
          </w:p>
        </w:tc>
      </w:tr>
    </w:tbl>
    <w:p w14:paraId="18B281BB"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rPr>
        <w:t>___________________</w:t>
      </w:r>
    </w:p>
    <w:p w14:paraId="1327A672"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b/>
          <w:bCs/>
          <w:i/>
          <w:iCs/>
          <w:color w:val="000000"/>
          <w:szCs w:val="24"/>
        </w:rPr>
        <w:t>Ghi chú:</w:t>
      </w:r>
    </w:p>
    <w:p w14:paraId="73293023"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vertAlign w:val="superscript"/>
        </w:rPr>
        <w:t>(*)</w:t>
      </w:r>
      <w:r w:rsidRPr="00515510">
        <w:rPr>
          <w:rFonts w:eastAsia="Times New Roman"/>
          <w:color w:val="000000"/>
          <w:szCs w:val="24"/>
        </w:rPr>
        <w:t> Đối với tài sản cố định khác (ngoài đất, nhà, xe ô tô) có nguyên giá dưới 500 triệu đồng/01 đơn vị tài sản mà Ban Quản lý dự án được phân cấp trực tiếp nhập dữ liệu thì không phải lấy xác nhận của cơ quan chủ quản dự án.</w:t>
      </w:r>
    </w:p>
    <w:p w14:paraId="0E28AEEC"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vertAlign w:val="superscript"/>
        </w:rPr>
        <w:t>(1)</w:t>
      </w:r>
      <w:r w:rsidRPr="00515510">
        <w:rPr>
          <w:rFonts w:eastAsia="Times New Roman"/>
          <w:color w:val="000000"/>
          <w:szCs w:val="24"/>
        </w:rPr>
        <w:t> Hiện trạng sử dụng: Trường hợp sử dụng vào nhiều mục đích thì đánh dấu (x) đồng thời vào các ô tương ứng.</w:t>
      </w:r>
    </w:p>
    <w:p w14:paraId="49CB3F1E"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rPr>
        <w:t>- Cột 1: Ghi tên thường gọi của tài sản để phân biệt các tài sản cùng loại.</w:t>
      </w:r>
    </w:p>
    <w:p w14:paraId="15414242"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rPr>
        <w:t>- Cột 2: Nêu rõ lý do tăng tài sản cố định khác (mua sắm, tiếp nhận, kiểm kê phát hiện thừa, khác); Trường hợp kê khai tài sản cố định khác (ngoài đất, nhà, xe ô tô) với lý do mua sắm, đề nghị bổ sung thông tin: Phương thức mua sắm (tập trung, phân tán, khác); Đơn vị mua sắm tập trung (nếu thực hiện theo phương thức MSTT); Hình thức mua sắm (Chào hàng cạnh tranh, chỉ định thầu, đấu thầu, mua sắm trực tiếp, tự thực hiện, khác); Giá mua trên hóa đơn,</w:t>
      </w:r>
    </w:p>
    <w:p w14:paraId="0397A816" w14:textId="77777777" w:rsidR="00515510" w:rsidRPr="00515510" w:rsidRDefault="00515510" w:rsidP="00515510">
      <w:pPr>
        <w:shd w:val="clear" w:color="auto" w:fill="FFFFFF"/>
        <w:spacing w:before="120" w:after="120" w:line="234" w:lineRule="atLeast"/>
        <w:rPr>
          <w:rFonts w:eastAsia="Times New Roman"/>
          <w:color w:val="000000"/>
          <w:szCs w:val="24"/>
        </w:rPr>
      </w:pPr>
      <w:r w:rsidRPr="00515510">
        <w:rPr>
          <w:rFonts w:eastAsia="Times New Roman"/>
          <w:color w:val="000000"/>
          <w:szCs w:val="24"/>
        </w:rPr>
        <w:t>- Ngoài các trường chỉ tiêu bắt buộc tại Mẫu biểu, trường hợp ban quản lý dự án có các thông tin về thông số kỹ thuật, mô tả chung về tài sản thì bổ sung thêm cột vào biểu mẫu để kê khai</w:t>
      </w:r>
    </w:p>
    <w:p w14:paraId="6C17F9C1" w14:textId="77777777" w:rsidR="00C57A1F" w:rsidRPr="00515510" w:rsidRDefault="00C57A1F" w:rsidP="00515510">
      <w:pPr>
        <w:rPr>
          <w:szCs w:val="24"/>
        </w:rPr>
      </w:pPr>
    </w:p>
    <w:p w14:paraId="6ED54FEE" w14:textId="77777777" w:rsidR="00515510" w:rsidRPr="00515510" w:rsidRDefault="00515510" w:rsidP="00515510">
      <w:pPr>
        <w:rPr>
          <w:szCs w:val="24"/>
        </w:rPr>
      </w:pPr>
    </w:p>
    <w:p w14:paraId="0868502E" w14:textId="77777777" w:rsidR="00515510" w:rsidRPr="00515510" w:rsidRDefault="00515510" w:rsidP="00515510">
      <w:pPr>
        <w:rPr>
          <w:szCs w:val="24"/>
        </w:rPr>
      </w:pPr>
    </w:p>
    <w:p w14:paraId="24D8ABC9" w14:textId="77777777" w:rsidR="00515510" w:rsidRPr="00515510" w:rsidRDefault="00515510" w:rsidP="00515510">
      <w:pPr>
        <w:rPr>
          <w:szCs w:val="24"/>
        </w:rPr>
      </w:pPr>
      <w:r w:rsidRPr="00515510">
        <w:rPr>
          <w:b/>
          <w:szCs w:val="24"/>
        </w:rPr>
        <w:t>Nguồn</w:t>
      </w:r>
      <w:r w:rsidRPr="00515510">
        <w:rPr>
          <w:szCs w:val="24"/>
        </w:rPr>
        <w:t>: Thông tư 48/2023/TT-BTC</w:t>
      </w:r>
    </w:p>
    <w:sectPr w:rsidR="00515510" w:rsidRPr="00515510"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DC3F3" w14:textId="77777777" w:rsidR="007E6717" w:rsidRDefault="007E6717">
      <w:pPr>
        <w:spacing w:after="0" w:line="240" w:lineRule="auto"/>
      </w:pPr>
      <w:r>
        <w:separator/>
      </w:r>
    </w:p>
  </w:endnote>
  <w:endnote w:type="continuationSeparator" w:id="0">
    <w:p w14:paraId="399E61BB" w14:textId="77777777" w:rsidR="007E6717" w:rsidRDefault="007E6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5F93A" w14:textId="77777777" w:rsidR="007E6717" w:rsidRDefault="007E6717">
      <w:pPr>
        <w:spacing w:after="0" w:line="240" w:lineRule="auto"/>
      </w:pPr>
      <w:r>
        <w:separator/>
      </w:r>
    </w:p>
  </w:footnote>
  <w:footnote w:type="continuationSeparator" w:id="0">
    <w:p w14:paraId="1A2CC905" w14:textId="77777777" w:rsidR="007E6717" w:rsidRDefault="007E67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6020E0"/>
    <w:rsid w:val="006141EA"/>
    <w:rsid w:val="006210F5"/>
    <w:rsid w:val="006266CF"/>
    <w:rsid w:val="006415AA"/>
    <w:rsid w:val="006537F3"/>
    <w:rsid w:val="00662A2B"/>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6717"/>
    <w:rsid w:val="007E78BC"/>
    <w:rsid w:val="007F142B"/>
    <w:rsid w:val="00824208"/>
    <w:rsid w:val="0082545C"/>
    <w:rsid w:val="00862D3C"/>
    <w:rsid w:val="00894FF3"/>
    <w:rsid w:val="008D7CBB"/>
    <w:rsid w:val="008E60B9"/>
    <w:rsid w:val="008F23C2"/>
    <w:rsid w:val="008F43E4"/>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6B20"/>
  <w15:chartTrackingRefBased/>
  <w15:docId w15:val="{38F5B11D-AE96-431B-B543-D269662DD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2026-05-20T20:30:00Z</dcterms:created>
  <dcterms:modified xsi:type="dcterms:W3CDTF">2026-05-20T20:30:00Z</dcterms:modified>
</cp:coreProperties>
</file>