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EE94" w14:textId="77777777" w:rsidR="008C5EF7" w:rsidRPr="008C5EF7" w:rsidRDefault="008C5EF7" w:rsidP="008C5EF7">
      <w:pPr>
        <w:widowControl/>
        <w:shd w:val="clear" w:color="auto" w:fill="FFFFFF"/>
        <w:spacing w:line="234" w:lineRule="atLeast"/>
        <w:jc w:val="center"/>
        <w:rPr>
          <w:rFonts w:eastAsia="Times New Roman" w:cs="Times New Roman"/>
          <w:lang w:val="en-US" w:eastAsia="en-US"/>
        </w:rPr>
      </w:pPr>
      <w:r w:rsidRPr="008C5EF7">
        <w:rPr>
          <w:rFonts w:eastAsia="Times New Roman" w:cs="Times New Roman"/>
          <w:b/>
          <w:bCs/>
          <w:lang w:eastAsia="en-US"/>
        </w:rPr>
        <w:t>Mẫu số 3-PTBH. Báo cáo tham gia hoạt động cung cấp phụ trợ bảo hiểm qua biên giới</w:t>
      </w:r>
      <w:r w:rsidRPr="008C5EF7">
        <w:rPr>
          <w:rFonts w:eastAsia="Times New Roman" w:cs="Times New Roman"/>
          <w:b/>
          <w:bCs/>
          <w:lang w:eastAsia="en-US"/>
        </w:rPr>
        <w:br/>
      </w:r>
      <w:r w:rsidRPr="008C5EF7">
        <w:rPr>
          <w:rFonts w:eastAsia="Times New Roman" w:cs="Times New Roman"/>
          <w:i/>
          <w:iCs/>
          <w:lang w:eastAsia="en-US"/>
        </w:rPr>
        <w:t>(Ban hành kèm theo Thông tư số 89/2020/TT-BTC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C5EF7" w:rsidRPr="008C5EF7" w14:paraId="14A79E38" w14:textId="77777777" w:rsidTr="008C5EF7">
        <w:trPr>
          <w:tblCellSpacing w:w="0" w:type="dxa"/>
        </w:trPr>
        <w:tc>
          <w:tcPr>
            <w:tcW w:w="3348" w:type="dxa"/>
            <w:shd w:val="clear" w:color="auto" w:fill="FFFFFF"/>
            <w:tcMar>
              <w:top w:w="0" w:type="dxa"/>
              <w:left w:w="108" w:type="dxa"/>
              <w:bottom w:w="0" w:type="dxa"/>
              <w:right w:w="108" w:type="dxa"/>
            </w:tcMar>
            <w:hideMark/>
          </w:tcPr>
          <w:p w14:paraId="7AF96699"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eastAsia="en-US"/>
              </w:rPr>
              <w:t>TÊN DOANH NGHIỆP</w:t>
            </w:r>
            <w:r w:rsidRPr="008C5EF7">
              <w:rPr>
                <w:rFonts w:eastAsia="Times New Roman" w:cs="Times New Roman"/>
                <w:b/>
                <w:bCs/>
                <w:lang w:eastAsia="en-US"/>
              </w:rPr>
              <w:br/>
              <w:t>-------</w:t>
            </w:r>
          </w:p>
        </w:tc>
        <w:tc>
          <w:tcPr>
            <w:tcW w:w="5508" w:type="dxa"/>
            <w:shd w:val="clear" w:color="auto" w:fill="FFFFFF"/>
            <w:tcMar>
              <w:top w:w="0" w:type="dxa"/>
              <w:left w:w="108" w:type="dxa"/>
              <w:bottom w:w="0" w:type="dxa"/>
              <w:right w:w="108" w:type="dxa"/>
            </w:tcMar>
            <w:hideMark/>
          </w:tcPr>
          <w:p w14:paraId="4CE1FCAF"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eastAsia="en-US"/>
              </w:rPr>
              <w:t>CỘNG HÒA XÃ HỘI CHỦ NGHĨA VIỆT NAM</w:t>
            </w:r>
            <w:r w:rsidRPr="008C5EF7">
              <w:rPr>
                <w:rFonts w:eastAsia="Times New Roman" w:cs="Times New Roman"/>
                <w:b/>
                <w:bCs/>
                <w:lang w:eastAsia="en-US"/>
              </w:rPr>
              <w:br/>
              <w:t>Độc lập - Tự do - Hạnh phúc</w:t>
            </w:r>
            <w:r w:rsidRPr="008C5EF7">
              <w:rPr>
                <w:rFonts w:eastAsia="Times New Roman" w:cs="Times New Roman"/>
                <w:b/>
                <w:bCs/>
                <w:lang w:eastAsia="en-US"/>
              </w:rPr>
              <w:br/>
              <w:t>---------------</w:t>
            </w:r>
          </w:p>
        </w:tc>
      </w:tr>
      <w:tr w:rsidR="008C5EF7" w:rsidRPr="008C5EF7" w14:paraId="59972580" w14:textId="77777777" w:rsidTr="008C5EF7">
        <w:trPr>
          <w:tblCellSpacing w:w="0" w:type="dxa"/>
        </w:trPr>
        <w:tc>
          <w:tcPr>
            <w:tcW w:w="3348" w:type="dxa"/>
            <w:shd w:val="clear" w:color="auto" w:fill="FFFFFF"/>
            <w:tcMar>
              <w:top w:w="0" w:type="dxa"/>
              <w:left w:w="108" w:type="dxa"/>
              <w:bottom w:w="0" w:type="dxa"/>
              <w:right w:w="108" w:type="dxa"/>
            </w:tcMar>
            <w:hideMark/>
          </w:tcPr>
          <w:p w14:paraId="7D6D793F" w14:textId="77777777" w:rsidR="008C5EF7" w:rsidRPr="008C5EF7" w:rsidRDefault="008C5EF7" w:rsidP="008C5EF7">
            <w:pPr>
              <w:widowControl/>
              <w:rPr>
                <w:rFonts w:eastAsia="Times New Roman" w:cs="Times New Roman"/>
                <w:lang w:val="en-US" w:eastAsia="en-US"/>
              </w:rPr>
            </w:pPr>
          </w:p>
        </w:tc>
        <w:tc>
          <w:tcPr>
            <w:tcW w:w="5508" w:type="dxa"/>
            <w:shd w:val="clear" w:color="auto" w:fill="FFFFFF"/>
            <w:tcMar>
              <w:top w:w="0" w:type="dxa"/>
              <w:left w:w="108" w:type="dxa"/>
              <w:bottom w:w="0" w:type="dxa"/>
              <w:right w:w="108" w:type="dxa"/>
            </w:tcMar>
            <w:hideMark/>
          </w:tcPr>
          <w:p w14:paraId="6BD15AD9" w14:textId="77777777" w:rsidR="008C5EF7" w:rsidRPr="008C5EF7" w:rsidRDefault="008C5EF7" w:rsidP="008C5EF7">
            <w:pPr>
              <w:widowControl/>
              <w:spacing w:before="120" w:after="120" w:line="234" w:lineRule="atLeast"/>
              <w:jc w:val="right"/>
              <w:rPr>
                <w:rFonts w:eastAsia="Times New Roman" w:cs="Times New Roman"/>
                <w:lang w:val="en-US" w:eastAsia="en-US"/>
              </w:rPr>
            </w:pPr>
            <w:r w:rsidRPr="008C5EF7">
              <w:rPr>
                <w:rFonts w:eastAsia="Times New Roman" w:cs="Times New Roman"/>
                <w:i/>
                <w:iCs/>
                <w:lang w:eastAsia="en-US"/>
              </w:rPr>
              <w:t>…, ngày   tháng</w:t>
            </w:r>
            <w:r w:rsidRPr="008C5EF7">
              <w:rPr>
                <w:rFonts w:eastAsia="Times New Roman" w:cs="Times New Roman"/>
                <w:i/>
                <w:iCs/>
                <w:lang w:val="en-US" w:eastAsia="en-US"/>
              </w:rPr>
              <w:t>  </w:t>
            </w:r>
            <w:r w:rsidRPr="008C5EF7">
              <w:rPr>
                <w:rFonts w:eastAsia="Times New Roman" w:cs="Times New Roman"/>
                <w:i/>
                <w:iCs/>
                <w:lang w:eastAsia="en-US"/>
              </w:rPr>
              <w:t> năm 20...</w:t>
            </w:r>
          </w:p>
        </w:tc>
      </w:tr>
    </w:tbl>
    <w:p w14:paraId="16868448" w14:textId="77777777" w:rsidR="008C5EF7" w:rsidRPr="008C5EF7" w:rsidRDefault="008C5EF7" w:rsidP="008C5EF7">
      <w:pPr>
        <w:widowControl/>
        <w:shd w:val="clear" w:color="auto" w:fill="FFFFFF"/>
        <w:spacing w:before="120" w:after="120" w:line="234" w:lineRule="atLeast"/>
        <w:jc w:val="center"/>
        <w:rPr>
          <w:rFonts w:eastAsia="Times New Roman" w:cs="Times New Roman"/>
          <w:lang w:val="en-US" w:eastAsia="en-US"/>
        </w:rPr>
      </w:pPr>
      <w:r w:rsidRPr="008C5EF7">
        <w:rPr>
          <w:rFonts w:eastAsia="Times New Roman" w:cs="Times New Roman"/>
          <w:b/>
          <w:bCs/>
          <w:lang w:eastAsia="en-US"/>
        </w:rPr>
        <w:t>BÁO CÁO</w:t>
      </w:r>
    </w:p>
    <w:p w14:paraId="418D7D65" w14:textId="77777777" w:rsidR="008C5EF7" w:rsidRPr="008C5EF7" w:rsidRDefault="008C5EF7" w:rsidP="008C5EF7">
      <w:pPr>
        <w:widowControl/>
        <w:shd w:val="clear" w:color="auto" w:fill="FFFFFF"/>
        <w:spacing w:before="120" w:after="120" w:line="234" w:lineRule="atLeast"/>
        <w:jc w:val="center"/>
        <w:rPr>
          <w:rFonts w:eastAsia="Times New Roman" w:cs="Times New Roman"/>
          <w:lang w:val="en-US" w:eastAsia="en-US"/>
        </w:rPr>
      </w:pPr>
      <w:r w:rsidRPr="008C5EF7">
        <w:rPr>
          <w:rFonts w:eastAsia="Times New Roman" w:cs="Times New Roman"/>
          <w:b/>
          <w:bCs/>
          <w:lang w:eastAsia="en-US"/>
        </w:rPr>
        <w:t>Về tham gia hoạt động cung cấp dịch vụ phụ trợ bảo hiểm qua biên giới</w:t>
      </w:r>
    </w:p>
    <w:p w14:paraId="6C107138" w14:textId="77777777" w:rsidR="008C5EF7" w:rsidRPr="008C5EF7" w:rsidRDefault="008C5EF7" w:rsidP="008C5EF7">
      <w:pPr>
        <w:widowControl/>
        <w:shd w:val="clear" w:color="auto" w:fill="FFFFFF"/>
        <w:spacing w:before="120" w:after="120" w:line="234" w:lineRule="atLeast"/>
        <w:jc w:val="center"/>
        <w:rPr>
          <w:rFonts w:eastAsia="Times New Roman" w:cs="Times New Roman"/>
          <w:lang w:val="en-US" w:eastAsia="en-US"/>
        </w:rPr>
      </w:pPr>
      <w:r w:rsidRPr="008C5EF7">
        <w:rPr>
          <w:rFonts w:eastAsia="Times New Roman" w:cs="Times New Roman"/>
          <w:lang w:eastAsia="en-US"/>
        </w:rPr>
        <w:t>Kính gửi: Bộ Tài chính (Cục Quản lý, giám sát bảo hiểm)</w:t>
      </w:r>
    </w:p>
    <w:p w14:paraId="4DD44FE7" w14:textId="77777777" w:rsidR="008C5EF7" w:rsidRPr="008C5EF7" w:rsidRDefault="008C5EF7" w:rsidP="008C5EF7">
      <w:pPr>
        <w:widowControl/>
        <w:shd w:val="clear" w:color="auto" w:fill="FFFFFF"/>
        <w:spacing w:before="120" w:after="120" w:line="234" w:lineRule="atLeast"/>
        <w:rPr>
          <w:rFonts w:eastAsia="Times New Roman" w:cs="Times New Roman"/>
          <w:lang w:val="en-US" w:eastAsia="en-US"/>
        </w:rPr>
      </w:pPr>
      <w:r w:rsidRPr="008C5EF7">
        <w:rPr>
          <w:rFonts w:eastAsia="Times New Roman" w:cs="Times New Roman"/>
          <w:lang w:eastAsia="en-US"/>
        </w:rPr>
        <w:t>1. Thông tin doanh nghiệp cung cấp dịch vụ phụ trợ bảo hiểm</w:t>
      </w:r>
    </w:p>
    <w:p w14:paraId="650A33BF" w14:textId="77777777" w:rsidR="008C5EF7" w:rsidRPr="008C5EF7" w:rsidRDefault="008C5EF7" w:rsidP="008C5EF7">
      <w:pPr>
        <w:widowControl/>
        <w:shd w:val="clear" w:color="auto" w:fill="FFFFFF"/>
        <w:spacing w:before="120" w:after="120" w:line="234" w:lineRule="atLeast"/>
        <w:rPr>
          <w:rFonts w:eastAsia="Times New Roman" w:cs="Times New Roman"/>
          <w:lang w:val="en-US" w:eastAsia="en-US"/>
        </w:rPr>
      </w:pPr>
      <w:r w:rsidRPr="008C5EF7">
        <w:rPr>
          <w:rFonts w:eastAsia="Times New Roman" w:cs="Times New Roman"/>
          <w:lang w:eastAsia="en-US"/>
        </w:rPr>
        <w:t>Tên doanh nghiệp:</w:t>
      </w:r>
    </w:p>
    <w:p w14:paraId="537016A1" w14:textId="77777777" w:rsidR="008C5EF7" w:rsidRPr="008C5EF7" w:rsidRDefault="008C5EF7" w:rsidP="008C5EF7">
      <w:pPr>
        <w:widowControl/>
        <w:shd w:val="clear" w:color="auto" w:fill="FFFFFF"/>
        <w:spacing w:before="120" w:after="120" w:line="234" w:lineRule="atLeast"/>
        <w:rPr>
          <w:rFonts w:eastAsia="Times New Roman" w:cs="Times New Roman"/>
          <w:lang w:val="en-US" w:eastAsia="en-US"/>
        </w:rPr>
      </w:pPr>
      <w:r w:rsidRPr="008C5EF7">
        <w:rPr>
          <w:rFonts w:eastAsia="Times New Roman" w:cs="Times New Roman"/>
          <w:lang w:eastAsia="en-US"/>
        </w:rPr>
        <w:t>2. Kỳ báo cáo từ ..... đến .....</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72"/>
        <w:gridCol w:w="3934"/>
        <w:gridCol w:w="1534"/>
        <w:gridCol w:w="1918"/>
        <w:gridCol w:w="1342"/>
      </w:tblGrid>
      <w:tr w:rsidR="008C5EF7" w:rsidRPr="008C5EF7" w14:paraId="69509C17" w14:textId="77777777" w:rsidTr="008C5EF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E20FC14"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TT</w:t>
            </w:r>
          </w:p>
        </w:tc>
        <w:tc>
          <w:tcPr>
            <w:tcW w:w="2050" w:type="pct"/>
            <w:tcBorders>
              <w:top w:val="single" w:sz="8" w:space="0" w:color="auto"/>
              <w:left w:val="nil"/>
              <w:bottom w:val="single" w:sz="8" w:space="0" w:color="auto"/>
              <w:right w:val="single" w:sz="8" w:space="0" w:color="auto"/>
            </w:tcBorders>
            <w:shd w:val="clear" w:color="auto" w:fill="FFFFFF"/>
            <w:vAlign w:val="center"/>
            <w:hideMark/>
          </w:tcPr>
          <w:p w14:paraId="227339B9"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Loại hình dịch vụ phụ trợ bảo hiểm/Tên cá nhân, tổ chức nước ngoài cung cấp dịch vụ phụ trợ bảo hiểm qua biên giới</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397A395C"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Quốc tịch/Trụ sở chính</w:t>
            </w:r>
          </w:p>
        </w:tc>
        <w:tc>
          <w:tcPr>
            <w:tcW w:w="1000" w:type="pct"/>
            <w:tcBorders>
              <w:top w:val="single" w:sz="8" w:space="0" w:color="auto"/>
              <w:left w:val="nil"/>
              <w:bottom w:val="single" w:sz="8" w:space="0" w:color="auto"/>
              <w:right w:val="single" w:sz="8" w:space="0" w:color="auto"/>
            </w:tcBorders>
            <w:shd w:val="clear" w:color="auto" w:fill="FFFFFF"/>
            <w:vAlign w:val="center"/>
            <w:hideMark/>
          </w:tcPr>
          <w:p w14:paraId="20F75F62"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Số lượng hợp đồng phụ trợ bảo hiểm tham gia cung cấp</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4D12E7BA"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Doanh thu (triệu đồng)</w:t>
            </w:r>
          </w:p>
        </w:tc>
      </w:tr>
      <w:tr w:rsidR="008C5EF7" w:rsidRPr="008C5EF7" w14:paraId="211C7F3F"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481102C"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eastAsia="en-US"/>
              </w:rPr>
              <w:t>I</w:t>
            </w:r>
          </w:p>
        </w:tc>
        <w:tc>
          <w:tcPr>
            <w:tcW w:w="2050" w:type="pct"/>
            <w:tcBorders>
              <w:top w:val="nil"/>
              <w:left w:val="nil"/>
              <w:bottom w:val="single" w:sz="8" w:space="0" w:color="auto"/>
              <w:right w:val="single" w:sz="8" w:space="0" w:color="auto"/>
            </w:tcBorders>
            <w:shd w:val="clear" w:color="auto" w:fill="FFFFFF"/>
            <w:vAlign w:val="bottom"/>
            <w:hideMark/>
          </w:tcPr>
          <w:p w14:paraId="76563E73"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b/>
                <w:bCs/>
                <w:lang w:eastAsia="en-US"/>
              </w:rPr>
              <w:t>T</w:t>
            </w:r>
            <w:r w:rsidRPr="008C5EF7">
              <w:rPr>
                <w:rFonts w:eastAsia="Times New Roman" w:cs="Times New Roman"/>
                <w:b/>
                <w:bCs/>
                <w:lang w:val="en-US" w:eastAsia="en-US"/>
              </w:rPr>
              <w:t>ư</w:t>
            </w:r>
            <w:r w:rsidRPr="008C5EF7">
              <w:rPr>
                <w:rFonts w:eastAsia="Times New Roman" w:cs="Times New Roman"/>
                <w:b/>
                <w:bCs/>
                <w:lang w:eastAsia="en-US"/>
              </w:rPr>
              <w:t> v</w:t>
            </w:r>
            <w:r w:rsidRPr="008C5EF7">
              <w:rPr>
                <w:rFonts w:eastAsia="Times New Roman" w:cs="Times New Roman"/>
                <w:b/>
                <w:bCs/>
                <w:lang w:val="en-US" w:eastAsia="en-US"/>
              </w:rPr>
              <w:t>ấ</w:t>
            </w:r>
            <w:r w:rsidRPr="008C5EF7">
              <w:rPr>
                <w:rFonts w:eastAsia="Times New Roman" w:cs="Times New Roman"/>
                <w:b/>
                <w:bCs/>
                <w:lang w:eastAsia="en-US"/>
              </w:rPr>
              <w:t>n bảo hiểm</w:t>
            </w:r>
          </w:p>
        </w:tc>
        <w:tc>
          <w:tcPr>
            <w:tcW w:w="800" w:type="pct"/>
            <w:tcBorders>
              <w:top w:val="nil"/>
              <w:left w:val="nil"/>
              <w:bottom w:val="single" w:sz="8" w:space="0" w:color="auto"/>
              <w:right w:val="single" w:sz="8" w:space="0" w:color="auto"/>
            </w:tcBorders>
            <w:shd w:val="clear" w:color="auto" w:fill="FFFFFF"/>
            <w:hideMark/>
          </w:tcPr>
          <w:p w14:paraId="65A6B324"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47336589"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19CB2378" w14:textId="77777777" w:rsidR="008C5EF7" w:rsidRPr="008C5EF7" w:rsidRDefault="008C5EF7" w:rsidP="008C5EF7">
            <w:pPr>
              <w:widowControl/>
              <w:rPr>
                <w:rFonts w:eastAsia="Times New Roman" w:cs="Times New Roman"/>
                <w:color w:val="auto"/>
                <w:lang w:val="en-US" w:eastAsia="en-US"/>
              </w:rPr>
            </w:pPr>
          </w:p>
        </w:tc>
      </w:tr>
      <w:tr w:rsidR="008C5EF7" w:rsidRPr="008C5EF7" w14:paraId="6520B3C5"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D4A66C2"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1</w:t>
            </w:r>
          </w:p>
        </w:tc>
        <w:tc>
          <w:tcPr>
            <w:tcW w:w="2050" w:type="pct"/>
            <w:tcBorders>
              <w:top w:val="nil"/>
              <w:left w:val="nil"/>
              <w:bottom w:val="single" w:sz="8" w:space="0" w:color="auto"/>
              <w:right w:val="single" w:sz="8" w:space="0" w:color="auto"/>
            </w:tcBorders>
            <w:shd w:val="clear" w:color="auto" w:fill="FFFFFF"/>
            <w:hideMark/>
          </w:tcPr>
          <w:p w14:paraId="0A54F646"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Tên cá nhân, tổ chức nước ngoài cung cấp dịch vụ phụ trợ bảo hiểm qua biên giới</w:t>
            </w:r>
          </w:p>
        </w:tc>
        <w:tc>
          <w:tcPr>
            <w:tcW w:w="800" w:type="pct"/>
            <w:tcBorders>
              <w:top w:val="nil"/>
              <w:left w:val="nil"/>
              <w:bottom w:val="single" w:sz="8" w:space="0" w:color="auto"/>
              <w:right w:val="single" w:sz="8" w:space="0" w:color="auto"/>
            </w:tcBorders>
            <w:shd w:val="clear" w:color="auto" w:fill="FFFFFF"/>
            <w:hideMark/>
          </w:tcPr>
          <w:p w14:paraId="78788E14"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43EF8D60"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580F7C4E" w14:textId="77777777" w:rsidR="008C5EF7" w:rsidRPr="008C5EF7" w:rsidRDefault="008C5EF7" w:rsidP="008C5EF7">
            <w:pPr>
              <w:widowControl/>
              <w:rPr>
                <w:rFonts w:eastAsia="Times New Roman" w:cs="Times New Roman"/>
                <w:color w:val="auto"/>
                <w:lang w:val="en-US" w:eastAsia="en-US"/>
              </w:rPr>
            </w:pPr>
          </w:p>
        </w:tc>
      </w:tr>
      <w:tr w:rsidR="008C5EF7" w:rsidRPr="008C5EF7" w14:paraId="506BBFA6"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29D7AF0" w14:textId="77777777" w:rsidR="008C5EF7" w:rsidRPr="008C5EF7" w:rsidRDefault="008C5EF7" w:rsidP="008C5EF7">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bottom"/>
            <w:hideMark/>
          </w:tcPr>
          <w:p w14:paraId="5E821204"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w:t>
            </w:r>
          </w:p>
        </w:tc>
        <w:tc>
          <w:tcPr>
            <w:tcW w:w="800" w:type="pct"/>
            <w:tcBorders>
              <w:top w:val="nil"/>
              <w:left w:val="nil"/>
              <w:bottom w:val="single" w:sz="8" w:space="0" w:color="auto"/>
              <w:right w:val="single" w:sz="8" w:space="0" w:color="auto"/>
            </w:tcBorders>
            <w:shd w:val="clear" w:color="auto" w:fill="FFFFFF"/>
            <w:hideMark/>
          </w:tcPr>
          <w:p w14:paraId="3EFA1292"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1AA75331"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202F44B6" w14:textId="77777777" w:rsidR="008C5EF7" w:rsidRPr="008C5EF7" w:rsidRDefault="008C5EF7" w:rsidP="008C5EF7">
            <w:pPr>
              <w:widowControl/>
              <w:rPr>
                <w:rFonts w:eastAsia="Times New Roman" w:cs="Times New Roman"/>
                <w:color w:val="auto"/>
                <w:lang w:val="en-US" w:eastAsia="en-US"/>
              </w:rPr>
            </w:pPr>
          </w:p>
        </w:tc>
      </w:tr>
      <w:tr w:rsidR="008C5EF7" w:rsidRPr="008C5EF7" w14:paraId="31E36151"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0A432B9"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val="en-US" w:eastAsia="en-US"/>
              </w:rPr>
              <w:t>II</w:t>
            </w:r>
          </w:p>
        </w:tc>
        <w:tc>
          <w:tcPr>
            <w:tcW w:w="2050" w:type="pct"/>
            <w:tcBorders>
              <w:top w:val="nil"/>
              <w:left w:val="nil"/>
              <w:bottom w:val="single" w:sz="8" w:space="0" w:color="auto"/>
              <w:right w:val="single" w:sz="8" w:space="0" w:color="auto"/>
            </w:tcBorders>
            <w:shd w:val="clear" w:color="auto" w:fill="FFFFFF"/>
            <w:vAlign w:val="bottom"/>
            <w:hideMark/>
          </w:tcPr>
          <w:p w14:paraId="463AC0DE"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b/>
                <w:bCs/>
                <w:lang w:eastAsia="en-US"/>
              </w:rPr>
              <w:t>Đánh </w:t>
            </w:r>
            <w:r w:rsidRPr="008C5EF7">
              <w:rPr>
                <w:rFonts w:eastAsia="Times New Roman" w:cs="Times New Roman"/>
                <w:b/>
                <w:bCs/>
                <w:lang w:val="en-US" w:eastAsia="en-US"/>
              </w:rPr>
              <w:t>giá </w:t>
            </w:r>
            <w:r w:rsidRPr="008C5EF7">
              <w:rPr>
                <w:rFonts w:eastAsia="Times New Roman" w:cs="Times New Roman"/>
                <w:b/>
                <w:bCs/>
                <w:lang w:eastAsia="en-US"/>
              </w:rPr>
              <w:t>rủi ro bảo hiểm</w:t>
            </w:r>
          </w:p>
        </w:tc>
        <w:tc>
          <w:tcPr>
            <w:tcW w:w="800" w:type="pct"/>
            <w:tcBorders>
              <w:top w:val="nil"/>
              <w:left w:val="nil"/>
              <w:bottom w:val="single" w:sz="8" w:space="0" w:color="auto"/>
              <w:right w:val="single" w:sz="8" w:space="0" w:color="auto"/>
            </w:tcBorders>
            <w:shd w:val="clear" w:color="auto" w:fill="FFFFFF"/>
            <w:hideMark/>
          </w:tcPr>
          <w:p w14:paraId="5705E06F"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177FEFB9"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221C472E" w14:textId="77777777" w:rsidR="008C5EF7" w:rsidRPr="008C5EF7" w:rsidRDefault="008C5EF7" w:rsidP="008C5EF7">
            <w:pPr>
              <w:widowControl/>
              <w:rPr>
                <w:rFonts w:eastAsia="Times New Roman" w:cs="Times New Roman"/>
                <w:color w:val="auto"/>
                <w:lang w:val="en-US" w:eastAsia="en-US"/>
              </w:rPr>
            </w:pPr>
          </w:p>
        </w:tc>
      </w:tr>
      <w:tr w:rsidR="008C5EF7" w:rsidRPr="008C5EF7" w14:paraId="0E87F413"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B191D57"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1</w:t>
            </w:r>
          </w:p>
        </w:tc>
        <w:tc>
          <w:tcPr>
            <w:tcW w:w="2050" w:type="pct"/>
            <w:tcBorders>
              <w:top w:val="nil"/>
              <w:left w:val="nil"/>
              <w:bottom w:val="single" w:sz="8" w:space="0" w:color="auto"/>
              <w:right w:val="single" w:sz="8" w:space="0" w:color="auto"/>
            </w:tcBorders>
            <w:shd w:val="clear" w:color="auto" w:fill="FFFFFF"/>
            <w:vAlign w:val="bottom"/>
            <w:hideMark/>
          </w:tcPr>
          <w:p w14:paraId="0D87864C"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Tên tổ chức nước ngoài cung cấp dịch vụ phụ trợ bảo hiểm qua biên giới</w:t>
            </w:r>
          </w:p>
        </w:tc>
        <w:tc>
          <w:tcPr>
            <w:tcW w:w="800" w:type="pct"/>
            <w:tcBorders>
              <w:top w:val="nil"/>
              <w:left w:val="nil"/>
              <w:bottom w:val="single" w:sz="8" w:space="0" w:color="auto"/>
              <w:right w:val="single" w:sz="8" w:space="0" w:color="auto"/>
            </w:tcBorders>
            <w:shd w:val="clear" w:color="auto" w:fill="FFFFFF"/>
            <w:hideMark/>
          </w:tcPr>
          <w:p w14:paraId="2337D678"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302B90A9"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12597FC9" w14:textId="77777777" w:rsidR="008C5EF7" w:rsidRPr="008C5EF7" w:rsidRDefault="008C5EF7" w:rsidP="008C5EF7">
            <w:pPr>
              <w:widowControl/>
              <w:rPr>
                <w:rFonts w:eastAsia="Times New Roman" w:cs="Times New Roman"/>
                <w:color w:val="auto"/>
                <w:lang w:val="en-US" w:eastAsia="en-US"/>
              </w:rPr>
            </w:pPr>
          </w:p>
        </w:tc>
      </w:tr>
      <w:tr w:rsidR="008C5EF7" w:rsidRPr="008C5EF7" w14:paraId="2B01EEB7"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0AB3D45" w14:textId="77777777" w:rsidR="008C5EF7" w:rsidRPr="008C5EF7" w:rsidRDefault="008C5EF7" w:rsidP="008C5EF7">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bottom"/>
            <w:hideMark/>
          </w:tcPr>
          <w:p w14:paraId="145A34AB"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w:t>
            </w:r>
          </w:p>
        </w:tc>
        <w:tc>
          <w:tcPr>
            <w:tcW w:w="800" w:type="pct"/>
            <w:tcBorders>
              <w:top w:val="nil"/>
              <w:left w:val="nil"/>
              <w:bottom w:val="single" w:sz="8" w:space="0" w:color="auto"/>
              <w:right w:val="single" w:sz="8" w:space="0" w:color="auto"/>
            </w:tcBorders>
            <w:shd w:val="clear" w:color="auto" w:fill="FFFFFF"/>
            <w:hideMark/>
          </w:tcPr>
          <w:p w14:paraId="63A34B3A"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0A89D860"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653E885B" w14:textId="77777777" w:rsidR="008C5EF7" w:rsidRPr="008C5EF7" w:rsidRDefault="008C5EF7" w:rsidP="008C5EF7">
            <w:pPr>
              <w:widowControl/>
              <w:rPr>
                <w:rFonts w:eastAsia="Times New Roman" w:cs="Times New Roman"/>
                <w:color w:val="auto"/>
                <w:lang w:val="en-US" w:eastAsia="en-US"/>
              </w:rPr>
            </w:pPr>
          </w:p>
        </w:tc>
      </w:tr>
      <w:tr w:rsidR="008C5EF7" w:rsidRPr="008C5EF7" w14:paraId="181996F1"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42FAC4A"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eastAsia="en-US"/>
              </w:rPr>
              <w:t>III</w:t>
            </w:r>
          </w:p>
        </w:tc>
        <w:tc>
          <w:tcPr>
            <w:tcW w:w="2050" w:type="pct"/>
            <w:tcBorders>
              <w:top w:val="nil"/>
              <w:left w:val="nil"/>
              <w:bottom w:val="single" w:sz="8" w:space="0" w:color="auto"/>
              <w:right w:val="single" w:sz="8" w:space="0" w:color="auto"/>
            </w:tcBorders>
            <w:shd w:val="clear" w:color="auto" w:fill="FFFFFF"/>
            <w:vAlign w:val="bottom"/>
            <w:hideMark/>
          </w:tcPr>
          <w:p w14:paraId="33F14323"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b/>
                <w:bCs/>
                <w:lang w:eastAsia="en-US"/>
              </w:rPr>
              <w:t>T</w:t>
            </w:r>
            <w:r w:rsidRPr="008C5EF7">
              <w:rPr>
                <w:rFonts w:eastAsia="Times New Roman" w:cs="Times New Roman"/>
                <w:b/>
                <w:bCs/>
                <w:lang w:val="en-US" w:eastAsia="en-US"/>
              </w:rPr>
              <w:t>í</w:t>
            </w:r>
            <w:r w:rsidRPr="008C5EF7">
              <w:rPr>
                <w:rFonts w:eastAsia="Times New Roman" w:cs="Times New Roman"/>
                <w:b/>
                <w:bCs/>
                <w:lang w:eastAsia="en-US"/>
              </w:rPr>
              <w:t>nh toán bảo hiểm</w:t>
            </w:r>
          </w:p>
        </w:tc>
        <w:tc>
          <w:tcPr>
            <w:tcW w:w="800" w:type="pct"/>
            <w:tcBorders>
              <w:top w:val="nil"/>
              <w:left w:val="nil"/>
              <w:bottom w:val="single" w:sz="8" w:space="0" w:color="auto"/>
              <w:right w:val="single" w:sz="8" w:space="0" w:color="auto"/>
            </w:tcBorders>
            <w:shd w:val="clear" w:color="auto" w:fill="FFFFFF"/>
            <w:hideMark/>
          </w:tcPr>
          <w:p w14:paraId="49A96EA8"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0406EDD0"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18DE02AE" w14:textId="77777777" w:rsidR="008C5EF7" w:rsidRPr="008C5EF7" w:rsidRDefault="008C5EF7" w:rsidP="008C5EF7">
            <w:pPr>
              <w:widowControl/>
              <w:rPr>
                <w:rFonts w:eastAsia="Times New Roman" w:cs="Times New Roman"/>
                <w:color w:val="auto"/>
                <w:lang w:val="en-US" w:eastAsia="en-US"/>
              </w:rPr>
            </w:pPr>
          </w:p>
        </w:tc>
      </w:tr>
      <w:tr w:rsidR="008C5EF7" w:rsidRPr="008C5EF7" w14:paraId="13A8F133"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8C06B34"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1</w:t>
            </w:r>
          </w:p>
        </w:tc>
        <w:tc>
          <w:tcPr>
            <w:tcW w:w="2050" w:type="pct"/>
            <w:tcBorders>
              <w:top w:val="nil"/>
              <w:left w:val="nil"/>
              <w:bottom w:val="single" w:sz="8" w:space="0" w:color="auto"/>
              <w:right w:val="single" w:sz="8" w:space="0" w:color="auto"/>
            </w:tcBorders>
            <w:shd w:val="clear" w:color="auto" w:fill="FFFFFF"/>
            <w:vAlign w:val="bottom"/>
            <w:hideMark/>
          </w:tcPr>
          <w:p w14:paraId="78DD6096"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Tên tổ chức nước ngoài cung cấp dịch vụ phụ trợ bảo hiểm qua biên giới</w:t>
            </w:r>
          </w:p>
        </w:tc>
        <w:tc>
          <w:tcPr>
            <w:tcW w:w="800" w:type="pct"/>
            <w:tcBorders>
              <w:top w:val="nil"/>
              <w:left w:val="nil"/>
              <w:bottom w:val="single" w:sz="8" w:space="0" w:color="auto"/>
              <w:right w:val="single" w:sz="8" w:space="0" w:color="auto"/>
            </w:tcBorders>
            <w:shd w:val="clear" w:color="auto" w:fill="FFFFFF"/>
            <w:hideMark/>
          </w:tcPr>
          <w:p w14:paraId="5FCF4B42"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2E870B0E"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0DBFD707" w14:textId="77777777" w:rsidR="008C5EF7" w:rsidRPr="008C5EF7" w:rsidRDefault="008C5EF7" w:rsidP="008C5EF7">
            <w:pPr>
              <w:widowControl/>
              <w:rPr>
                <w:rFonts w:eastAsia="Times New Roman" w:cs="Times New Roman"/>
                <w:color w:val="auto"/>
                <w:lang w:val="en-US" w:eastAsia="en-US"/>
              </w:rPr>
            </w:pPr>
          </w:p>
        </w:tc>
      </w:tr>
      <w:tr w:rsidR="008C5EF7" w:rsidRPr="008C5EF7" w14:paraId="5EDBA974"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339FA35" w14:textId="77777777" w:rsidR="008C5EF7" w:rsidRPr="008C5EF7" w:rsidRDefault="008C5EF7" w:rsidP="008C5EF7">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bottom"/>
            <w:hideMark/>
          </w:tcPr>
          <w:p w14:paraId="7240A46F"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w:t>
            </w:r>
          </w:p>
        </w:tc>
        <w:tc>
          <w:tcPr>
            <w:tcW w:w="800" w:type="pct"/>
            <w:tcBorders>
              <w:top w:val="nil"/>
              <w:left w:val="nil"/>
              <w:bottom w:val="single" w:sz="8" w:space="0" w:color="auto"/>
              <w:right w:val="single" w:sz="8" w:space="0" w:color="auto"/>
            </w:tcBorders>
            <w:shd w:val="clear" w:color="auto" w:fill="FFFFFF"/>
            <w:hideMark/>
          </w:tcPr>
          <w:p w14:paraId="34F126B8"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22672601"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6A29C0F0" w14:textId="77777777" w:rsidR="008C5EF7" w:rsidRPr="008C5EF7" w:rsidRDefault="008C5EF7" w:rsidP="008C5EF7">
            <w:pPr>
              <w:widowControl/>
              <w:rPr>
                <w:rFonts w:eastAsia="Times New Roman" w:cs="Times New Roman"/>
                <w:color w:val="auto"/>
                <w:lang w:val="en-US" w:eastAsia="en-US"/>
              </w:rPr>
            </w:pPr>
          </w:p>
        </w:tc>
      </w:tr>
      <w:tr w:rsidR="008C5EF7" w:rsidRPr="008C5EF7" w14:paraId="7E299447"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C00A10E"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eastAsia="en-US"/>
              </w:rPr>
              <w:t>IV</w:t>
            </w:r>
          </w:p>
        </w:tc>
        <w:tc>
          <w:tcPr>
            <w:tcW w:w="2050" w:type="pct"/>
            <w:tcBorders>
              <w:top w:val="nil"/>
              <w:left w:val="nil"/>
              <w:bottom w:val="single" w:sz="8" w:space="0" w:color="auto"/>
              <w:right w:val="single" w:sz="8" w:space="0" w:color="auto"/>
            </w:tcBorders>
            <w:shd w:val="clear" w:color="auto" w:fill="FFFFFF"/>
            <w:vAlign w:val="bottom"/>
            <w:hideMark/>
          </w:tcPr>
          <w:p w14:paraId="2F2F6EBA"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b/>
                <w:bCs/>
                <w:lang w:eastAsia="en-US"/>
              </w:rPr>
              <w:t>Giám định tổn thất bảo hiểm</w:t>
            </w:r>
          </w:p>
        </w:tc>
        <w:tc>
          <w:tcPr>
            <w:tcW w:w="800" w:type="pct"/>
            <w:tcBorders>
              <w:top w:val="nil"/>
              <w:left w:val="nil"/>
              <w:bottom w:val="single" w:sz="8" w:space="0" w:color="auto"/>
              <w:right w:val="single" w:sz="8" w:space="0" w:color="auto"/>
            </w:tcBorders>
            <w:shd w:val="clear" w:color="auto" w:fill="FFFFFF"/>
            <w:hideMark/>
          </w:tcPr>
          <w:p w14:paraId="49B7AAD7"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2621C8B5"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791D8FFB" w14:textId="77777777" w:rsidR="008C5EF7" w:rsidRPr="008C5EF7" w:rsidRDefault="008C5EF7" w:rsidP="008C5EF7">
            <w:pPr>
              <w:widowControl/>
              <w:rPr>
                <w:rFonts w:eastAsia="Times New Roman" w:cs="Times New Roman"/>
                <w:color w:val="auto"/>
                <w:lang w:val="en-US" w:eastAsia="en-US"/>
              </w:rPr>
            </w:pPr>
          </w:p>
        </w:tc>
      </w:tr>
      <w:tr w:rsidR="008C5EF7" w:rsidRPr="008C5EF7" w14:paraId="79DFB438"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C2A70FD"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1</w:t>
            </w:r>
          </w:p>
        </w:tc>
        <w:tc>
          <w:tcPr>
            <w:tcW w:w="2050" w:type="pct"/>
            <w:tcBorders>
              <w:top w:val="nil"/>
              <w:left w:val="nil"/>
              <w:bottom w:val="single" w:sz="8" w:space="0" w:color="auto"/>
              <w:right w:val="single" w:sz="8" w:space="0" w:color="auto"/>
            </w:tcBorders>
            <w:shd w:val="clear" w:color="auto" w:fill="FFFFFF"/>
            <w:vAlign w:val="bottom"/>
            <w:hideMark/>
          </w:tcPr>
          <w:p w14:paraId="233D63DE"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 xml:space="preserve">Tên tổ chức nước ngoài cung cấp dịch </w:t>
            </w:r>
            <w:r w:rsidRPr="008C5EF7">
              <w:rPr>
                <w:rFonts w:eastAsia="Times New Roman" w:cs="Times New Roman"/>
                <w:lang w:eastAsia="en-US"/>
              </w:rPr>
              <w:lastRenderedPageBreak/>
              <w:t>vụ phụ trợ bảo hiểm qua biên giới</w:t>
            </w:r>
          </w:p>
        </w:tc>
        <w:tc>
          <w:tcPr>
            <w:tcW w:w="800" w:type="pct"/>
            <w:tcBorders>
              <w:top w:val="nil"/>
              <w:left w:val="nil"/>
              <w:bottom w:val="single" w:sz="8" w:space="0" w:color="auto"/>
              <w:right w:val="single" w:sz="8" w:space="0" w:color="auto"/>
            </w:tcBorders>
            <w:shd w:val="clear" w:color="auto" w:fill="FFFFFF"/>
            <w:hideMark/>
          </w:tcPr>
          <w:p w14:paraId="052CF9D8"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29797DCE"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34DC135D" w14:textId="77777777" w:rsidR="008C5EF7" w:rsidRPr="008C5EF7" w:rsidRDefault="008C5EF7" w:rsidP="008C5EF7">
            <w:pPr>
              <w:widowControl/>
              <w:rPr>
                <w:rFonts w:eastAsia="Times New Roman" w:cs="Times New Roman"/>
                <w:color w:val="auto"/>
                <w:lang w:val="en-US" w:eastAsia="en-US"/>
              </w:rPr>
            </w:pPr>
          </w:p>
        </w:tc>
      </w:tr>
      <w:tr w:rsidR="008C5EF7" w:rsidRPr="008C5EF7" w14:paraId="3672FE06"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11B598" w14:textId="77777777" w:rsidR="008C5EF7" w:rsidRPr="008C5EF7" w:rsidRDefault="008C5EF7" w:rsidP="008C5EF7">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bottom"/>
            <w:hideMark/>
          </w:tcPr>
          <w:p w14:paraId="40703567"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w:t>
            </w:r>
          </w:p>
        </w:tc>
        <w:tc>
          <w:tcPr>
            <w:tcW w:w="800" w:type="pct"/>
            <w:tcBorders>
              <w:top w:val="nil"/>
              <w:left w:val="nil"/>
              <w:bottom w:val="single" w:sz="8" w:space="0" w:color="auto"/>
              <w:right w:val="single" w:sz="8" w:space="0" w:color="auto"/>
            </w:tcBorders>
            <w:shd w:val="clear" w:color="auto" w:fill="FFFFFF"/>
            <w:hideMark/>
          </w:tcPr>
          <w:p w14:paraId="2BBD7833"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1EB916D1"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3DAD250B" w14:textId="77777777" w:rsidR="008C5EF7" w:rsidRPr="008C5EF7" w:rsidRDefault="008C5EF7" w:rsidP="008C5EF7">
            <w:pPr>
              <w:widowControl/>
              <w:rPr>
                <w:rFonts w:eastAsia="Times New Roman" w:cs="Times New Roman"/>
                <w:color w:val="auto"/>
                <w:lang w:val="en-US" w:eastAsia="en-US"/>
              </w:rPr>
            </w:pPr>
          </w:p>
        </w:tc>
      </w:tr>
      <w:tr w:rsidR="008C5EF7" w:rsidRPr="008C5EF7" w14:paraId="2978D89C"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87FCA6"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val="en-US" w:eastAsia="en-US"/>
              </w:rPr>
              <w:t>V</w:t>
            </w:r>
          </w:p>
        </w:tc>
        <w:tc>
          <w:tcPr>
            <w:tcW w:w="2050" w:type="pct"/>
            <w:tcBorders>
              <w:top w:val="nil"/>
              <w:left w:val="nil"/>
              <w:bottom w:val="single" w:sz="8" w:space="0" w:color="auto"/>
              <w:right w:val="single" w:sz="8" w:space="0" w:color="auto"/>
            </w:tcBorders>
            <w:shd w:val="clear" w:color="auto" w:fill="FFFFFF"/>
            <w:vAlign w:val="bottom"/>
            <w:hideMark/>
          </w:tcPr>
          <w:p w14:paraId="1FF46FA8"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b/>
                <w:bCs/>
                <w:lang w:val="en-US" w:eastAsia="en-US"/>
              </w:rPr>
              <w:t>Hỗ trợ giải quyết bồi thường bảo hiểm</w:t>
            </w:r>
          </w:p>
        </w:tc>
        <w:tc>
          <w:tcPr>
            <w:tcW w:w="800" w:type="pct"/>
            <w:tcBorders>
              <w:top w:val="nil"/>
              <w:left w:val="nil"/>
              <w:bottom w:val="single" w:sz="8" w:space="0" w:color="auto"/>
              <w:right w:val="single" w:sz="8" w:space="0" w:color="auto"/>
            </w:tcBorders>
            <w:shd w:val="clear" w:color="auto" w:fill="FFFFFF"/>
            <w:hideMark/>
          </w:tcPr>
          <w:p w14:paraId="7F6C438A"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7767F838"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6AAA7C8B" w14:textId="77777777" w:rsidR="008C5EF7" w:rsidRPr="008C5EF7" w:rsidRDefault="008C5EF7" w:rsidP="008C5EF7">
            <w:pPr>
              <w:widowControl/>
              <w:rPr>
                <w:rFonts w:eastAsia="Times New Roman" w:cs="Times New Roman"/>
                <w:color w:val="auto"/>
                <w:lang w:val="en-US" w:eastAsia="en-US"/>
              </w:rPr>
            </w:pPr>
          </w:p>
        </w:tc>
      </w:tr>
      <w:tr w:rsidR="008C5EF7" w:rsidRPr="008C5EF7" w14:paraId="6370590B"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C1A92AB"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lang w:eastAsia="en-US"/>
              </w:rPr>
              <w:t>1</w:t>
            </w:r>
          </w:p>
        </w:tc>
        <w:tc>
          <w:tcPr>
            <w:tcW w:w="2050" w:type="pct"/>
            <w:tcBorders>
              <w:top w:val="nil"/>
              <w:left w:val="nil"/>
              <w:bottom w:val="single" w:sz="8" w:space="0" w:color="auto"/>
              <w:right w:val="single" w:sz="8" w:space="0" w:color="auto"/>
            </w:tcBorders>
            <w:shd w:val="clear" w:color="auto" w:fill="FFFFFF"/>
            <w:vAlign w:val="bottom"/>
            <w:hideMark/>
          </w:tcPr>
          <w:p w14:paraId="4279743A"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Tên tổ chức nước ngoài cung cấp dịch vụ phụ trợ bảo hiểm qua biên giới</w:t>
            </w:r>
          </w:p>
        </w:tc>
        <w:tc>
          <w:tcPr>
            <w:tcW w:w="800" w:type="pct"/>
            <w:tcBorders>
              <w:top w:val="nil"/>
              <w:left w:val="nil"/>
              <w:bottom w:val="single" w:sz="8" w:space="0" w:color="auto"/>
              <w:right w:val="single" w:sz="8" w:space="0" w:color="auto"/>
            </w:tcBorders>
            <w:shd w:val="clear" w:color="auto" w:fill="FFFFFF"/>
            <w:hideMark/>
          </w:tcPr>
          <w:p w14:paraId="486CA133"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0A70E9FD"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28CD34D3" w14:textId="77777777" w:rsidR="008C5EF7" w:rsidRPr="008C5EF7" w:rsidRDefault="008C5EF7" w:rsidP="008C5EF7">
            <w:pPr>
              <w:widowControl/>
              <w:rPr>
                <w:rFonts w:eastAsia="Times New Roman" w:cs="Times New Roman"/>
                <w:color w:val="auto"/>
                <w:lang w:val="en-US" w:eastAsia="en-US"/>
              </w:rPr>
            </w:pPr>
          </w:p>
        </w:tc>
      </w:tr>
      <w:tr w:rsidR="008C5EF7" w:rsidRPr="008C5EF7" w14:paraId="04ADE973"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814E564" w14:textId="77777777" w:rsidR="008C5EF7" w:rsidRPr="008C5EF7" w:rsidRDefault="008C5EF7" w:rsidP="008C5EF7">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bottom"/>
            <w:hideMark/>
          </w:tcPr>
          <w:p w14:paraId="04B12AD6" w14:textId="77777777" w:rsidR="008C5EF7" w:rsidRPr="008C5EF7" w:rsidRDefault="008C5EF7" w:rsidP="008C5EF7">
            <w:pPr>
              <w:widowControl/>
              <w:spacing w:before="120" w:after="120" w:line="234" w:lineRule="atLeast"/>
              <w:rPr>
                <w:rFonts w:eastAsia="Times New Roman" w:cs="Times New Roman"/>
                <w:lang w:val="en-US" w:eastAsia="en-US"/>
              </w:rPr>
            </w:pPr>
            <w:r w:rsidRPr="008C5EF7">
              <w:rPr>
                <w:rFonts w:eastAsia="Times New Roman" w:cs="Times New Roman"/>
                <w:lang w:eastAsia="en-US"/>
              </w:rPr>
              <w:t>....</w:t>
            </w:r>
          </w:p>
        </w:tc>
        <w:tc>
          <w:tcPr>
            <w:tcW w:w="800" w:type="pct"/>
            <w:tcBorders>
              <w:top w:val="nil"/>
              <w:left w:val="nil"/>
              <w:bottom w:val="single" w:sz="8" w:space="0" w:color="auto"/>
              <w:right w:val="single" w:sz="8" w:space="0" w:color="auto"/>
            </w:tcBorders>
            <w:shd w:val="clear" w:color="auto" w:fill="FFFFFF"/>
            <w:hideMark/>
          </w:tcPr>
          <w:p w14:paraId="1BC510BD"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hideMark/>
          </w:tcPr>
          <w:p w14:paraId="721FD097" w14:textId="77777777" w:rsidR="008C5EF7" w:rsidRPr="008C5EF7" w:rsidRDefault="008C5EF7" w:rsidP="008C5EF7">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14:paraId="499217F5" w14:textId="77777777" w:rsidR="008C5EF7" w:rsidRPr="008C5EF7" w:rsidRDefault="008C5EF7" w:rsidP="008C5EF7">
            <w:pPr>
              <w:widowControl/>
              <w:rPr>
                <w:rFonts w:eastAsia="Times New Roman" w:cs="Times New Roman"/>
                <w:color w:val="auto"/>
                <w:lang w:val="en-US" w:eastAsia="en-US"/>
              </w:rPr>
            </w:pPr>
          </w:p>
        </w:tc>
      </w:tr>
      <w:tr w:rsidR="008C5EF7" w:rsidRPr="008C5EF7" w14:paraId="350E8B66" w14:textId="77777777" w:rsidTr="008C5EF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EE19348" w14:textId="77777777" w:rsidR="008C5EF7" w:rsidRPr="008C5EF7" w:rsidRDefault="008C5EF7" w:rsidP="008C5EF7">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4EDBF4F7"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val="en-US" w:eastAsia="en-US"/>
              </w:rPr>
              <w:t>Tổng cộng</w:t>
            </w:r>
          </w:p>
        </w:tc>
        <w:tc>
          <w:tcPr>
            <w:tcW w:w="800" w:type="pct"/>
            <w:tcBorders>
              <w:top w:val="nil"/>
              <w:left w:val="nil"/>
              <w:bottom w:val="single" w:sz="8" w:space="0" w:color="auto"/>
              <w:right w:val="single" w:sz="8" w:space="0" w:color="auto"/>
            </w:tcBorders>
            <w:shd w:val="clear" w:color="auto" w:fill="FFFFFF"/>
            <w:vAlign w:val="center"/>
            <w:hideMark/>
          </w:tcPr>
          <w:p w14:paraId="67519054" w14:textId="77777777" w:rsidR="008C5EF7" w:rsidRPr="008C5EF7" w:rsidRDefault="008C5EF7" w:rsidP="008C5EF7">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vAlign w:val="center"/>
            <w:hideMark/>
          </w:tcPr>
          <w:p w14:paraId="3F1AD63C"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val="en-US" w:eastAsia="en-US"/>
              </w:rPr>
              <w:t>Tổng số hợp đồng</w:t>
            </w:r>
          </w:p>
        </w:tc>
        <w:tc>
          <w:tcPr>
            <w:tcW w:w="700" w:type="pct"/>
            <w:tcBorders>
              <w:top w:val="nil"/>
              <w:left w:val="nil"/>
              <w:bottom w:val="single" w:sz="8" w:space="0" w:color="auto"/>
              <w:right w:val="single" w:sz="8" w:space="0" w:color="auto"/>
            </w:tcBorders>
            <w:shd w:val="clear" w:color="auto" w:fill="FFFFFF"/>
            <w:vAlign w:val="center"/>
            <w:hideMark/>
          </w:tcPr>
          <w:p w14:paraId="03998EF9"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val="en-US" w:eastAsia="en-US"/>
              </w:rPr>
              <w:t>Tổng</w:t>
            </w:r>
          </w:p>
        </w:tc>
      </w:tr>
    </w:tbl>
    <w:p w14:paraId="0A069097" w14:textId="77777777" w:rsidR="008C5EF7" w:rsidRPr="008C5EF7" w:rsidRDefault="008C5EF7" w:rsidP="008C5EF7">
      <w:pPr>
        <w:widowControl/>
        <w:shd w:val="clear" w:color="auto" w:fill="FFFFFF"/>
        <w:spacing w:before="120" w:after="120" w:line="234" w:lineRule="atLeast"/>
        <w:rPr>
          <w:rFonts w:eastAsia="Times New Roman" w:cs="Times New Roman"/>
          <w:lang w:val="en-US" w:eastAsia="en-US"/>
        </w:rPr>
      </w:pPr>
      <w:r w:rsidRPr="008C5EF7">
        <w:rPr>
          <w:rFonts w:eastAsia="Times New Roman" w:cs="Times New Roman"/>
          <w:lang w:eastAsia="en-US"/>
        </w:rPr>
        <w:t>Chúng tôi cam kết chịu hoàn toàn trách nhiệm trước pháp luật về nội dung, tính chính xác của thông tin công bố nêu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8C5EF7" w:rsidRPr="008C5EF7" w14:paraId="68ABEE3B" w14:textId="77777777" w:rsidTr="008C5EF7">
        <w:trPr>
          <w:tblCellSpacing w:w="0" w:type="dxa"/>
        </w:trPr>
        <w:tc>
          <w:tcPr>
            <w:tcW w:w="3708" w:type="dxa"/>
            <w:shd w:val="clear" w:color="auto" w:fill="FFFFFF"/>
            <w:tcMar>
              <w:top w:w="0" w:type="dxa"/>
              <w:left w:w="108" w:type="dxa"/>
              <w:bottom w:w="0" w:type="dxa"/>
              <w:right w:w="108" w:type="dxa"/>
            </w:tcMar>
            <w:hideMark/>
          </w:tcPr>
          <w:p w14:paraId="38E59DBD"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eastAsia="en-US"/>
              </w:rPr>
              <w:t>NGƯỜI LẬP BIỂU</w:t>
            </w:r>
            <w:r w:rsidRPr="008C5EF7">
              <w:rPr>
                <w:rFonts w:eastAsia="Times New Roman" w:cs="Times New Roman"/>
                <w:b/>
                <w:bCs/>
                <w:lang w:eastAsia="en-US"/>
              </w:rPr>
              <w:br/>
            </w:r>
            <w:r w:rsidRPr="008C5EF7">
              <w:rPr>
                <w:rFonts w:eastAsia="Times New Roman" w:cs="Times New Roman"/>
                <w:i/>
                <w:iCs/>
                <w:lang w:eastAsia="en-US"/>
              </w:rPr>
              <w:t>(Ký, ghi rõ họ tên)</w:t>
            </w:r>
          </w:p>
        </w:tc>
        <w:tc>
          <w:tcPr>
            <w:tcW w:w="5148" w:type="dxa"/>
            <w:shd w:val="clear" w:color="auto" w:fill="FFFFFF"/>
            <w:tcMar>
              <w:top w:w="0" w:type="dxa"/>
              <w:left w:w="108" w:type="dxa"/>
              <w:bottom w:w="0" w:type="dxa"/>
              <w:right w:w="108" w:type="dxa"/>
            </w:tcMar>
            <w:hideMark/>
          </w:tcPr>
          <w:p w14:paraId="5BE12DEE" w14:textId="77777777" w:rsidR="008C5EF7" w:rsidRPr="008C5EF7" w:rsidRDefault="008C5EF7" w:rsidP="008C5EF7">
            <w:pPr>
              <w:widowControl/>
              <w:spacing w:before="120" w:after="120" w:line="234" w:lineRule="atLeast"/>
              <w:jc w:val="center"/>
              <w:rPr>
                <w:rFonts w:eastAsia="Times New Roman" w:cs="Times New Roman"/>
                <w:lang w:val="en-US" w:eastAsia="en-US"/>
              </w:rPr>
            </w:pPr>
            <w:r w:rsidRPr="008C5EF7">
              <w:rPr>
                <w:rFonts w:eastAsia="Times New Roman" w:cs="Times New Roman"/>
                <w:b/>
                <w:bCs/>
                <w:lang w:eastAsia="en-US"/>
              </w:rPr>
              <w:t>NGƯỜI ĐẠI DIỆN THEO PHÁP LUẬT HOẶC</w:t>
            </w:r>
            <w:r w:rsidRPr="008C5EF7">
              <w:rPr>
                <w:rFonts w:eastAsia="Times New Roman" w:cs="Times New Roman"/>
                <w:b/>
                <w:bCs/>
                <w:lang w:eastAsia="en-US"/>
              </w:rPr>
              <w:br/>
              <w:t>NGƯỜI ĐƯỢC ỦY QUYỀN CÔNG BỐ THÔNG TIN</w:t>
            </w:r>
            <w:r w:rsidRPr="008C5EF7">
              <w:rPr>
                <w:rFonts w:eastAsia="Times New Roman" w:cs="Times New Roman"/>
                <w:b/>
                <w:bCs/>
                <w:lang w:eastAsia="en-US"/>
              </w:rPr>
              <w:br/>
            </w:r>
            <w:r w:rsidRPr="008C5EF7">
              <w:rPr>
                <w:rFonts w:eastAsia="Times New Roman" w:cs="Times New Roman"/>
                <w:i/>
                <w:iCs/>
                <w:lang w:eastAsia="en-US"/>
              </w:rPr>
              <w:t>(Ký, ghi rõ họ tên, đóng dấu)</w:t>
            </w:r>
          </w:p>
        </w:tc>
      </w:tr>
    </w:tbl>
    <w:p w14:paraId="26DF476B" w14:textId="77777777" w:rsidR="008E2CDC" w:rsidRPr="008C5EF7" w:rsidRDefault="008E2CDC" w:rsidP="008C5EF7">
      <w:pPr>
        <w:rPr>
          <w:rFonts w:cs="Times New Roman"/>
        </w:rPr>
      </w:pPr>
    </w:p>
    <w:p w14:paraId="5EC3A29F" w14:textId="77777777" w:rsidR="008C5EF7" w:rsidRPr="008C5EF7" w:rsidRDefault="008C5EF7" w:rsidP="008C5EF7">
      <w:pPr>
        <w:rPr>
          <w:rFonts w:cs="Times New Roman"/>
        </w:rPr>
      </w:pPr>
    </w:p>
    <w:p w14:paraId="124283EF" w14:textId="77777777" w:rsidR="008C5EF7" w:rsidRPr="008C5EF7" w:rsidRDefault="008C5EF7" w:rsidP="008C5EF7">
      <w:pPr>
        <w:rPr>
          <w:rFonts w:cs="Times New Roman"/>
        </w:rPr>
      </w:pPr>
    </w:p>
    <w:p w14:paraId="1CCC16F5" w14:textId="77777777" w:rsidR="008C5EF7" w:rsidRPr="008C5EF7" w:rsidRDefault="008C5EF7" w:rsidP="008C5EF7">
      <w:pPr>
        <w:rPr>
          <w:rFonts w:cs="Times New Roman"/>
        </w:rPr>
      </w:pPr>
    </w:p>
    <w:p w14:paraId="5C997225" w14:textId="77777777" w:rsidR="008C5EF7" w:rsidRPr="008C5EF7" w:rsidRDefault="008C5EF7" w:rsidP="008C5EF7">
      <w:pPr>
        <w:rPr>
          <w:rFonts w:cs="Times New Roman"/>
        </w:rPr>
      </w:pPr>
    </w:p>
    <w:p w14:paraId="05BCD7AD" w14:textId="77777777" w:rsidR="008C5EF7" w:rsidRPr="008C5EF7" w:rsidRDefault="008C5EF7" w:rsidP="008C5EF7">
      <w:pPr>
        <w:rPr>
          <w:rFonts w:cs="Times New Roman"/>
        </w:rPr>
      </w:pPr>
    </w:p>
    <w:p w14:paraId="38AAC058" w14:textId="77777777" w:rsidR="008C5EF7" w:rsidRPr="008C5EF7" w:rsidRDefault="008C5EF7" w:rsidP="008C5EF7">
      <w:pPr>
        <w:rPr>
          <w:rFonts w:cs="Times New Roman"/>
          <w:lang w:val="en-US"/>
        </w:rPr>
      </w:pPr>
      <w:r w:rsidRPr="008C5EF7">
        <w:rPr>
          <w:rFonts w:cs="Times New Roman"/>
          <w:b/>
          <w:lang w:val="en-US"/>
        </w:rPr>
        <w:t>Nguồn</w:t>
      </w:r>
      <w:r w:rsidRPr="008C5EF7">
        <w:rPr>
          <w:rFonts w:cs="Times New Roman"/>
          <w:lang w:val="en-US"/>
        </w:rPr>
        <w:t>: Thông tư 89/2020/TT-BTC</w:t>
      </w:r>
    </w:p>
    <w:sectPr w:rsidR="008C5EF7" w:rsidRPr="008C5EF7"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A79F" w14:textId="77777777" w:rsidR="000854F7" w:rsidRDefault="000854F7">
      <w:r>
        <w:separator/>
      </w:r>
    </w:p>
  </w:endnote>
  <w:endnote w:type="continuationSeparator" w:id="0">
    <w:p w14:paraId="182CC4DD" w14:textId="77777777" w:rsidR="000854F7" w:rsidRDefault="00085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BF6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296D6E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E27B"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C5EF7">
      <w:rPr>
        <w:rStyle w:val="PageNumber"/>
        <w:noProof/>
        <w:color w:val="FFFFFF"/>
        <w:sz w:val="24"/>
        <w:szCs w:val="24"/>
      </w:rPr>
      <w:t>2</w:t>
    </w:r>
    <w:r>
      <w:rPr>
        <w:rStyle w:val="PageNumber"/>
        <w:color w:val="FFFFFF"/>
        <w:sz w:val="24"/>
        <w:szCs w:val="24"/>
      </w:rPr>
      <w:fldChar w:fldCharType="end"/>
    </w:r>
  </w:p>
  <w:p w14:paraId="40B66C4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4A274" w14:textId="77777777" w:rsidR="000854F7" w:rsidRDefault="000854F7">
      <w:r>
        <w:separator/>
      </w:r>
    </w:p>
  </w:footnote>
  <w:footnote w:type="continuationSeparator" w:id="0">
    <w:p w14:paraId="2449778B" w14:textId="77777777" w:rsidR="000854F7" w:rsidRDefault="00085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EBA1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63667E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52F2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C5EF7">
      <w:rPr>
        <w:rStyle w:val="PageNumber"/>
        <w:noProof/>
        <w:color w:val="FFFFFF"/>
      </w:rPr>
      <w:t>2</w:t>
    </w:r>
    <w:r>
      <w:rPr>
        <w:rStyle w:val="PageNumber"/>
        <w:color w:val="FFFFFF"/>
      </w:rPr>
      <w:fldChar w:fldCharType="end"/>
    </w:r>
  </w:p>
  <w:p w14:paraId="73EF774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15097301">
    <w:abstractNumId w:val="1"/>
  </w:num>
  <w:num w:numId="2" w16cid:durableId="2047290540">
    <w:abstractNumId w:val="2"/>
  </w:num>
  <w:num w:numId="3" w16cid:durableId="2025934853">
    <w:abstractNumId w:val="3"/>
  </w:num>
  <w:num w:numId="4" w16cid:durableId="404453613">
    <w:abstractNumId w:val="7"/>
  </w:num>
  <w:num w:numId="5" w16cid:durableId="2011641700">
    <w:abstractNumId w:val="13"/>
  </w:num>
  <w:num w:numId="6" w16cid:durableId="633632565">
    <w:abstractNumId w:val="11"/>
  </w:num>
  <w:num w:numId="7" w16cid:durableId="149445159">
    <w:abstractNumId w:val="15"/>
  </w:num>
  <w:num w:numId="8" w16cid:durableId="1204250330">
    <w:abstractNumId w:val="14"/>
  </w:num>
  <w:num w:numId="9" w16cid:durableId="79911499">
    <w:abstractNumId w:val="4"/>
  </w:num>
  <w:num w:numId="10" w16cid:durableId="1008094779">
    <w:abstractNumId w:val="20"/>
  </w:num>
  <w:num w:numId="11" w16cid:durableId="1845628318">
    <w:abstractNumId w:val="8"/>
  </w:num>
  <w:num w:numId="12" w16cid:durableId="297493916">
    <w:abstractNumId w:val="16"/>
  </w:num>
  <w:num w:numId="13" w16cid:durableId="1459104300">
    <w:abstractNumId w:val="24"/>
  </w:num>
  <w:num w:numId="14" w16cid:durableId="116990859">
    <w:abstractNumId w:val="21"/>
  </w:num>
  <w:num w:numId="15" w16cid:durableId="898243749">
    <w:abstractNumId w:val="18"/>
  </w:num>
  <w:num w:numId="16" w16cid:durableId="764573874">
    <w:abstractNumId w:val="9"/>
  </w:num>
  <w:num w:numId="17" w16cid:durableId="392971101">
    <w:abstractNumId w:val="5"/>
  </w:num>
  <w:num w:numId="18" w16cid:durableId="195849390">
    <w:abstractNumId w:val="6"/>
  </w:num>
  <w:num w:numId="19" w16cid:durableId="299187098">
    <w:abstractNumId w:val="12"/>
  </w:num>
  <w:num w:numId="20" w16cid:durableId="1171334613">
    <w:abstractNumId w:val="10"/>
  </w:num>
  <w:num w:numId="21" w16cid:durableId="273487889">
    <w:abstractNumId w:val="22"/>
  </w:num>
  <w:num w:numId="22" w16cid:durableId="93092224">
    <w:abstractNumId w:val="19"/>
  </w:num>
  <w:num w:numId="23" w16cid:durableId="116532160">
    <w:abstractNumId w:val="23"/>
  </w:num>
  <w:num w:numId="24" w16cid:durableId="779955584">
    <w:abstractNumId w:val="17"/>
  </w:num>
  <w:num w:numId="25" w16cid:durableId="1332947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854F7"/>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902F0"/>
    <w:rsid w:val="004922F7"/>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51FD8"/>
    <w:rsid w:val="00791505"/>
    <w:rsid w:val="007C4F01"/>
    <w:rsid w:val="007C5C14"/>
    <w:rsid w:val="007D663D"/>
    <w:rsid w:val="00836BDD"/>
    <w:rsid w:val="00875A4C"/>
    <w:rsid w:val="008C5EF7"/>
    <w:rsid w:val="008C69E8"/>
    <w:rsid w:val="008E2CDC"/>
    <w:rsid w:val="008F0337"/>
    <w:rsid w:val="00900F0F"/>
    <w:rsid w:val="00920B52"/>
    <w:rsid w:val="00972BD0"/>
    <w:rsid w:val="0098320B"/>
    <w:rsid w:val="009C5737"/>
    <w:rsid w:val="009D591A"/>
    <w:rsid w:val="00A24D3C"/>
    <w:rsid w:val="00A25AC4"/>
    <w:rsid w:val="00A82C90"/>
    <w:rsid w:val="00AE204E"/>
    <w:rsid w:val="00B038B4"/>
    <w:rsid w:val="00B3492A"/>
    <w:rsid w:val="00B42246"/>
    <w:rsid w:val="00B57C53"/>
    <w:rsid w:val="00B93400"/>
    <w:rsid w:val="00C17285"/>
    <w:rsid w:val="00C43183"/>
    <w:rsid w:val="00C70E93"/>
    <w:rsid w:val="00CB4DF3"/>
    <w:rsid w:val="00CD1353"/>
    <w:rsid w:val="00CF1697"/>
    <w:rsid w:val="00D37CC8"/>
    <w:rsid w:val="00D96387"/>
    <w:rsid w:val="00E057F6"/>
    <w:rsid w:val="00E10C02"/>
    <w:rsid w:val="00E22B79"/>
    <w:rsid w:val="00E300D9"/>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C0637"/>
  <w15:chartTrackingRefBased/>
  <w15:docId w15:val="{D60218EF-EE4F-4692-A542-F431C6EC6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2026-05-20T20:36:00Z</dcterms:created>
  <dcterms:modified xsi:type="dcterms:W3CDTF">2026-05-20T20:36:00Z</dcterms:modified>
</cp:coreProperties>
</file>