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ayout w:type="fixed"/>
        <w:tblLook w:val="0000" w:firstRow="0" w:lastRow="0" w:firstColumn="0" w:lastColumn="0" w:noHBand="0" w:noVBand="0"/>
      </w:tblPr>
      <w:tblGrid>
        <w:gridCol w:w="4077"/>
        <w:gridCol w:w="5245"/>
      </w:tblGrid>
      <w:tr w:rsidR="00ED2459" w:rsidRPr="00134E0B" w14:paraId="3BA117B4" w14:textId="77777777" w:rsidTr="00DF4845">
        <w:trPr>
          <w:trHeight w:val="1073"/>
        </w:trPr>
        <w:tc>
          <w:tcPr>
            <w:tcW w:w="4077" w:type="dxa"/>
          </w:tcPr>
          <w:p w14:paraId="29155C3D" w14:textId="77777777" w:rsidR="00ED2459" w:rsidRPr="00134E0B" w:rsidRDefault="00ED2459" w:rsidP="00DF4845">
            <w:pPr>
              <w:spacing w:line="288" w:lineRule="auto"/>
              <w:rPr>
                <w:rFonts w:cs="Times New Roman"/>
                <w:lang w:val="nl-NL"/>
              </w:rPr>
            </w:pPr>
            <w:r w:rsidRPr="00134E0B">
              <w:rPr>
                <w:rFonts w:cs="Times New Roman"/>
                <w:lang w:val="nl-NL"/>
              </w:rPr>
              <w:t xml:space="preserve">TỔNG CỤC DỰ TRỮ NHÀ NƯỚC </w:t>
            </w:r>
          </w:p>
          <w:p w14:paraId="33805638" w14:textId="77777777" w:rsidR="00ED2459" w:rsidRPr="00134E0B" w:rsidRDefault="00ED2459" w:rsidP="00DF4845">
            <w:pPr>
              <w:spacing w:line="288" w:lineRule="auto"/>
              <w:rPr>
                <w:rFonts w:cs="Times New Roman"/>
                <w:b/>
                <w:lang w:val="nl-NL"/>
              </w:rPr>
            </w:pPr>
            <w:r w:rsidRPr="00134E0B">
              <w:rPr>
                <w:rFonts w:cs="Times New Roman"/>
                <w:b/>
                <w:lang w:val="nl-NL"/>
              </w:rPr>
              <w:t xml:space="preserve">ĐƠN VỊ BÁO CÁO:................... </w:t>
            </w:r>
          </w:p>
          <w:p w14:paraId="5D7875D0" w14:textId="77777777" w:rsidR="00ED2459" w:rsidRPr="00134E0B" w:rsidRDefault="00ED2459" w:rsidP="00DF4845">
            <w:pPr>
              <w:spacing w:line="288" w:lineRule="auto"/>
              <w:rPr>
                <w:rFonts w:cs="Times New Roman"/>
                <w:lang w:val="nl-NL"/>
              </w:rPr>
            </w:pPr>
            <w:r w:rsidRPr="00134E0B">
              <w:rPr>
                <w:rFonts w:cs="Times New Roman"/>
                <w:lang w:val="nl-NL"/>
              </w:rPr>
              <w:t>Mã ĐVQHNS:............................</w:t>
            </w:r>
          </w:p>
        </w:tc>
        <w:tc>
          <w:tcPr>
            <w:tcW w:w="5245" w:type="dxa"/>
          </w:tcPr>
          <w:p w14:paraId="714C93BC" w14:textId="77777777" w:rsidR="00ED2459" w:rsidRPr="00134E0B" w:rsidRDefault="00ED2459" w:rsidP="00DF4845">
            <w:pPr>
              <w:spacing w:line="288" w:lineRule="auto"/>
              <w:jc w:val="center"/>
              <w:rPr>
                <w:rFonts w:cs="Times New Roman"/>
                <w:b/>
                <w:lang w:val="nl-NL"/>
              </w:rPr>
            </w:pPr>
            <w:r w:rsidRPr="00134E0B">
              <w:rPr>
                <w:rFonts w:cs="Times New Roman"/>
                <w:b/>
                <w:lang w:val="nl-NL"/>
              </w:rPr>
              <w:t>Mẫu số B03a/BCQT-DTr</w:t>
            </w:r>
          </w:p>
          <w:p w14:paraId="21CC9812" w14:textId="77777777" w:rsidR="00ED2459" w:rsidRPr="00134E0B" w:rsidRDefault="00ED2459" w:rsidP="00DF4845">
            <w:pPr>
              <w:spacing w:line="288" w:lineRule="auto"/>
              <w:jc w:val="center"/>
              <w:rPr>
                <w:rFonts w:eastAsia="Batang" w:cs="Times New Roman"/>
                <w:i/>
                <w:lang w:val="nl-NL"/>
              </w:rPr>
            </w:pPr>
            <w:r w:rsidRPr="00134E0B">
              <w:rPr>
                <w:rFonts w:cs="Times New Roman"/>
                <w:i/>
                <w:lang w:val="nl-NL"/>
              </w:rPr>
              <w:t>(Ban hành kèm theo Thông tư số 108/2018/TT-BTC</w:t>
            </w:r>
          </w:p>
          <w:p w14:paraId="40F2BF49" w14:textId="77777777" w:rsidR="00ED2459" w:rsidRPr="00134E0B" w:rsidRDefault="00ED2459" w:rsidP="00DF4845">
            <w:pPr>
              <w:spacing w:line="288" w:lineRule="auto"/>
              <w:jc w:val="center"/>
              <w:rPr>
                <w:rFonts w:cs="Times New Roman"/>
                <w:b/>
                <w:lang w:val="nl-NL"/>
              </w:rPr>
            </w:pPr>
            <w:r w:rsidRPr="00134E0B">
              <w:rPr>
                <w:rFonts w:cs="Times New Roman"/>
                <w:i/>
                <w:lang w:val="nl-NL"/>
              </w:rPr>
              <w:t>ngày 15/11/2018 của Bộ Tài chính)</w:t>
            </w:r>
          </w:p>
        </w:tc>
      </w:tr>
    </w:tbl>
    <w:p w14:paraId="2E173978" w14:textId="77777777" w:rsidR="00ED2459" w:rsidRPr="00134E0B" w:rsidRDefault="00ED2459" w:rsidP="00ED2459">
      <w:pPr>
        <w:spacing w:before="60" w:line="240" w:lineRule="exact"/>
        <w:jc w:val="center"/>
        <w:rPr>
          <w:rFonts w:cs="Times New Roman"/>
          <w:b/>
          <w:lang w:val="nl-NL"/>
        </w:rPr>
      </w:pPr>
    </w:p>
    <w:p w14:paraId="4C048BB5" w14:textId="77777777" w:rsidR="00ED2459" w:rsidRPr="00134E0B" w:rsidRDefault="00ED2459" w:rsidP="00ED2459">
      <w:pPr>
        <w:spacing w:line="288" w:lineRule="auto"/>
        <w:jc w:val="center"/>
        <w:rPr>
          <w:rFonts w:cs="Times New Roman"/>
          <w:b/>
          <w:lang w:val="nl-NL"/>
        </w:rPr>
      </w:pPr>
      <w:r w:rsidRPr="00134E0B">
        <w:rPr>
          <w:rFonts w:cs="Times New Roman"/>
          <w:b/>
          <w:lang w:val="nl-NL"/>
        </w:rPr>
        <w:t xml:space="preserve">THUYẾT MINH TÌNH HÌNH THỰC HIỆN </w:t>
      </w:r>
    </w:p>
    <w:p w14:paraId="657073CC" w14:textId="77777777" w:rsidR="00ED2459" w:rsidRPr="00134E0B" w:rsidRDefault="00ED2459" w:rsidP="00ED2459">
      <w:pPr>
        <w:spacing w:line="288" w:lineRule="auto"/>
        <w:jc w:val="center"/>
        <w:rPr>
          <w:rFonts w:cs="Times New Roman"/>
          <w:b/>
          <w:lang w:val="nl-NL"/>
        </w:rPr>
      </w:pPr>
      <w:r w:rsidRPr="00134E0B">
        <w:rPr>
          <w:rFonts w:cs="Times New Roman"/>
          <w:b/>
          <w:lang w:val="nl-NL"/>
        </w:rPr>
        <w:t xml:space="preserve">CÁC CHỈ TIÊU NHIỆM VỤ DỰ TRỮ QUỐC GIA </w:t>
      </w:r>
    </w:p>
    <w:p w14:paraId="2617392B" w14:textId="77777777" w:rsidR="00ED2459" w:rsidRPr="00134E0B" w:rsidRDefault="00ED2459" w:rsidP="00ED2459">
      <w:pPr>
        <w:spacing w:before="120" w:after="120" w:line="288" w:lineRule="auto"/>
        <w:jc w:val="center"/>
        <w:rPr>
          <w:rFonts w:cs="Times New Roman"/>
          <w:i/>
          <w:lang w:val="nl-NL"/>
        </w:rPr>
      </w:pPr>
      <w:r w:rsidRPr="00134E0B">
        <w:rPr>
          <w:rFonts w:cs="Times New Roman"/>
          <w:i/>
          <w:lang w:val="nl-NL"/>
        </w:rPr>
        <w:t>Năm.......</w:t>
      </w:r>
    </w:p>
    <w:p w14:paraId="63F8FB37" w14:textId="77777777" w:rsidR="00ED2459" w:rsidRPr="00134E0B" w:rsidRDefault="00ED2459" w:rsidP="00ED2459">
      <w:pPr>
        <w:spacing w:before="80" w:line="380" w:lineRule="exact"/>
        <w:ind w:firstLine="454"/>
        <w:jc w:val="both"/>
        <w:rPr>
          <w:rFonts w:cs="Times New Roman"/>
          <w:b/>
          <w:lang w:val="nl-NL"/>
        </w:rPr>
      </w:pPr>
      <w:r w:rsidRPr="00134E0B">
        <w:rPr>
          <w:rFonts w:cs="Times New Roman"/>
          <w:b/>
          <w:lang w:val="nl-NL"/>
        </w:rPr>
        <w:t>I. Tình hình thực hiện các chỉ tiêu của nhiệm vụ dự trữ quốc gia</w:t>
      </w:r>
    </w:p>
    <w:p w14:paraId="61CA4997"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1. Thực hiện kế hoạch nhập hàng dự trữ quốc gia: (Chi tiết số lượng từng loại hàng hóa dự trữ quốc gia)</w:t>
      </w:r>
    </w:p>
    <w:p w14:paraId="2876132D"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 Kế hoạch giao:</w:t>
      </w:r>
    </w:p>
    <w:p w14:paraId="54CA7FB6" w14:textId="77777777" w:rsidR="00ED2459" w:rsidRPr="00134E0B" w:rsidRDefault="00ED2459" w:rsidP="00ED2459">
      <w:pPr>
        <w:tabs>
          <w:tab w:val="left" w:pos="3678"/>
        </w:tabs>
        <w:spacing w:before="20" w:line="360" w:lineRule="exact"/>
        <w:ind w:firstLine="454"/>
        <w:jc w:val="both"/>
        <w:rPr>
          <w:rFonts w:cs="Times New Roman"/>
          <w:lang w:val="nl-NL"/>
        </w:rPr>
      </w:pPr>
      <w:r w:rsidRPr="00134E0B">
        <w:rPr>
          <w:rFonts w:cs="Times New Roman"/>
          <w:lang w:val="nl-NL"/>
        </w:rPr>
        <w:t>- Thực tế thực hiện: = .....% so với kế hoạch</w:t>
      </w:r>
    </w:p>
    <w:p w14:paraId="77924533" w14:textId="77777777" w:rsidR="00ED2459" w:rsidRPr="00134E0B" w:rsidRDefault="00ED2459" w:rsidP="00ED2459">
      <w:pPr>
        <w:tabs>
          <w:tab w:val="left" w:pos="3678"/>
        </w:tabs>
        <w:spacing w:before="20" w:line="360" w:lineRule="exact"/>
        <w:ind w:firstLine="454"/>
        <w:jc w:val="both"/>
        <w:rPr>
          <w:rFonts w:cs="Times New Roman"/>
          <w:lang w:val="nl-NL"/>
        </w:rPr>
      </w:pPr>
      <w:r w:rsidRPr="00134E0B">
        <w:rPr>
          <w:rFonts w:cs="Times New Roman"/>
          <w:lang w:val="nl-NL"/>
        </w:rPr>
        <w:t>2. Thực hiện kế hoạch xuất bán: (Chi tiết số lượng từng loại hàng hóa)</w:t>
      </w:r>
    </w:p>
    <w:p w14:paraId="4175BECC" w14:textId="77777777" w:rsidR="00ED2459" w:rsidRPr="00134E0B" w:rsidRDefault="00ED2459" w:rsidP="00ED2459">
      <w:pPr>
        <w:tabs>
          <w:tab w:val="left" w:pos="3678"/>
        </w:tabs>
        <w:spacing w:before="20" w:line="360" w:lineRule="exact"/>
        <w:ind w:firstLine="454"/>
        <w:jc w:val="both"/>
        <w:rPr>
          <w:rFonts w:cs="Times New Roman"/>
          <w:lang w:val="nl-NL"/>
        </w:rPr>
      </w:pPr>
      <w:r w:rsidRPr="00134E0B">
        <w:rPr>
          <w:rFonts w:cs="Times New Roman"/>
          <w:lang w:val="nl-NL"/>
        </w:rPr>
        <w:t>- Kế hoạch giao:</w:t>
      </w:r>
    </w:p>
    <w:p w14:paraId="5D2568F5" w14:textId="77777777" w:rsidR="00ED2459" w:rsidRPr="00134E0B" w:rsidRDefault="00ED2459" w:rsidP="00ED2459">
      <w:pPr>
        <w:tabs>
          <w:tab w:val="left" w:pos="3678"/>
        </w:tabs>
        <w:spacing w:before="20" w:line="360" w:lineRule="exact"/>
        <w:ind w:firstLine="454"/>
        <w:jc w:val="both"/>
        <w:rPr>
          <w:rFonts w:cs="Times New Roman"/>
          <w:lang w:val="nl-NL"/>
        </w:rPr>
      </w:pPr>
      <w:r w:rsidRPr="00134E0B">
        <w:rPr>
          <w:rFonts w:cs="Times New Roman"/>
          <w:lang w:val="nl-NL"/>
        </w:rPr>
        <w:t>- Thực tế thực hiện: = .....% so với kế hoạch</w:t>
      </w:r>
    </w:p>
    <w:p w14:paraId="7F385877" w14:textId="77777777" w:rsidR="00ED2459" w:rsidRPr="00134E0B" w:rsidRDefault="00ED2459" w:rsidP="00ED2459">
      <w:pPr>
        <w:tabs>
          <w:tab w:val="left" w:pos="3678"/>
        </w:tabs>
        <w:spacing w:before="20" w:line="360" w:lineRule="exact"/>
        <w:ind w:firstLine="454"/>
        <w:jc w:val="both"/>
        <w:rPr>
          <w:rFonts w:cs="Times New Roman"/>
          <w:lang w:val="nl-NL"/>
        </w:rPr>
      </w:pPr>
      <w:r w:rsidRPr="00134E0B">
        <w:rPr>
          <w:rFonts w:cs="Times New Roman"/>
          <w:lang w:val="nl-NL"/>
        </w:rPr>
        <w:t>3. Thực hiện kế hoạch xuất cứu trợ, hỗ trợ, viện trợ: (Chi tiết số lượng từng loại hàng dự trữ quốc gia)</w:t>
      </w:r>
    </w:p>
    <w:p w14:paraId="2FA6C8CA" w14:textId="77777777" w:rsidR="00ED2459" w:rsidRPr="00134E0B" w:rsidRDefault="00ED2459" w:rsidP="00ED2459">
      <w:pPr>
        <w:tabs>
          <w:tab w:val="left" w:pos="3678"/>
        </w:tabs>
        <w:spacing w:before="20" w:line="360" w:lineRule="exact"/>
        <w:ind w:firstLine="454"/>
        <w:jc w:val="both"/>
        <w:rPr>
          <w:rFonts w:cs="Times New Roman"/>
          <w:lang w:val="nl-NL"/>
        </w:rPr>
      </w:pPr>
      <w:r w:rsidRPr="00134E0B">
        <w:rPr>
          <w:rFonts w:cs="Times New Roman"/>
          <w:lang w:val="nl-NL"/>
        </w:rPr>
        <w:t xml:space="preserve">- Nhiệm vụ được giao: </w:t>
      </w:r>
    </w:p>
    <w:p w14:paraId="2C71B517" w14:textId="77777777" w:rsidR="00ED2459" w:rsidRPr="00134E0B" w:rsidRDefault="00ED2459" w:rsidP="00ED2459">
      <w:pPr>
        <w:tabs>
          <w:tab w:val="left" w:pos="3678"/>
        </w:tabs>
        <w:spacing w:before="20" w:line="360" w:lineRule="exact"/>
        <w:ind w:firstLine="454"/>
        <w:jc w:val="both"/>
        <w:rPr>
          <w:rFonts w:cs="Times New Roman"/>
          <w:lang w:val="nl-NL"/>
        </w:rPr>
      </w:pPr>
      <w:r w:rsidRPr="00134E0B">
        <w:rPr>
          <w:rFonts w:cs="Times New Roman"/>
          <w:lang w:val="nl-NL"/>
        </w:rPr>
        <w:t>- Kết quả thực hiện:</w:t>
      </w:r>
      <w:r w:rsidRPr="00134E0B">
        <w:rPr>
          <w:rFonts w:cs="Times New Roman"/>
          <w:lang w:val="nl-NL"/>
        </w:rPr>
        <w:tab/>
      </w:r>
      <w:r w:rsidRPr="00134E0B">
        <w:rPr>
          <w:rFonts w:cs="Times New Roman"/>
          <w:lang w:val="nl-NL"/>
        </w:rPr>
        <w:tab/>
        <w:t xml:space="preserve">= .....% so với kế hoạch </w:t>
      </w:r>
    </w:p>
    <w:p w14:paraId="213D06AE"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4. Tình hình sử dụng phí nhập, xuất, phí cứu trợ, hỗ trợ, viện trợ:</w:t>
      </w:r>
    </w:p>
    <w:p w14:paraId="3D35F416"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4.1</w:t>
      </w:r>
      <w:r w:rsidRPr="00134E0B">
        <w:rPr>
          <w:rFonts w:cs="Times New Roman"/>
        </w:rPr>
        <w:t>.</w:t>
      </w:r>
      <w:r w:rsidRPr="00134E0B">
        <w:rPr>
          <w:rFonts w:cs="Times New Roman"/>
          <w:lang w:val="nl-NL"/>
        </w:rPr>
        <w:t xml:space="preserve"> Chi phí nhập:</w:t>
      </w:r>
    </w:p>
    <w:p w14:paraId="59E1D6A5"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 Định mức được hưởng:</w:t>
      </w:r>
    </w:p>
    <w:p w14:paraId="47F44BF0"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 Dự toán đã giao:</w:t>
      </w:r>
    </w:p>
    <w:p w14:paraId="0212016B"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 Chi phí thực hiện:</w:t>
      </w:r>
    </w:p>
    <w:p w14:paraId="07CD2770"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 Chênh lệch:</w:t>
      </w:r>
    </w:p>
    <w:p w14:paraId="646EA4B1"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 Chi phí còn thừa, thiếu.</w:t>
      </w:r>
    </w:p>
    <w:p w14:paraId="03B10332"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4.2</w:t>
      </w:r>
      <w:r w:rsidRPr="00134E0B">
        <w:rPr>
          <w:rFonts w:cs="Times New Roman"/>
        </w:rPr>
        <w:t>.</w:t>
      </w:r>
      <w:r w:rsidRPr="00134E0B">
        <w:rPr>
          <w:rFonts w:cs="Times New Roman"/>
          <w:lang w:val="nl-NL"/>
        </w:rPr>
        <w:t xml:space="preserve"> Chi phí xuất:</w:t>
      </w:r>
    </w:p>
    <w:p w14:paraId="38D444BF"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 Định mức được hưởng:</w:t>
      </w:r>
    </w:p>
    <w:p w14:paraId="425E13FA"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 Dự toán đã giao:</w:t>
      </w:r>
    </w:p>
    <w:p w14:paraId="2E312754"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 Chi phí thực hiện:</w:t>
      </w:r>
    </w:p>
    <w:p w14:paraId="2EBE7C43"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 Chênh lệch:</w:t>
      </w:r>
    </w:p>
    <w:p w14:paraId="5CB1D966"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 Chi phí còn thừa, thiếu.</w:t>
      </w:r>
    </w:p>
    <w:p w14:paraId="2DEE0DB3"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4.3</w:t>
      </w:r>
      <w:r w:rsidRPr="00134E0B">
        <w:rPr>
          <w:rFonts w:cs="Times New Roman"/>
        </w:rPr>
        <w:t>.</w:t>
      </w:r>
      <w:r w:rsidRPr="00134E0B">
        <w:rPr>
          <w:rFonts w:cs="Times New Roman"/>
          <w:lang w:val="nl-NL"/>
        </w:rPr>
        <w:t xml:space="preserve"> Chi phí bảo quản </w:t>
      </w:r>
    </w:p>
    <w:p w14:paraId="2090583B" w14:textId="77777777" w:rsidR="00ED2459" w:rsidRPr="00134E0B" w:rsidRDefault="00ED2459" w:rsidP="00ED2459">
      <w:pPr>
        <w:spacing w:before="20" w:line="360" w:lineRule="exact"/>
        <w:ind w:firstLine="454"/>
        <w:jc w:val="both"/>
        <w:rPr>
          <w:rFonts w:cs="Times New Roman"/>
          <w:lang w:val="nl-NL"/>
        </w:rPr>
      </w:pPr>
      <w:r w:rsidRPr="00134E0B">
        <w:rPr>
          <w:rFonts w:cs="Times New Roman"/>
          <w:lang w:val="nl-NL"/>
        </w:rPr>
        <w:t>- Chi phí có định mức:</w:t>
      </w:r>
    </w:p>
    <w:p w14:paraId="5C959EDB"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Định mức được hưởng</w:t>
      </w:r>
    </w:p>
    <w:p w14:paraId="72FC2613"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Dự toán đã giao</w:t>
      </w:r>
    </w:p>
    <w:p w14:paraId="4E4DA408"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lastRenderedPageBreak/>
        <w:t xml:space="preserve">+ Chi phí thực hiện </w:t>
      </w:r>
    </w:p>
    <w:p w14:paraId="139AADF0"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xml:space="preserve">+ Chênh lệch </w:t>
      </w:r>
    </w:p>
    <w:p w14:paraId="300F7A4C"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Chi phí thực hiện không có định mức</w:t>
      </w:r>
    </w:p>
    <w:p w14:paraId="5CD39298"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4.4</w:t>
      </w:r>
      <w:r w:rsidRPr="00134E0B">
        <w:rPr>
          <w:rFonts w:cs="Times New Roman"/>
        </w:rPr>
        <w:t>.</w:t>
      </w:r>
      <w:r w:rsidRPr="00134E0B">
        <w:rPr>
          <w:rFonts w:cs="Times New Roman"/>
          <w:lang w:val="nl-NL"/>
        </w:rPr>
        <w:t xml:space="preserve"> Chi phí xuất hàng cứu trợ, hỗ trợ, viện trợ: </w:t>
      </w:r>
    </w:p>
    <w:p w14:paraId="3BABBB05"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Định mức được hưởng:</w:t>
      </w:r>
    </w:p>
    <w:p w14:paraId="46327493"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Dự toán đã giao:</w:t>
      </w:r>
    </w:p>
    <w:p w14:paraId="18AF095D"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Chi phí thực hiện:</w:t>
      </w:r>
    </w:p>
    <w:p w14:paraId="0E070616"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Chênh lệch:</w:t>
      </w:r>
    </w:p>
    <w:p w14:paraId="3E81308A"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Chi phí còn thừa, thiếu.</w:t>
      </w:r>
    </w:p>
    <w:p w14:paraId="7D3000F6"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5. Tiền, hàng tiếp nhận điều động của cấp trên; của các tổ chức, cơ quan khác hỗ trợ được phép ghi tăng nguồn kinh phí (không qua giao dự toán):</w:t>
      </w:r>
    </w:p>
    <w:p w14:paraId="35A1CD9C"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5.1. Tiền, hàng tiếp nhận điều động:</w:t>
      </w:r>
    </w:p>
    <w:p w14:paraId="1B59B769"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Chi tiết theo từng loại, khoản.</w:t>
      </w:r>
    </w:p>
    <w:p w14:paraId="5BDDF389"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Đơn vị điều động, số lượng và giá trị.</w:t>
      </w:r>
    </w:p>
    <w:p w14:paraId="6CD4B80B"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Nội dung, mục đích sử dụng.</w:t>
      </w:r>
    </w:p>
    <w:p w14:paraId="37A55FB4"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5.2. Tiền, hàng của các cơ quan, tổ chức hỗ trợ:</w:t>
      </w:r>
    </w:p>
    <w:p w14:paraId="5E5550D5"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Chi tiết theo từng loại, khoản.</w:t>
      </w:r>
    </w:p>
    <w:p w14:paraId="0A0AF06C"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Đơn vị điều động, số lượng và giá trị.</w:t>
      </w:r>
    </w:p>
    <w:p w14:paraId="60B60812" w14:textId="77777777" w:rsidR="00ED2459" w:rsidRPr="00134E0B" w:rsidRDefault="00ED2459" w:rsidP="00ED2459">
      <w:pPr>
        <w:spacing w:before="40" w:line="360" w:lineRule="exact"/>
        <w:ind w:firstLine="454"/>
        <w:jc w:val="both"/>
        <w:rPr>
          <w:rFonts w:cs="Times New Roman"/>
          <w:lang w:val="nl-NL"/>
        </w:rPr>
      </w:pPr>
      <w:r w:rsidRPr="00134E0B">
        <w:rPr>
          <w:rFonts w:cs="Times New Roman"/>
          <w:lang w:val="nl-NL"/>
        </w:rPr>
        <w:t>- Nội dung, mục đích sử dụng</w:t>
      </w:r>
    </w:p>
    <w:p w14:paraId="42607427" w14:textId="77777777" w:rsidR="00ED2459" w:rsidRPr="00134E0B" w:rsidRDefault="00ED2459" w:rsidP="00ED2459">
      <w:pPr>
        <w:spacing w:before="40" w:line="360" w:lineRule="exact"/>
        <w:ind w:firstLine="454"/>
        <w:jc w:val="both"/>
        <w:rPr>
          <w:rFonts w:cs="Times New Roman"/>
          <w:b/>
          <w:lang w:val="nl-NL"/>
        </w:rPr>
      </w:pPr>
      <w:r w:rsidRPr="00134E0B">
        <w:rPr>
          <w:rFonts w:cs="Times New Roman"/>
          <w:b/>
          <w:lang w:val="nl-NL"/>
        </w:rPr>
        <w:t>II. Thuyết minh khác:</w:t>
      </w:r>
    </w:p>
    <w:p w14:paraId="0954DF4D" w14:textId="77777777" w:rsidR="00ED2459" w:rsidRPr="00134E0B" w:rsidRDefault="00ED2459" w:rsidP="00ED2459">
      <w:pPr>
        <w:spacing w:before="40" w:line="360" w:lineRule="exact"/>
        <w:ind w:firstLine="12"/>
        <w:rPr>
          <w:rFonts w:cs="Times New Roman"/>
          <w:lang w:val="nl-NL"/>
        </w:rPr>
      </w:pPr>
      <w:r w:rsidRPr="00134E0B">
        <w:rPr>
          <w:rFonts w:cs="Times New Roman"/>
          <w:lang w:val="nl-NL"/>
        </w:rPr>
        <w:t>...............................................................................................................................................................................................................................................................................................................................................................................................................</w:t>
      </w:r>
    </w:p>
    <w:p w14:paraId="18074C5D" w14:textId="77777777" w:rsidR="00ED2459" w:rsidRPr="00134E0B" w:rsidRDefault="00ED2459" w:rsidP="00ED2459">
      <w:pPr>
        <w:spacing w:before="40" w:line="360" w:lineRule="exact"/>
        <w:ind w:firstLine="454"/>
        <w:rPr>
          <w:rFonts w:cs="Times New Roman"/>
          <w:b/>
          <w:lang w:val="nl-NL"/>
        </w:rPr>
      </w:pPr>
      <w:r w:rsidRPr="00134E0B">
        <w:rPr>
          <w:rFonts w:cs="Times New Roman"/>
          <w:b/>
          <w:lang w:val="nl-NL"/>
        </w:rPr>
        <w:t>III. Nhận xét và kiến nghị</w:t>
      </w:r>
    </w:p>
    <w:p w14:paraId="6B0958E2" w14:textId="77777777" w:rsidR="00ED2459" w:rsidRPr="00134E0B" w:rsidRDefault="00ED2459" w:rsidP="00ED2459">
      <w:pPr>
        <w:spacing w:before="40" w:line="360" w:lineRule="exact"/>
        <w:ind w:firstLine="12"/>
        <w:rPr>
          <w:rFonts w:cs="Times New Roman"/>
          <w:lang w:val="nl-NL"/>
        </w:rPr>
      </w:pPr>
      <w:r w:rsidRPr="00134E0B">
        <w:rPr>
          <w:rFonts w:cs="Times New Roman"/>
          <w:lang w:val="nl-NL"/>
        </w:rPr>
        <w:t>.........................................................................................................................................................................................................................................................................................................................................................................................................................................................................................................................................................................................................................................................................................</w:t>
      </w:r>
    </w:p>
    <w:p w14:paraId="60A3D2C8" w14:textId="77777777" w:rsidR="00ED2459" w:rsidRPr="00134E0B" w:rsidRDefault="00ED2459" w:rsidP="00ED2459">
      <w:pPr>
        <w:ind w:firstLine="11"/>
        <w:rPr>
          <w:rFonts w:cs="Times New Roman"/>
          <w:lang w:val="nl-NL"/>
        </w:rPr>
      </w:pPr>
    </w:p>
    <w:tbl>
      <w:tblPr>
        <w:tblW w:w="9498" w:type="dxa"/>
        <w:tblInd w:w="-34" w:type="dxa"/>
        <w:tblLayout w:type="fixed"/>
        <w:tblLook w:val="0000" w:firstRow="0" w:lastRow="0" w:firstColumn="0" w:lastColumn="0" w:noHBand="0" w:noVBand="0"/>
      </w:tblPr>
      <w:tblGrid>
        <w:gridCol w:w="2830"/>
        <w:gridCol w:w="3138"/>
        <w:gridCol w:w="3530"/>
      </w:tblGrid>
      <w:tr w:rsidR="00ED2459" w:rsidRPr="00134E0B" w14:paraId="7A881C08" w14:textId="77777777" w:rsidTr="00DF4845">
        <w:trPr>
          <w:trHeight w:val="351"/>
        </w:trPr>
        <w:tc>
          <w:tcPr>
            <w:tcW w:w="2830" w:type="dxa"/>
            <w:tcBorders>
              <w:top w:val="nil"/>
              <w:left w:val="nil"/>
              <w:bottom w:val="nil"/>
              <w:right w:val="nil"/>
            </w:tcBorders>
          </w:tcPr>
          <w:p w14:paraId="07DA2617" w14:textId="77777777" w:rsidR="00ED2459" w:rsidRPr="00134E0B" w:rsidRDefault="00ED2459" w:rsidP="00DF4845">
            <w:pPr>
              <w:jc w:val="both"/>
              <w:rPr>
                <w:rFonts w:cs="Times New Roman"/>
                <w:lang w:val="nl-NL"/>
              </w:rPr>
            </w:pPr>
          </w:p>
        </w:tc>
        <w:tc>
          <w:tcPr>
            <w:tcW w:w="3138" w:type="dxa"/>
            <w:tcBorders>
              <w:top w:val="nil"/>
              <w:left w:val="nil"/>
              <w:bottom w:val="nil"/>
              <w:right w:val="nil"/>
            </w:tcBorders>
          </w:tcPr>
          <w:p w14:paraId="56F3F541" w14:textId="77777777" w:rsidR="00ED2459" w:rsidRPr="00134E0B" w:rsidRDefault="00ED2459" w:rsidP="00DF4845">
            <w:pPr>
              <w:jc w:val="both"/>
              <w:rPr>
                <w:rFonts w:cs="Times New Roman"/>
                <w:lang w:val="nl-NL"/>
              </w:rPr>
            </w:pPr>
          </w:p>
        </w:tc>
        <w:tc>
          <w:tcPr>
            <w:tcW w:w="3530" w:type="dxa"/>
            <w:tcBorders>
              <w:top w:val="nil"/>
              <w:left w:val="nil"/>
              <w:bottom w:val="nil"/>
              <w:right w:val="nil"/>
            </w:tcBorders>
          </w:tcPr>
          <w:p w14:paraId="6814A197" w14:textId="77777777" w:rsidR="00ED2459" w:rsidRPr="00134E0B" w:rsidRDefault="00ED2459" w:rsidP="00DF4845">
            <w:pPr>
              <w:jc w:val="center"/>
              <w:rPr>
                <w:rFonts w:cs="Times New Roman"/>
                <w:i/>
                <w:iCs/>
                <w:lang w:val="nl-NL"/>
              </w:rPr>
            </w:pPr>
            <w:r w:rsidRPr="00134E0B">
              <w:rPr>
                <w:rFonts w:cs="Times New Roman"/>
                <w:i/>
                <w:iCs/>
                <w:lang w:val="nl-NL"/>
              </w:rPr>
              <w:t xml:space="preserve">Lập, ngày.... tháng.... năm... </w:t>
            </w:r>
          </w:p>
        </w:tc>
      </w:tr>
      <w:tr w:rsidR="00ED2459" w:rsidRPr="00134E0B" w14:paraId="5A3C94DF" w14:textId="77777777" w:rsidTr="00DF4845">
        <w:trPr>
          <w:trHeight w:val="278"/>
        </w:trPr>
        <w:tc>
          <w:tcPr>
            <w:tcW w:w="2830" w:type="dxa"/>
            <w:tcBorders>
              <w:top w:val="nil"/>
              <w:left w:val="nil"/>
              <w:bottom w:val="nil"/>
              <w:right w:val="nil"/>
            </w:tcBorders>
          </w:tcPr>
          <w:p w14:paraId="52A85A9D" w14:textId="77777777" w:rsidR="00ED2459" w:rsidRPr="00134E0B" w:rsidRDefault="00ED2459" w:rsidP="00DF4845">
            <w:pPr>
              <w:jc w:val="center"/>
              <w:rPr>
                <w:rFonts w:cs="Times New Roman"/>
                <w:b/>
                <w:bCs/>
                <w:lang w:val="nl-NL"/>
              </w:rPr>
            </w:pPr>
            <w:r w:rsidRPr="00134E0B">
              <w:rPr>
                <w:rFonts w:cs="Times New Roman"/>
                <w:b/>
                <w:bCs/>
                <w:lang w:val="nl-NL"/>
              </w:rPr>
              <w:t xml:space="preserve">NGƯỜI LẬP BIỂU </w:t>
            </w:r>
          </w:p>
        </w:tc>
        <w:tc>
          <w:tcPr>
            <w:tcW w:w="3138" w:type="dxa"/>
            <w:tcBorders>
              <w:top w:val="nil"/>
              <w:left w:val="nil"/>
              <w:bottom w:val="nil"/>
              <w:right w:val="nil"/>
            </w:tcBorders>
          </w:tcPr>
          <w:p w14:paraId="1FA90EAE" w14:textId="77777777" w:rsidR="00ED2459" w:rsidRPr="00134E0B" w:rsidRDefault="00ED2459" w:rsidP="00DF4845">
            <w:pPr>
              <w:jc w:val="center"/>
              <w:rPr>
                <w:rFonts w:cs="Times New Roman"/>
                <w:b/>
                <w:bCs/>
                <w:lang w:val="nl-NL"/>
              </w:rPr>
            </w:pPr>
            <w:r w:rsidRPr="00134E0B">
              <w:rPr>
                <w:rFonts w:cs="Times New Roman"/>
                <w:b/>
                <w:bCs/>
                <w:lang w:val="nl-NL"/>
              </w:rPr>
              <w:t>KẾ TOÁN TRƯỞNG</w:t>
            </w:r>
          </w:p>
        </w:tc>
        <w:tc>
          <w:tcPr>
            <w:tcW w:w="3530" w:type="dxa"/>
            <w:tcBorders>
              <w:top w:val="nil"/>
              <w:left w:val="nil"/>
              <w:bottom w:val="nil"/>
              <w:right w:val="nil"/>
            </w:tcBorders>
          </w:tcPr>
          <w:p w14:paraId="33A4F44A" w14:textId="77777777" w:rsidR="00ED2459" w:rsidRPr="00134E0B" w:rsidRDefault="00ED2459" w:rsidP="00DF4845">
            <w:pPr>
              <w:jc w:val="center"/>
              <w:rPr>
                <w:rFonts w:cs="Times New Roman"/>
                <w:b/>
                <w:bCs/>
                <w:lang w:val="nl-NL"/>
              </w:rPr>
            </w:pPr>
            <w:r w:rsidRPr="00134E0B">
              <w:rPr>
                <w:rFonts w:cs="Times New Roman"/>
                <w:b/>
                <w:bCs/>
                <w:lang w:val="nl-NL"/>
              </w:rPr>
              <w:t>THỦ TRƯỞNG ĐƠN VỊ</w:t>
            </w:r>
          </w:p>
        </w:tc>
      </w:tr>
      <w:tr w:rsidR="00ED2459" w:rsidRPr="00134E0B" w14:paraId="0481D77A" w14:textId="77777777" w:rsidTr="00DF4845">
        <w:trPr>
          <w:trHeight w:val="267"/>
        </w:trPr>
        <w:tc>
          <w:tcPr>
            <w:tcW w:w="2830" w:type="dxa"/>
            <w:tcBorders>
              <w:top w:val="nil"/>
              <w:left w:val="nil"/>
              <w:bottom w:val="nil"/>
              <w:right w:val="nil"/>
            </w:tcBorders>
          </w:tcPr>
          <w:p w14:paraId="61280E9E" w14:textId="77777777" w:rsidR="00ED2459" w:rsidRPr="00134E0B" w:rsidRDefault="00ED2459" w:rsidP="00DF4845">
            <w:pPr>
              <w:jc w:val="center"/>
              <w:rPr>
                <w:rFonts w:cs="Times New Roman"/>
                <w:i/>
                <w:iCs/>
                <w:lang w:val="nl-NL"/>
              </w:rPr>
            </w:pPr>
            <w:r w:rsidRPr="00134E0B">
              <w:rPr>
                <w:rFonts w:cs="Times New Roman"/>
                <w:i/>
                <w:iCs/>
                <w:lang w:val="nl-NL"/>
              </w:rPr>
              <w:t xml:space="preserve">(Ký, họ tên) </w:t>
            </w:r>
          </w:p>
        </w:tc>
        <w:tc>
          <w:tcPr>
            <w:tcW w:w="3138" w:type="dxa"/>
            <w:tcBorders>
              <w:top w:val="nil"/>
              <w:left w:val="nil"/>
              <w:bottom w:val="nil"/>
              <w:right w:val="nil"/>
            </w:tcBorders>
          </w:tcPr>
          <w:p w14:paraId="58C5BAE8" w14:textId="77777777" w:rsidR="00ED2459" w:rsidRPr="00134E0B" w:rsidRDefault="00ED2459" w:rsidP="00DF4845">
            <w:pPr>
              <w:jc w:val="center"/>
              <w:rPr>
                <w:rFonts w:cs="Times New Roman"/>
                <w:i/>
                <w:iCs/>
                <w:lang w:val="nl-NL"/>
              </w:rPr>
            </w:pPr>
            <w:r w:rsidRPr="00134E0B">
              <w:rPr>
                <w:rFonts w:cs="Times New Roman"/>
                <w:i/>
                <w:iCs/>
                <w:lang w:val="nl-NL"/>
              </w:rPr>
              <w:t xml:space="preserve">(Ký, họ tên) </w:t>
            </w:r>
          </w:p>
        </w:tc>
        <w:tc>
          <w:tcPr>
            <w:tcW w:w="3530" w:type="dxa"/>
            <w:tcBorders>
              <w:top w:val="nil"/>
              <w:left w:val="nil"/>
              <w:bottom w:val="nil"/>
              <w:right w:val="nil"/>
            </w:tcBorders>
          </w:tcPr>
          <w:p w14:paraId="34A04B9F" w14:textId="77777777" w:rsidR="00ED2459" w:rsidRPr="00134E0B" w:rsidRDefault="00ED2459" w:rsidP="00DF4845">
            <w:pPr>
              <w:jc w:val="center"/>
              <w:rPr>
                <w:rFonts w:cs="Times New Roman"/>
                <w:i/>
                <w:iCs/>
                <w:lang w:val="nl-NL"/>
              </w:rPr>
            </w:pPr>
            <w:r w:rsidRPr="00134E0B">
              <w:rPr>
                <w:rFonts w:cs="Times New Roman"/>
                <w:i/>
                <w:iCs/>
                <w:lang w:val="nl-NL"/>
              </w:rPr>
              <w:t>(Ký, họ tên, đóng dấu)</w:t>
            </w:r>
          </w:p>
        </w:tc>
      </w:tr>
    </w:tbl>
    <w:p w14:paraId="04340617" w14:textId="77777777" w:rsidR="00EC290D" w:rsidRDefault="00EC290D" w:rsidP="00ED2459"/>
    <w:p w14:paraId="5ADA5E9F" w14:textId="77777777" w:rsidR="00ED2459" w:rsidRDefault="00ED2459" w:rsidP="00ED2459"/>
    <w:p w14:paraId="066CD16F" w14:textId="77777777" w:rsidR="00ED2459" w:rsidRDefault="00ED2459" w:rsidP="00ED2459"/>
    <w:p w14:paraId="17AB305F" w14:textId="77777777" w:rsidR="00ED2459" w:rsidRDefault="00ED2459" w:rsidP="00ED2459"/>
    <w:p w14:paraId="1D6B63F6" w14:textId="77777777" w:rsidR="00ED2459" w:rsidRDefault="00ED2459" w:rsidP="00ED2459"/>
    <w:p w14:paraId="3BE697BA" w14:textId="77777777" w:rsidR="00ED2459" w:rsidRDefault="00ED2459" w:rsidP="00ED2459"/>
    <w:p w14:paraId="18579FBA" w14:textId="77777777" w:rsidR="00ED2459" w:rsidRPr="00ED2459" w:rsidRDefault="00ED2459" w:rsidP="00ED2459">
      <w:pPr>
        <w:rPr>
          <w:lang w:val="en-US"/>
        </w:rPr>
      </w:pPr>
      <w:r w:rsidRPr="00ED2459">
        <w:rPr>
          <w:b/>
          <w:lang w:val="en-US"/>
        </w:rPr>
        <w:t>Nguồn</w:t>
      </w:r>
      <w:r>
        <w:rPr>
          <w:lang w:val="en-US"/>
        </w:rPr>
        <w:t>: Thông tư 108/2018/TT-BTC</w:t>
      </w:r>
    </w:p>
    <w:sectPr w:rsidR="00ED2459" w:rsidRPr="00ED2459" w:rsidSect="00EC290D">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F7CC2" w14:textId="77777777" w:rsidR="00F226A8" w:rsidRDefault="00F226A8">
      <w:r>
        <w:separator/>
      </w:r>
    </w:p>
  </w:endnote>
  <w:endnote w:type="continuationSeparator" w:id="0">
    <w:p w14:paraId="6F26FB82" w14:textId="77777777" w:rsidR="00F226A8" w:rsidRDefault="00F22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8F857"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68C01F7"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C1FDF"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D2459">
      <w:rPr>
        <w:rStyle w:val="PageNumber"/>
        <w:noProof/>
        <w:color w:val="FFFFFF"/>
        <w:sz w:val="24"/>
        <w:szCs w:val="24"/>
      </w:rPr>
      <w:t>1</w:t>
    </w:r>
    <w:r>
      <w:rPr>
        <w:rStyle w:val="PageNumber"/>
        <w:color w:val="FFFFFF"/>
        <w:sz w:val="24"/>
        <w:szCs w:val="24"/>
      </w:rPr>
      <w:fldChar w:fldCharType="end"/>
    </w:r>
  </w:p>
  <w:p w14:paraId="593F7677"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62447" w14:textId="77777777" w:rsidR="00F226A8" w:rsidRDefault="00F226A8">
      <w:r>
        <w:separator/>
      </w:r>
    </w:p>
  </w:footnote>
  <w:footnote w:type="continuationSeparator" w:id="0">
    <w:p w14:paraId="36AD8739" w14:textId="77777777" w:rsidR="00F226A8" w:rsidRDefault="00F22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7099"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A6A50C1"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9D1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D2459">
      <w:rPr>
        <w:rStyle w:val="PageNumber"/>
        <w:noProof/>
        <w:color w:val="FFFFFF"/>
      </w:rPr>
      <w:t>1</w:t>
    </w:r>
    <w:r>
      <w:rPr>
        <w:rStyle w:val="PageNumber"/>
        <w:color w:val="FFFFFF"/>
      </w:rPr>
      <w:fldChar w:fldCharType="end"/>
    </w:r>
  </w:p>
  <w:p w14:paraId="6FC04814"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0060440">
    <w:abstractNumId w:val="2"/>
  </w:num>
  <w:num w:numId="2" w16cid:durableId="1873347248">
    <w:abstractNumId w:val="3"/>
  </w:num>
  <w:num w:numId="3" w16cid:durableId="1267425750">
    <w:abstractNumId w:val="4"/>
  </w:num>
  <w:num w:numId="4" w16cid:durableId="533733328">
    <w:abstractNumId w:val="8"/>
  </w:num>
  <w:num w:numId="5" w16cid:durableId="933366618">
    <w:abstractNumId w:val="14"/>
  </w:num>
  <w:num w:numId="6" w16cid:durableId="830293002">
    <w:abstractNumId w:val="12"/>
  </w:num>
  <w:num w:numId="7" w16cid:durableId="1872301744">
    <w:abstractNumId w:val="16"/>
  </w:num>
  <w:num w:numId="8" w16cid:durableId="738282580">
    <w:abstractNumId w:val="15"/>
  </w:num>
  <w:num w:numId="9" w16cid:durableId="2078820836">
    <w:abstractNumId w:val="5"/>
  </w:num>
  <w:num w:numId="10" w16cid:durableId="42410666">
    <w:abstractNumId w:val="21"/>
  </w:num>
  <w:num w:numId="11" w16cid:durableId="192967016">
    <w:abstractNumId w:val="9"/>
  </w:num>
  <w:num w:numId="12" w16cid:durableId="2117820418">
    <w:abstractNumId w:val="17"/>
  </w:num>
  <w:num w:numId="13" w16cid:durableId="1977300795">
    <w:abstractNumId w:val="26"/>
  </w:num>
  <w:num w:numId="14" w16cid:durableId="307050636">
    <w:abstractNumId w:val="22"/>
  </w:num>
  <w:num w:numId="15" w16cid:durableId="133177523">
    <w:abstractNumId w:val="19"/>
  </w:num>
  <w:num w:numId="16" w16cid:durableId="815536600">
    <w:abstractNumId w:val="10"/>
  </w:num>
  <w:num w:numId="17" w16cid:durableId="397555156">
    <w:abstractNumId w:val="6"/>
  </w:num>
  <w:num w:numId="18" w16cid:durableId="966548089">
    <w:abstractNumId w:val="7"/>
  </w:num>
  <w:num w:numId="19" w16cid:durableId="555314198">
    <w:abstractNumId w:val="13"/>
  </w:num>
  <w:num w:numId="20" w16cid:durableId="1219975158">
    <w:abstractNumId w:val="11"/>
  </w:num>
  <w:num w:numId="21" w16cid:durableId="837579618">
    <w:abstractNumId w:val="23"/>
  </w:num>
  <w:num w:numId="22" w16cid:durableId="1511681620">
    <w:abstractNumId w:val="20"/>
  </w:num>
  <w:num w:numId="23" w16cid:durableId="1475173221">
    <w:abstractNumId w:val="25"/>
  </w:num>
  <w:num w:numId="24" w16cid:durableId="54278168">
    <w:abstractNumId w:val="18"/>
  </w:num>
  <w:num w:numId="25" w16cid:durableId="990402121">
    <w:abstractNumId w:val="1"/>
  </w:num>
  <w:num w:numId="26" w16cid:durableId="1955554462">
    <w:abstractNumId w:val="0"/>
  </w:num>
  <w:num w:numId="27" w16cid:durableId="162407741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36E5"/>
    <w:rsid w:val="00686AE2"/>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29F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DF4845"/>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26A8"/>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AA003"/>
  <w15:chartTrackingRefBased/>
  <w15:docId w15:val="{3E6DC518-529D-41FF-9015-924DC191C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16B9E-33C2-45FF-A8C7-0589AC5B1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475</Words>
  <Characters>2714</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2026-05-20T20:39:00Z</dcterms:created>
  <dcterms:modified xsi:type="dcterms:W3CDTF">2026-05-20T20:39:00Z</dcterms:modified>
</cp:coreProperties>
</file>