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119B7" w:rsidRPr="005119B7" w14:paraId="645A16DE" w14:textId="77777777" w:rsidTr="005119B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69A26" w14:textId="77777777" w:rsidR="005119B7" w:rsidRPr="005119B7" w:rsidRDefault="005119B7" w:rsidP="005119B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48EE0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t>4a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119B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5119B7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5119B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6F2C2746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color w:val="000000"/>
          <w:szCs w:val="24"/>
        </w:rPr>
        <w:t> </w:t>
      </w:r>
    </w:p>
    <w:p w14:paraId="0BEBA676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b/>
          <w:bCs/>
          <w:color w:val="000000"/>
          <w:szCs w:val="24"/>
          <w:lang w:val="vi-VN"/>
        </w:rPr>
        <w:t>BÁO CÁO KẾT QUẢ HOẠT ĐỘNG ĐẦU TƯ</w:t>
      </w:r>
      <w:r w:rsidRPr="005119B7">
        <w:rPr>
          <w:rFonts w:eastAsia="Times New Roman"/>
          <w:b/>
          <w:bCs/>
          <w:color w:val="000000"/>
          <w:szCs w:val="24"/>
        </w:rPr>
        <w:br/>
      </w:r>
      <w:r w:rsidRPr="005119B7">
        <w:rPr>
          <w:rFonts w:eastAsia="Times New Roman"/>
          <w:b/>
          <w:bCs/>
          <w:color w:val="000000"/>
          <w:szCs w:val="24"/>
          <w:lang w:val="vi-VN"/>
        </w:rPr>
        <w:t>NGUỒN VỐN TẠM THỜI NHÀN R</w:t>
      </w:r>
      <w:r w:rsidRPr="005119B7">
        <w:rPr>
          <w:rFonts w:eastAsia="Times New Roman"/>
          <w:b/>
          <w:bCs/>
          <w:color w:val="000000"/>
          <w:szCs w:val="24"/>
        </w:rPr>
        <w:t>Ỗ</w:t>
      </w:r>
      <w:r w:rsidRPr="005119B7">
        <w:rPr>
          <w:rFonts w:eastAsia="Times New Roman"/>
          <w:b/>
          <w:bCs/>
          <w:color w:val="000000"/>
          <w:szCs w:val="24"/>
          <w:lang w:val="vi-VN"/>
        </w:rPr>
        <w:t>I GIỮA NIÊN ĐỘ</w:t>
      </w:r>
      <w:r w:rsidRPr="005119B7">
        <w:rPr>
          <w:rFonts w:eastAsia="Times New Roman"/>
          <w:b/>
          <w:bCs/>
          <w:color w:val="000000"/>
          <w:szCs w:val="24"/>
        </w:rPr>
        <w:br/>
      </w:r>
      <w:r w:rsidRPr="005119B7">
        <w:rPr>
          <w:rFonts w:eastAsia="Times New Roman"/>
          <w:b/>
          <w:bCs/>
          <w:color w:val="000000"/>
          <w:szCs w:val="24"/>
          <w:lang w:val="vi-VN"/>
        </w:rPr>
        <w:t>(Dạng đầy đủ)</w:t>
      </w:r>
      <w:r w:rsidRPr="005119B7">
        <w:rPr>
          <w:rFonts w:eastAsia="Times New Roman"/>
          <w:b/>
          <w:bCs/>
          <w:color w:val="000000"/>
          <w:szCs w:val="24"/>
        </w:rPr>
        <w:br/>
      </w:r>
      <w:r w:rsidRPr="005119B7">
        <w:rPr>
          <w:rFonts w:eastAsia="Times New Roman"/>
          <w:i/>
          <w:iCs/>
          <w:color w:val="000000"/>
          <w:szCs w:val="24"/>
          <w:lang w:val="vi-VN"/>
        </w:rPr>
        <w:t>Năm</w:t>
      </w:r>
      <w:r w:rsidRPr="005119B7">
        <w:rPr>
          <w:rFonts w:eastAsia="Times New Roman"/>
          <w:i/>
          <w:iCs/>
          <w:color w:val="000000"/>
          <w:szCs w:val="24"/>
        </w:rPr>
        <w:t>…….</w:t>
      </w:r>
    </w:p>
    <w:p w14:paraId="6A5DC46C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5119B7">
        <w:rPr>
          <w:rFonts w:eastAsia="Times New Roman"/>
          <w:i/>
          <w:iCs/>
          <w:color w:val="000000"/>
          <w:szCs w:val="24"/>
        </w:rPr>
        <w:t>……..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3454"/>
        <w:gridCol w:w="671"/>
        <w:gridCol w:w="1151"/>
        <w:gridCol w:w="1151"/>
        <w:gridCol w:w="1151"/>
        <w:gridCol w:w="1151"/>
      </w:tblGrid>
      <w:tr w:rsidR="005119B7" w:rsidRPr="005119B7" w14:paraId="45B1EA3C" w14:textId="77777777" w:rsidTr="005119B7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54EFC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1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F3D4AA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3263AA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 số</w:t>
            </w:r>
          </w:p>
        </w:tc>
        <w:tc>
          <w:tcPr>
            <w:tcW w:w="12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262570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Quý....</w:t>
            </w:r>
          </w:p>
        </w:tc>
        <w:tc>
          <w:tcPr>
            <w:tcW w:w="12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76E167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Lũy kế từ đầu năm đến cuối quý này</w:t>
            </w:r>
          </w:p>
        </w:tc>
      </w:tr>
      <w:tr w:rsidR="005119B7" w:rsidRPr="005119B7" w14:paraId="0B82AB8C" w14:textId="77777777" w:rsidTr="005119B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73D404" w14:textId="77777777" w:rsidR="005119B7" w:rsidRPr="005119B7" w:rsidRDefault="005119B7" w:rsidP="005119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997D96" w14:textId="77777777" w:rsidR="005119B7" w:rsidRPr="005119B7" w:rsidRDefault="005119B7" w:rsidP="005119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73BF0E" w14:textId="77777777" w:rsidR="005119B7" w:rsidRPr="005119B7" w:rsidRDefault="005119B7" w:rsidP="005119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755494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t>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3A7919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448AED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t>m 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nay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926D95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</w:tr>
      <w:tr w:rsidR="005119B7" w:rsidRPr="005119B7" w14:paraId="62929C63" w14:textId="77777777" w:rsidTr="005119B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FBD91A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C4799D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7A343C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329E1D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E8A0D7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6F3DF0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6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A7CDE6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7</w:t>
            </w:r>
          </w:p>
        </w:tc>
      </w:tr>
      <w:tr w:rsidR="005119B7" w:rsidRPr="005119B7" w14:paraId="602AFDDA" w14:textId="77777777" w:rsidTr="005119B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8665C5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B0E4F" w14:textId="77777777" w:rsidR="005119B7" w:rsidRPr="005119B7" w:rsidRDefault="005119B7" w:rsidP="005119B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Thu từ hoạt động đầu tư nguồn vốn tạm thời nhàn rỗi</w:t>
            </w:r>
          </w:p>
          <w:p w14:paraId="1560BB14" w14:textId="77777777" w:rsidR="005119B7" w:rsidRPr="005119B7" w:rsidRDefault="005119B7" w:rsidP="005119B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(01 = 02+03+04+05)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F5A198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01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4507F3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4EFD45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733FC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71FE05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119B7" w:rsidRPr="005119B7" w14:paraId="36E72D6A" w14:textId="77777777" w:rsidTr="005119B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596DBB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D3A176" w14:textId="77777777" w:rsidR="005119B7" w:rsidRPr="005119B7" w:rsidRDefault="005119B7" w:rsidP="005119B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Lãi tiền gửi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E5EF86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02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22E8B4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463980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18C3DB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E992D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119B7" w:rsidRPr="005119B7" w14:paraId="52556101" w14:textId="77777777" w:rsidTr="005119B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C5FBB8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56B53D" w14:textId="77777777" w:rsidR="005119B7" w:rsidRPr="005119B7" w:rsidRDefault="005119B7" w:rsidP="005119B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...(*)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738E26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2108FE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62D32A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4BB266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07B91C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119B7" w:rsidRPr="005119B7" w14:paraId="4522525A" w14:textId="77777777" w:rsidTr="005119B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774A8A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736E8A" w14:textId="77777777" w:rsidR="005119B7" w:rsidRPr="005119B7" w:rsidRDefault="005119B7" w:rsidP="005119B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649F3D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DD1C9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A5D1B3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6ABD61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02E06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50BE2D0C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119B7" w:rsidRPr="005119B7" w14:paraId="0B307C3F" w14:textId="77777777" w:rsidTr="005119B7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303D8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119B7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7512D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119B7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23823" w14:textId="77777777" w:rsidR="005119B7" w:rsidRPr="005119B7" w:rsidRDefault="005119B7" w:rsidP="005119B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119B7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5119B7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5119B7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119B7">
              <w:rPr>
                <w:rFonts w:eastAsia="Times New Roman"/>
                <w:color w:val="000000"/>
                <w:szCs w:val="24"/>
              </w:rPr>
              <w:t>(Ký, họ tên, đóng dấu)</w:t>
            </w:r>
          </w:p>
        </w:tc>
      </w:tr>
    </w:tbl>
    <w:p w14:paraId="5E1B3515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color w:val="000000"/>
          <w:szCs w:val="24"/>
        </w:rPr>
        <w:t> </w:t>
      </w:r>
    </w:p>
    <w:p w14:paraId="54D0494F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55993E01" w14:textId="77777777" w:rsidR="005119B7" w:rsidRPr="005119B7" w:rsidRDefault="005119B7" w:rsidP="005119B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119B7">
        <w:rPr>
          <w:rFonts w:eastAsia="Times New Roman"/>
          <w:i/>
          <w:iCs/>
          <w:color w:val="000000"/>
          <w:szCs w:val="24"/>
          <w:lang w:val="vi-VN"/>
        </w:rPr>
        <w:t>(1) (*) Nội dung các chỉ tiêu và mã số trên b</w:t>
      </w:r>
      <w:r w:rsidRPr="005119B7">
        <w:rPr>
          <w:rFonts w:eastAsia="Times New Roman"/>
          <w:i/>
          <w:iCs/>
          <w:color w:val="000000"/>
          <w:szCs w:val="24"/>
        </w:rPr>
        <w:t>á</w:t>
      </w:r>
      <w:r w:rsidRPr="005119B7">
        <w:rPr>
          <w:rFonts w:eastAsia="Times New Roman"/>
          <w:i/>
          <w:iCs/>
          <w:color w:val="000000"/>
          <w:szCs w:val="24"/>
          <w:lang w:val="vi-VN"/>
        </w:rPr>
        <w:t>o cáo này tương tự như các chỉ tiêu của Báo cáo kết quả hoạt động đầu tư nguồn vốn tạm thời nhàn r</w:t>
      </w:r>
      <w:r w:rsidRPr="005119B7">
        <w:rPr>
          <w:rFonts w:eastAsia="Times New Roman"/>
          <w:i/>
          <w:iCs/>
          <w:color w:val="000000"/>
          <w:szCs w:val="24"/>
        </w:rPr>
        <w:t>ỗ</w:t>
      </w:r>
      <w:r w:rsidRPr="005119B7">
        <w:rPr>
          <w:rFonts w:eastAsia="Times New Roman"/>
          <w:i/>
          <w:iCs/>
          <w:color w:val="000000"/>
          <w:szCs w:val="24"/>
          <w:lang w:val="vi-VN"/>
        </w:rPr>
        <w:t>i năm - M</w:t>
      </w:r>
      <w:r w:rsidRPr="005119B7">
        <w:rPr>
          <w:rFonts w:eastAsia="Times New Roman"/>
          <w:i/>
          <w:iCs/>
          <w:color w:val="000000"/>
          <w:szCs w:val="24"/>
        </w:rPr>
        <w:t>ẫ</w:t>
      </w:r>
      <w:r w:rsidRPr="005119B7">
        <w:rPr>
          <w:rFonts w:eastAsia="Times New Roman"/>
          <w:i/>
          <w:iCs/>
          <w:color w:val="000000"/>
          <w:szCs w:val="24"/>
          <w:lang w:val="vi-VN"/>
        </w:rPr>
        <w:t>u số B04 - BHTG.</w:t>
      </w:r>
    </w:p>
    <w:p w14:paraId="72EC9230" w14:textId="77777777" w:rsidR="00162FEE" w:rsidRPr="005119B7" w:rsidRDefault="00162FEE" w:rsidP="005119B7">
      <w:pPr>
        <w:rPr>
          <w:szCs w:val="24"/>
        </w:rPr>
      </w:pPr>
    </w:p>
    <w:p w14:paraId="78B135DE" w14:textId="77777777" w:rsidR="005119B7" w:rsidRPr="005119B7" w:rsidRDefault="005119B7" w:rsidP="005119B7">
      <w:pPr>
        <w:rPr>
          <w:szCs w:val="24"/>
        </w:rPr>
      </w:pPr>
    </w:p>
    <w:p w14:paraId="416C7E5C" w14:textId="77777777" w:rsidR="005119B7" w:rsidRPr="005119B7" w:rsidRDefault="005119B7" w:rsidP="005119B7">
      <w:pPr>
        <w:rPr>
          <w:szCs w:val="24"/>
        </w:rPr>
      </w:pPr>
    </w:p>
    <w:p w14:paraId="7A385ADF" w14:textId="77777777" w:rsidR="005119B7" w:rsidRPr="005119B7" w:rsidRDefault="005119B7" w:rsidP="005119B7">
      <w:pPr>
        <w:rPr>
          <w:szCs w:val="24"/>
        </w:rPr>
      </w:pPr>
      <w:r w:rsidRPr="005119B7">
        <w:rPr>
          <w:b/>
          <w:szCs w:val="24"/>
        </w:rPr>
        <w:lastRenderedPageBreak/>
        <w:t>Nguồn</w:t>
      </w:r>
      <w:r w:rsidRPr="005119B7">
        <w:rPr>
          <w:szCs w:val="24"/>
        </w:rPr>
        <w:t>: Thông tư 177/2015/TT-BTC</w:t>
      </w:r>
    </w:p>
    <w:sectPr w:rsidR="005119B7" w:rsidRPr="005119B7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44C7C" w14:textId="77777777" w:rsidR="00D56704" w:rsidRDefault="00D56704">
      <w:pPr>
        <w:spacing w:after="0" w:line="240" w:lineRule="auto"/>
      </w:pPr>
      <w:r>
        <w:separator/>
      </w:r>
    </w:p>
  </w:endnote>
  <w:endnote w:type="continuationSeparator" w:id="0">
    <w:p w14:paraId="2A411497" w14:textId="77777777" w:rsidR="00D56704" w:rsidRDefault="00D5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726C" w14:textId="77777777" w:rsidR="00D56704" w:rsidRDefault="00D56704">
      <w:pPr>
        <w:spacing w:after="0" w:line="240" w:lineRule="auto"/>
      </w:pPr>
      <w:r>
        <w:separator/>
      </w:r>
    </w:p>
  </w:footnote>
  <w:footnote w:type="continuationSeparator" w:id="0">
    <w:p w14:paraId="361675B7" w14:textId="77777777" w:rsidR="00D56704" w:rsidRDefault="00D5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910164576">
    <w:abstractNumId w:val="19"/>
  </w:num>
  <w:num w:numId="2" w16cid:durableId="972708233">
    <w:abstractNumId w:val="3"/>
  </w:num>
  <w:num w:numId="3" w16cid:durableId="345792613">
    <w:abstractNumId w:val="35"/>
  </w:num>
  <w:num w:numId="4" w16cid:durableId="1179463020">
    <w:abstractNumId w:val="4"/>
  </w:num>
  <w:num w:numId="5" w16cid:durableId="1020397593">
    <w:abstractNumId w:val="9"/>
  </w:num>
  <w:num w:numId="6" w16cid:durableId="1719358426">
    <w:abstractNumId w:val="14"/>
  </w:num>
  <w:num w:numId="7" w16cid:durableId="503710478">
    <w:abstractNumId w:val="31"/>
  </w:num>
  <w:num w:numId="8" w16cid:durableId="1490630842">
    <w:abstractNumId w:val="20"/>
  </w:num>
  <w:num w:numId="9" w16cid:durableId="2120756744">
    <w:abstractNumId w:val="5"/>
  </w:num>
  <w:num w:numId="10" w16cid:durableId="756824146">
    <w:abstractNumId w:val="21"/>
  </w:num>
  <w:num w:numId="11" w16cid:durableId="1463420017">
    <w:abstractNumId w:val="25"/>
  </w:num>
  <w:num w:numId="12" w16cid:durableId="93866371">
    <w:abstractNumId w:val="23"/>
  </w:num>
  <w:num w:numId="13" w16cid:durableId="1682395310">
    <w:abstractNumId w:val="34"/>
  </w:num>
  <w:num w:numId="14" w16cid:durableId="1643197439">
    <w:abstractNumId w:val="27"/>
  </w:num>
  <w:num w:numId="15" w16cid:durableId="2011985732">
    <w:abstractNumId w:val="15"/>
  </w:num>
  <w:num w:numId="16" w16cid:durableId="1090350389">
    <w:abstractNumId w:val="18"/>
  </w:num>
  <w:num w:numId="17" w16cid:durableId="1375108932">
    <w:abstractNumId w:val="2"/>
  </w:num>
  <w:num w:numId="18" w16cid:durableId="674068765">
    <w:abstractNumId w:val="12"/>
  </w:num>
  <w:num w:numId="19" w16cid:durableId="598409968">
    <w:abstractNumId w:val="13"/>
  </w:num>
  <w:num w:numId="20" w16cid:durableId="1797025644">
    <w:abstractNumId w:val="17"/>
  </w:num>
  <w:num w:numId="21" w16cid:durableId="1246525652">
    <w:abstractNumId w:val="16"/>
  </w:num>
  <w:num w:numId="22" w16cid:durableId="756093753">
    <w:abstractNumId w:val="32"/>
  </w:num>
  <w:num w:numId="23" w16cid:durableId="908612550">
    <w:abstractNumId w:val="33"/>
  </w:num>
  <w:num w:numId="24" w16cid:durableId="580025345">
    <w:abstractNumId w:val="26"/>
  </w:num>
  <w:num w:numId="25" w16cid:durableId="249890877">
    <w:abstractNumId w:val="1"/>
  </w:num>
  <w:num w:numId="26" w16cid:durableId="728110877">
    <w:abstractNumId w:val="10"/>
  </w:num>
  <w:num w:numId="27" w16cid:durableId="1685668870">
    <w:abstractNumId w:val="22"/>
  </w:num>
  <w:num w:numId="28" w16cid:durableId="1820227393">
    <w:abstractNumId w:val="24"/>
  </w:num>
  <w:num w:numId="29" w16cid:durableId="1471021241">
    <w:abstractNumId w:val="30"/>
  </w:num>
  <w:num w:numId="30" w16cid:durableId="1630742204">
    <w:abstractNumId w:val="28"/>
  </w:num>
  <w:num w:numId="31" w16cid:durableId="917206188">
    <w:abstractNumId w:val="0"/>
  </w:num>
  <w:num w:numId="32" w16cid:durableId="1145320903">
    <w:abstractNumId w:val="8"/>
  </w:num>
  <w:num w:numId="33" w16cid:durableId="1532841100">
    <w:abstractNumId w:val="6"/>
  </w:num>
  <w:num w:numId="34" w16cid:durableId="1551838939">
    <w:abstractNumId w:val="29"/>
  </w:num>
  <w:num w:numId="35" w16cid:durableId="1231962445">
    <w:abstractNumId w:val="7"/>
  </w:num>
  <w:num w:numId="36" w16cid:durableId="19884352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71EE2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19B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6704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AB7E7"/>
  <w15:chartTrackingRefBased/>
  <w15:docId w15:val="{FAB71A0B-A50C-48E2-98C2-A84DF97D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