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357"/>
        <w:gridCol w:w="5219"/>
      </w:tblGrid>
      <w:tr w:rsidR="00FA5E5F" w:rsidRPr="006900A9" w14:paraId="6B49B94D" w14:textId="77777777" w:rsidTr="00B06F0E">
        <w:tc>
          <w:tcPr>
            <w:tcW w:w="2275" w:type="pct"/>
          </w:tcPr>
          <w:p w14:paraId="4611EFF5" w14:textId="77777777" w:rsidR="00FA5E5F" w:rsidRPr="006900A9" w:rsidRDefault="00FA5E5F" w:rsidP="00B06F0E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</w:tc>
        <w:tc>
          <w:tcPr>
            <w:tcW w:w="2725" w:type="pct"/>
            <w:vMerge w:val="restart"/>
          </w:tcPr>
          <w:p w14:paraId="392F6BDC" w14:textId="77777777" w:rsidR="00FA5E5F" w:rsidRPr="006900A9" w:rsidRDefault="00FA5E5F" w:rsidP="00B06F0E">
            <w:pPr>
              <w:widowControl w:val="0"/>
              <w:shd w:val="clear" w:color="auto" w:fill="FFFFFF"/>
              <w:spacing w:before="120" w:after="0" w:line="240" w:lineRule="auto"/>
              <w:jc w:val="center"/>
              <w:rPr>
                <w:b/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Mẫu số B05 - ETF</w:t>
            </w:r>
            <w:r w:rsidRPr="006900A9">
              <w:rPr>
                <w:b/>
                <w:bCs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FA5E5F" w:rsidRPr="006900A9" w14:paraId="131BFAF7" w14:textId="77777777" w:rsidTr="00B06F0E">
        <w:tc>
          <w:tcPr>
            <w:tcW w:w="2275" w:type="pct"/>
          </w:tcPr>
          <w:p w14:paraId="0656ABC6" w14:textId="77777777" w:rsidR="00FA5E5F" w:rsidRPr="006900A9" w:rsidRDefault="00FA5E5F" w:rsidP="00B06F0E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</w:t>
            </w:r>
            <w:r w:rsidRPr="006900A9">
              <w:rPr>
                <w:szCs w:val="24"/>
                <w:lang w:val="nl-NL"/>
              </w:rPr>
              <w:t>……………</w:t>
            </w:r>
          </w:p>
          <w:p w14:paraId="46087484" w14:textId="77777777" w:rsidR="00FA5E5F" w:rsidRPr="006900A9" w:rsidRDefault="00FA5E5F" w:rsidP="00B06F0E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Quỹ</w:t>
            </w:r>
            <w:r w:rsidRPr="006900A9">
              <w:rPr>
                <w:szCs w:val="24"/>
                <w:lang w:val="nl-NL"/>
              </w:rPr>
              <w:t>:............................................</w:t>
            </w:r>
          </w:p>
        </w:tc>
        <w:tc>
          <w:tcPr>
            <w:tcW w:w="2725" w:type="pct"/>
            <w:vMerge/>
          </w:tcPr>
          <w:p w14:paraId="4D6ABE86" w14:textId="77777777" w:rsidR="00FA5E5F" w:rsidRPr="006900A9" w:rsidRDefault="00FA5E5F" w:rsidP="00B06F0E">
            <w:pPr>
              <w:widowControl w:val="0"/>
              <w:shd w:val="clear" w:color="auto" w:fill="FFFFFF"/>
              <w:spacing w:before="120" w:after="0" w:line="240" w:lineRule="auto"/>
              <w:rPr>
                <w:iCs/>
                <w:szCs w:val="24"/>
                <w:lang w:val="nl-NL"/>
              </w:rPr>
            </w:pPr>
          </w:p>
        </w:tc>
      </w:tr>
    </w:tbl>
    <w:p w14:paraId="337798DE" w14:textId="77777777" w:rsidR="00FA5E5F" w:rsidRPr="006900A9" w:rsidRDefault="00FA5E5F" w:rsidP="00FA5E5F">
      <w:pPr>
        <w:shd w:val="clear" w:color="auto" w:fill="FFFFFF"/>
        <w:spacing w:before="120" w:after="0" w:line="240" w:lineRule="auto"/>
        <w:rPr>
          <w:i/>
          <w:iCs/>
          <w:szCs w:val="24"/>
          <w:lang w:val="nl-NL"/>
        </w:rPr>
      </w:pPr>
    </w:p>
    <w:p w14:paraId="0E304CE6" w14:textId="77777777" w:rsidR="00FA5E5F" w:rsidRPr="006900A9" w:rsidRDefault="00FA5E5F" w:rsidP="00FA5E5F">
      <w:pPr>
        <w:shd w:val="clear" w:color="auto" w:fill="FFFFFF"/>
        <w:spacing w:before="120" w:after="0" w:line="240" w:lineRule="auto"/>
        <w:jc w:val="center"/>
        <w:rPr>
          <w:bCs/>
          <w:i/>
          <w:iCs/>
          <w:szCs w:val="24"/>
          <w:lang w:val="de-DE"/>
        </w:rPr>
      </w:pPr>
      <w:r w:rsidRPr="00FA5E5F">
        <w:rPr>
          <w:b/>
          <w:bCs/>
          <w:szCs w:val="24"/>
          <w:lang w:val="de-DE"/>
        </w:rPr>
        <w:t>BÁO CÁO LƯU CHUYỂN TIỀN TỆ</w:t>
      </w:r>
      <w:r w:rsidRPr="00FA5E5F">
        <w:rPr>
          <w:b/>
          <w:bCs/>
          <w:szCs w:val="24"/>
          <w:lang w:val="de-DE"/>
        </w:rPr>
        <w:br/>
        <w:t>(Theo phương pháp gián tiếp)</w:t>
      </w:r>
      <w:r w:rsidRPr="006900A9">
        <w:rPr>
          <w:b/>
          <w:bCs/>
          <w:szCs w:val="24"/>
          <w:lang w:val="de-DE"/>
        </w:rPr>
        <w:br/>
      </w:r>
      <w:r w:rsidRPr="006900A9">
        <w:rPr>
          <w:bCs/>
          <w:i/>
          <w:iCs/>
          <w:szCs w:val="24"/>
          <w:lang w:val="de-DE"/>
        </w:rPr>
        <w:t>Kỳ....... năm 201...</w:t>
      </w:r>
    </w:p>
    <w:p w14:paraId="6E02DBA2" w14:textId="77777777" w:rsidR="00FA5E5F" w:rsidRPr="006900A9" w:rsidRDefault="00FA5E5F" w:rsidP="00FA5E5F">
      <w:pPr>
        <w:widowControl w:val="0"/>
        <w:spacing w:before="120" w:after="0" w:line="240" w:lineRule="auto"/>
        <w:jc w:val="right"/>
        <w:rPr>
          <w:b/>
          <w:bCs/>
          <w:i/>
          <w:iCs/>
          <w:szCs w:val="24"/>
          <w:lang w:val="de-DE"/>
        </w:rPr>
      </w:pPr>
      <w:r w:rsidRPr="006900A9">
        <w:rPr>
          <w:i/>
          <w:iCs/>
          <w:szCs w:val="24"/>
        </w:rPr>
        <w:t>Đơn vị tính: Đồng Việt Nam</w:t>
      </w: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5313"/>
        <w:gridCol w:w="967"/>
        <w:gridCol w:w="1048"/>
        <w:gridCol w:w="1124"/>
        <w:gridCol w:w="1124"/>
      </w:tblGrid>
      <w:tr w:rsidR="00FA5E5F" w:rsidRPr="006900A9" w14:paraId="0EC68DEC" w14:textId="77777777" w:rsidTr="00B06F0E">
        <w:trPr>
          <w:tblHeader/>
        </w:trPr>
        <w:tc>
          <w:tcPr>
            <w:tcW w:w="2774" w:type="pct"/>
            <w:vAlign w:val="center"/>
          </w:tcPr>
          <w:p w14:paraId="7EB0CC03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05" w:type="pct"/>
            <w:vAlign w:val="center"/>
          </w:tcPr>
          <w:p w14:paraId="5F8F7A29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Mã số</w:t>
            </w:r>
          </w:p>
        </w:tc>
        <w:tc>
          <w:tcPr>
            <w:tcW w:w="547" w:type="pct"/>
            <w:vAlign w:val="center"/>
          </w:tcPr>
          <w:p w14:paraId="1E4E667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Thuyết minh</w:t>
            </w:r>
          </w:p>
        </w:tc>
        <w:tc>
          <w:tcPr>
            <w:tcW w:w="587" w:type="pct"/>
            <w:vAlign w:val="center"/>
          </w:tcPr>
          <w:p w14:paraId="40BDA87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</w:t>
            </w:r>
          </w:p>
          <w:p w14:paraId="46F4B0C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</w:t>
            </w:r>
          </w:p>
        </w:tc>
        <w:tc>
          <w:tcPr>
            <w:tcW w:w="587" w:type="pct"/>
            <w:vAlign w:val="center"/>
          </w:tcPr>
          <w:p w14:paraId="342E8A13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</w:t>
            </w:r>
          </w:p>
          <w:p w14:paraId="7873D530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N-1</w:t>
            </w:r>
          </w:p>
        </w:tc>
      </w:tr>
      <w:tr w:rsidR="00FA5E5F" w:rsidRPr="006900A9" w14:paraId="13803217" w14:textId="77777777" w:rsidTr="00B06F0E">
        <w:trPr>
          <w:tblHeader/>
        </w:trPr>
        <w:tc>
          <w:tcPr>
            <w:tcW w:w="2774" w:type="pct"/>
          </w:tcPr>
          <w:p w14:paraId="723F576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I. Lưu chuyển tiền từ hoạt động đầu tư</w:t>
            </w:r>
          </w:p>
        </w:tc>
        <w:tc>
          <w:tcPr>
            <w:tcW w:w="505" w:type="pct"/>
          </w:tcPr>
          <w:p w14:paraId="0308B48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47" w:type="pct"/>
          </w:tcPr>
          <w:p w14:paraId="00027C2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7A62C21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39BC9A8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263A9DCF" w14:textId="77777777" w:rsidTr="00B06F0E">
        <w:trPr>
          <w:tblHeader/>
        </w:trPr>
        <w:tc>
          <w:tcPr>
            <w:tcW w:w="2774" w:type="pct"/>
          </w:tcPr>
          <w:p w14:paraId="380E4D0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1. Lợi nhuận trước Thuế Thu nhập doanh nghiệp</w:t>
            </w:r>
          </w:p>
        </w:tc>
        <w:tc>
          <w:tcPr>
            <w:tcW w:w="505" w:type="pct"/>
          </w:tcPr>
          <w:p w14:paraId="17AF14D7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01</w:t>
            </w:r>
          </w:p>
        </w:tc>
        <w:tc>
          <w:tcPr>
            <w:tcW w:w="547" w:type="pct"/>
          </w:tcPr>
          <w:p w14:paraId="32BF2E29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6B5A9B4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0E030DF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2EB95BB5" w14:textId="77777777" w:rsidTr="00B06F0E">
        <w:trPr>
          <w:tblHeader/>
        </w:trPr>
        <w:tc>
          <w:tcPr>
            <w:tcW w:w="2774" w:type="pct"/>
          </w:tcPr>
          <w:p w14:paraId="31C4DE13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2. Điều chỉnh cho các khoản tăng giá trị tài sản ròng từ các hoạt động đầu tư</w:t>
            </w:r>
          </w:p>
        </w:tc>
        <w:tc>
          <w:tcPr>
            <w:tcW w:w="505" w:type="pct"/>
          </w:tcPr>
          <w:p w14:paraId="68884A81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02</w:t>
            </w:r>
          </w:p>
        </w:tc>
        <w:tc>
          <w:tcPr>
            <w:tcW w:w="547" w:type="pct"/>
          </w:tcPr>
          <w:p w14:paraId="4F9F1B4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25E5E8D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0021E0CA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0C218273" w14:textId="77777777" w:rsidTr="00B06F0E">
        <w:trPr>
          <w:tblHeader/>
        </w:trPr>
        <w:tc>
          <w:tcPr>
            <w:tcW w:w="2774" w:type="pct"/>
          </w:tcPr>
          <w:p w14:paraId="17FFFCA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(- Lãi) hoặc (+ lỗ) chênh lệch tỷ giá hối đoái chưa thực hiện.</w:t>
            </w:r>
          </w:p>
        </w:tc>
        <w:tc>
          <w:tcPr>
            <w:tcW w:w="505" w:type="pct"/>
          </w:tcPr>
          <w:p w14:paraId="528D83D7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03</w:t>
            </w:r>
          </w:p>
        </w:tc>
        <w:tc>
          <w:tcPr>
            <w:tcW w:w="547" w:type="pct"/>
          </w:tcPr>
          <w:p w14:paraId="1A07A6C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3295C15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3626DE0E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3D77A942" w14:textId="77777777" w:rsidTr="00B06F0E">
        <w:trPr>
          <w:tblHeader/>
        </w:trPr>
        <w:tc>
          <w:tcPr>
            <w:tcW w:w="2774" w:type="pct"/>
          </w:tcPr>
          <w:p w14:paraId="7C963490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(+) Chi phí trích trước.</w:t>
            </w:r>
          </w:p>
        </w:tc>
        <w:tc>
          <w:tcPr>
            <w:tcW w:w="505" w:type="pct"/>
          </w:tcPr>
          <w:p w14:paraId="296B80C2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04</w:t>
            </w:r>
          </w:p>
        </w:tc>
        <w:tc>
          <w:tcPr>
            <w:tcW w:w="547" w:type="pct"/>
          </w:tcPr>
          <w:p w14:paraId="1C37637A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13F0005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794A965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55ED6227" w14:textId="77777777" w:rsidTr="00B06F0E">
        <w:trPr>
          <w:tblHeader/>
        </w:trPr>
        <w:tc>
          <w:tcPr>
            <w:tcW w:w="2774" w:type="pct"/>
          </w:tcPr>
          <w:p w14:paraId="32A50E70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3. Lợi nhuận từ hoạt động đầu tư trước thay đổi vốn lưu động</w:t>
            </w:r>
          </w:p>
        </w:tc>
        <w:tc>
          <w:tcPr>
            <w:tcW w:w="505" w:type="pct"/>
          </w:tcPr>
          <w:p w14:paraId="0127A0C7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05</w:t>
            </w:r>
          </w:p>
        </w:tc>
        <w:tc>
          <w:tcPr>
            <w:tcW w:w="547" w:type="pct"/>
          </w:tcPr>
          <w:p w14:paraId="684FADB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53C7FA8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39E3096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6D07417E" w14:textId="77777777" w:rsidTr="00B06F0E">
        <w:trPr>
          <w:tblHeader/>
        </w:trPr>
        <w:tc>
          <w:tcPr>
            <w:tcW w:w="2774" w:type="pct"/>
          </w:tcPr>
          <w:p w14:paraId="0EDB5DEB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(-) Tăng, (+) giảm phải thu bán chứng k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đầu tư</w:t>
            </w:r>
          </w:p>
        </w:tc>
        <w:tc>
          <w:tcPr>
            <w:tcW w:w="505" w:type="pct"/>
          </w:tcPr>
          <w:p w14:paraId="10AEBB7E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06</w:t>
            </w:r>
          </w:p>
        </w:tc>
        <w:tc>
          <w:tcPr>
            <w:tcW w:w="547" w:type="pct"/>
          </w:tcPr>
          <w:p w14:paraId="1A5B905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45BC281A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5E5B3B8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0F4F8078" w14:textId="77777777" w:rsidTr="00B06F0E">
        <w:trPr>
          <w:tblHeader/>
        </w:trPr>
        <w:tc>
          <w:tcPr>
            <w:tcW w:w="2774" w:type="pct"/>
          </w:tcPr>
          <w:p w14:paraId="4A68795B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 xml:space="preserve">(-) Tăng, (+) giảm </w:t>
            </w:r>
            <w:r w:rsidRPr="006900A9">
              <w:rPr>
                <w:bCs/>
                <w:szCs w:val="24"/>
                <w:lang w:val="de-DE"/>
              </w:rPr>
              <w:t>dự thu phải thu tiền lãi các khoản đầu tư</w:t>
            </w:r>
          </w:p>
        </w:tc>
        <w:tc>
          <w:tcPr>
            <w:tcW w:w="505" w:type="pct"/>
          </w:tcPr>
          <w:p w14:paraId="25047832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07</w:t>
            </w:r>
          </w:p>
        </w:tc>
        <w:tc>
          <w:tcPr>
            <w:tcW w:w="547" w:type="pct"/>
          </w:tcPr>
          <w:p w14:paraId="3783CB5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561D874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45DB7620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2E48D8E4" w14:textId="77777777" w:rsidTr="00B06F0E">
        <w:trPr>
          <w:tblHeader/>
        </w:trPr>
        <w:tc>
          <w:tcPr>
            <w:tcW w:w="2774" w:type="pct"/>
          </w:tcPr>
          <w:p w14:paraId="7800431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(-) Tăng, (+) giảm các khoản phải thu khác</w:t>
            </w:r>
          </w:p>
        </w:tc>
        <w:tc>
          <w:tcPr>
            <w:tcW w:w="505" w:type="pct"/>
          </w:tcPr>
          <w:p w14:paraId="3D1A14AE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08</w:t>
            </w:r>
          </w:p>
        </w:tc>
        <w:tc>
          <w:tcPr>
            <w:tcW w:w="547" w:type="pct"/>
          </w:tcPr>
          <w:p w14:paraId="2C983CE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6764BCF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1EB203C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3D8AF2E1" w14:textId="77777777" w:rsidTr="00B06F0E">
        <w:trPr>
          <w:tblHeader/>
        </w:trPr>
        <w:tc>
          <w:tcPr>
            <w:tcW w:w="2774" w:type="pct"/>
          </w:tcPr>
          <w:p w14:paraId="3BB5819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(+) Tăng, (-) giảm vay ngắn hạn</w:t>
            </w:r>
          </w:p>
        </w:tc>
        <w:tc>
          <w:tcPr>
            <w:tcW w:w="505" w:type="pct"/>
          </w:tcPr>
          <w:p w14:paraId="3D3A3542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09</w:t>
            </w:r>
          </w:p>
        </w:tc>
        <w:tc>
          <w:tcPr>
            <w:tcW w:w="547" w:type="pct"/>
          </w:tcPr>
          <w:p w14:paraId="7D19FAEA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68BBF05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0CFF69C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19566998" w14:textId="77777777" w:rsidTr="00B06F0E">
        <w:trPr>
          <w:tblHeader/>
        </w:trPr>
        <w:tc>
          <w:tcPr>
            <w:tcW w:w="2774" w:type="pct"/>
          </w:tcPr>
          <w:p w14:paraId="169482E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(+) Tăng, (-) giảm phải trả cho người bán</w:t>
            </w:r>
          </w:p>
        </w:tc>
        <w:tc>
          <w:tcPr>
            <w:tcW w:w="505" w:type="pct"/>
          </w:tcPr>
          <w:p w14:paraId="5A6F61C3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10</w:t>
            </w:r>
          </w:p>
        </w:tc>
        <w:tc>
          <w:tcPr>
            <w:tcW w:w="547" w:type="pct"/>
          </w:tcPr>
          <w:p w14:paraId="7E06615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55D1F95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735830D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1908EC7F" w14:textId="77777777" w:rsidTr="00B06F0E">
        <w:trPr>
          <w:tblHeader/>
        </w:trPr>
        <w:tc>
          <w:tcPr>
            <w:tcW w:w="2774" w:type="pct"/>
          </w:tcPr>
          <w:p w14:paraId="231DBCC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(+) Tăng, (-) giảm phải trả các Đại lý phân phối Chứng chỉ quỹ</w:t>
            </w:r>
          </w:p>
        </w:tc>
        <w:tc>
          <w:tcPr>
            <w:tcW w:w="505" w:type="pct"/>
          </w:tcPr>
          <w:p w14:paraId="46DF8F28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11</w:t>
            </w:r>
          </w:p>
        </w:tc>
        <w:tc>
          <w:tcPr>
            <w:tcW w:w="547" w:type="pct"/>
          </w:tcPr>
          <w:p w14:paraId="0983D73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21E3F8C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41CAB830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0F7CBE11" w14:textId="77777777" w:rsidTr="00B06F0E">
        <w:trPr>
          <w:tblHeader/>
        </w:trPr>
        <w:tc>
          <w:tcPr>
            <w:tcW w:w="2774" w:type="pct"/>
          </w:tcPr>
          <w:p w14:paraId="06657C90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(+) Tăng, (-) giảm phải trả thu nhập cho Nhà đầu tư</w:t>
            </w:r>
          </w:p>
        </w:tc>
        <w:tc>
          <w:tcPr>
            <w:tcW w:w="505" w:type="pct"/>
          </w:tcPr>
          <w:p w14:paraId="7E684B2B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12</w:t>
            </w:r>
          </w:p>
        </w:tc>
        <w:tc>
          <w:tcPr>
            <w:tcW w:w="547" w:type="pct"/>
          </w:tcPr>
          <w:p w14:paraId="0218ACEE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07AEE72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5BE58719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2E8BCF17" w14:textId="77777777" w:rsidTr="00B06F0E">
        <w:trPr>
          <w:tblHeader/>
        </w:trPr>
        <w:tc>
          <w:tcPr>
            <w:tcW w:w="2774" w:type="pct"/>
          </w:tcPr>
          <w:p w14:paraId="3F943D43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(+) Tăng, (-) giảm Thuế và các khoản phải nộp Nhà nước</w:t>
            </w:r>
          </w:p>
        </w:tc>
        <w:tc>
          <w:tcPr>
            <w:tcW w:w="505" w:type="pct"/>
          </w:tcPr>
          <w:p w14:paraId="34FEF7D3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</w:t>
            </w:r>
          </w:p>
        </w:tc>
        <w:tc>
          <w:tcPr>
            <w:tcW w:w="547" w:type="pct"/>
          </w:tcPr>
          <w:p w14:paraId="3476343E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35BEF92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7A6923B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54B4CBC4" w14:textId="77777777" w:rsidTr="00B06F0E">
        <w:trPr>
          <w:tblHeader/>
        </w:trPr>
        <w:tc>
          <w:tcPr>
            <w:tcW w:w="2774" w:type="pct"/>
          </w:tcPr>
          <w:p w14:paraId="4494746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 xml:space="preserve">(+) Tăng, (-) giảm phải trả cho Nhà đầu tư về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Chứng chỉ quỹ</w:t>
            </w:r>
          </w:p>
        </w:tc>
        <w:tc>
          <w:tcPr>
            <w:tcW w:w="505" w:type="pct"/>
          </w:tcPr>
          <w:p w14:paraId="0E428576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14</w:t>
            </w:r>
          </w:p>
        </w:tc>
        <w:tc>
          <w:tcPr>
            <w:tcW w:w="547" w:type="pct"/>
          </w:tcPr>
          <w:p w14:paraId="2906C4E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03BBAA6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51841F6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4696CDA2" w14:textId="77777777" w:rsidTr="00B06F0E">
        <w:trPr>
          <w:tblHeader/>
        </w:trPr>
        <w:tc>
          <w:tcPr>
            <w:tcW w:w="2774" w:type="pct"/>
          </w:tcPr>
          <w:p w14:paraId="36F9FDE3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lastRenderedPageBreak/>
              <w:t xml:space="preserve">(+) Tăng, (-) giảm phải trả cho Nhà đầu tư về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lại Chứng chỉ quỹ</w:t>
            </w:r>
          </w:p>
        </w:tc>
        <w:tc>
          <w:tcPr>
            <w:tcW w:w="505" w:type="pct"/>
          </w:tcPr>
          <w:p w14:paraId="2F8DC595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15</w:t>
            </w:r>
          </w:p>
        </w:tc>
        <w:tc>
          <w:tcPr>
            <w:tcW w:w="547" w:type="pct"/>
          </w:tcPr>
          <w:p w14:paraId="6CE1AFFB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29291BA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2915DB9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1AD12E47" w14:textId="77777777" w:rsidTr="00B06F0E">
        <w:trPr>
          <w:tblHeader/>
        </w:trPr>
        <w:tc>
          <w:tcPr>
            <w:tcW w:w="2774" w:type="pct"/>
          </w:tcPr>
          <w:p w14:paraId="225B912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(+) Tăng, (-) giảm phải trả, phải nộp khác</w:t>
            </w:r>
          </w:p>
        </w:tc>
        <w:tc>
          <w:tcPr>
            <w:tcW w:w="505" w:type="pct"/>
          </w:tcPr>
          <w:p w14:paraId="2DDC3BB8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16</w:t>
            </w:r>
          </w:p>
        </w:tc>
        <w:tc>
          <w:tcPr>
            <w:tcW w:w="547" w:type="pct"/>
          </w:tcPr>
          <w:p w14:paraId="74EBBE4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12F0CCF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3AF31749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280BC09D" w14:textId="77777777" w:rsidTr="00B06F0E">
        <w:trPr>
          <w:tblHeader/>
        </w:trPr>
        <w:tc>
          <w:tcPr>
            <w:tcW w:w="2774" w:type="pct"/>
          </w:tcPr>
          <w:p w14:paraId="65E91CB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(+) Tăng, (-) giảm Phải trả dịch vụ quản lý Quỹ ETF</w:t>
            </w:r>
          </w:p>
        </w:tc>
        <w:tc>
          <w:tcPr>
            <w:tcW w:w="505" w:type="pct"/>
          </w:tcPr>
          <w:p w14:paraId="3AFF0719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17</w:t>
            </w:r>
          </w:p>
        </w:tc>
        <w:tc>
          <w:tcPr>
            <w:tcW w:w="547" w:type="pct"/>
          </w:tcPr>
          <w:p w14:paraId="64C01E8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395FEFB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307C350B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67967CAE" w14:textId="77777777" w:rsidTr="00B06F0E">
        <w:trPr>
          <w:tblHeader/>
        </w:trPr>
        <w:tc>
          <w:tcPr>
            <w:tcW w:w="2774" w:type="pct"/>
          </w:tcPr>
          <w:p w14:paraId="65E903C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(+) Tăng, (-) giảm Thuế Thu nhập doanh nghiệp đã nộp</w:t>
            </w:r>
          </w:p>
        </w:tc>
        <w:tc>
          <w:tcPr>
            <w:tcW w:w="505" w:type="pct"/>
          </w:tcPr>
          <w:p w14:paraId="3743B53A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18</w:t>
            </w:r>
          </w:p>
        </w:tc>
        <w:tc>
          <w:tcPr>
            <w:tcW w:w="547" w:type="pct"/>
          </w:tcPr>
          <w:p w14:paraId="3B8C3F2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0E60514E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201BDA6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517EF4B3" w14:textId="77777777" w:rsidTr="00B06F0E">
        <w:trPr>
          <w:tblHeader/>
        </w:trPr>
        <w:tc>
          <w:tcPr>
            <w:tcW w:w="2774" w:type="pct"/>
          </w:tcPr>
          <w:p w14:paraId="133A023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Lưu chuyển tiền thuần từ hoạt động đầu tư (1+2+3)</w:t>
            </w:r>
          </w:p>
        </w:tc>
        <w:tc>
          <w:tcPr>
            <w:tcW w:w="505" w:type="pct"/>
          </w:tcPr>
          <w:p w14:paraId="3372E99E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19</w:t>
            </w:r>
          </w:p>
        </w:tc>
        <w:tc>
          <w:tcPr>
            <w:tcW w:w="547" w:type="pct"/>
          </w:tcPr>
          <w:p w14:paraId="5A7927BE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74F6799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2EA3805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0A7CFA18" w14:textId="77777777" w:rsidTr="00B06F0E">
        <w:trPr>
          <w:tblHeader/>
        </w:trPr>
        <w:tc>
          <w:tcPr>
            <w:tcW w:w="2774" w:type="pct"/>
          </w:tcPr>
          <w:p w14:paraId="0E7E5D3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II. Lưu chuyển tiền từ hoạt động tài chính</w:t>
            </w:r>
          </w:p>
        </w:tc>
        <w:tc>
          <w:tcPr>
            <w:tcW w:w="505" w:type="pct"/>
          </w:tcPr>
          <w:p w14:paraId="20CB70FC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47" w:type="pct"/>
          </w:tcPr>
          <w:p w14:paraId="37BA312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7CFBF16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686875D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1F261711" w14:textId="77777777" w:rsidTr="00B06F0E">
        <w:trPr>
          <w:tblHeader/>
        </w:trPr>
        <w:tc>
          <w:tcPr>
            <w:tcW w:w="2774" w:type="pct"/>
          </w:tcPr>
          <w:p w14:paraId="7793276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1. Tiền thu từ phát hành Chứng chỉ quỹ</w:t>
            </w:r>
          </w:p>
        </w:tc>
        <w:tc>
          <w:tcPr>
            <w:tcW w:w="505" w:type="pct"/>
          </w:tcPr>
          <w:p w14:paraId="635BC5ED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21</w:t>
            </w:r>
          </w:p>
        </w:tc>
        <w:tc>
          <w:tcPr>
            <w:tcW w:w="547" w:type="pct"/>
          </w:tcPr>
          <w:p w14:paraId="52C50CC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6C874B63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1D63F7C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2942253C" w14:textId="77777777" w:rsidTr="00B06F0E">
        <w:trPr>
          <w:tblHeader/>
        </w:trPr>
        <w:tc>
          <w:tcPr>
            <w:tcW w:w="2774" w:type="pct"/>
          </w:tcPr>
          <w:p w14:paraId="134FA55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 xml:space="preserve">2. Tiền chi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lại Chứng chỉ quỹ</w:t>
            </w:r>
          </w:p>
        </w:tc>
        <w:tc>
          <w:tcPr>
            <w:tcW w:w="505" w:type="pct"/>
          </w:tcPr>
          <w:p w14:paraId="7187D7D8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22</w:t>
            </w:r>
          </w:p>
        </w:tc>
        <w:tc>
          <w:tcPr>
            <w:tcW w:w="547" w:type="pct"/>
          </w:tcPr>
          <w:p w14:paraId="03706B5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0AD385D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6FC30FC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74CC5DF9" w14:textId="77777777" w:rsidTr="00B06F0E">
        <w:trPr>
          <w:tblHeader/>
        </w:trPr>
        <w:tc>
          <w:tcPr>
            <w:tcW w:w="2774" w:type="pct"/>
          </w:tcPr>
          <w:p w14:paraId="699B28B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 Tiền vay gốc</w:t>
            </w:r>
          </w:p>
        </w:tc>
        <w:tc>
          <w:tcPr>
            <w:tcW w:w="505" w:type="pct"/>
          </w:tcPr>
          <w:p w14:paraId="0075DDFC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23</w:t>
            </w:r>
          </w:p>
        </w:tc>
        <w:tc>
          <w:tcPr>
            <w:tcW w:w="547" w:type="pct"/>
          </w:tcPr>
          <w:p w14:paraId="44D1B66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3C50886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788DD90A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2ACDDE44" w14:textId="77777777" w:rsidTr="00B06F0E">
        <w:trPr>
          <w:tblHeader/>
        </w:trPr>
        <w:tc>
          <w:tcPr>
            <w:tcW w:w="2774" w:type="pct"/>
          </w:tcPr>
          <w:p w14:paraId="5F3E17B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4.Tiền chi trả nợ gốc vay</w:t>
            </w:r>
          </w:p>
        </w:tc>
        <w:tc>
          <w:tcPr>
            <w:tcW w:w="505" w:type="pct"/>
          </w:tcPr>
          <w:p w14:paraId="6C207D80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24</w:t>
            </w:r>
          </w:p>
        </w:tc>
        <w:tc>
          <w:tcPr>
            <w:tcW w:w="547" w:type="pct"/>
          </w:tcPr>
          <w:p w14:paraId="357B964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6141088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16F0B14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63F8FA7A" w14:textId="77777777" w:rsidTr="00B06F0E">
        <w:trPr>
          <w:tblHeader/>
        </w:trPr>
        <w:tc>
          <w:tcPr>
            <w:tcW w:w="2774" w:type="pct"/>
          </w:tcPr>
          <w:p w14:paraId="36D498A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5. Thu nhập trả cho Nhà đầu tư</w:t>
            </w:r>
          </w:p>
        </w:tc>
        <w:tc>
          <w:tcPr>
            <w:tcW w:w="505" w:type="pct"/>
          </w:tcPr>
          <w:p w14:paraId="14F09F6D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25</w:t>
            </w:r>
          </w:p>
        </w:tc>
        <w:tc>
          <w:tcPr>
            <w:tcW w:w="547" w:type="pct"/>
          </w:tcPr>
          <w:p w14:paraId="6E20D5E3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7CBA55A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1373FE8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77892516" w14:textId="77777777" w:rsidTr="00B06F0E">
        <w:trPr>
          <w:tblHeader/>
        </w:trPr>
        <w:tc>
          <w:tcPr>
            <w:tcW w:w="2774" w:type="pct"/>
          </w:tcPr>
          <w:p w14:paraId="61AE0E4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Lưu chuyển tiền thuần từ hoạt động tài chính (1-2+3-4-5)</w:t>
            </w:r>
          </w:p>
        </w:tc>
        <w:tc>
          <w:tcPr>
            <w:tcW w:w="505" w:type="pct"/>
          </w:tcPr>
          <w:p w14:paraId="6D67CD6E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30</w:t>
            </w:r>
          </w:p>
        </w:tc>
        <w:tc>
          <w:tcPr>
            <w:tcW w:w="547" w:type="pct"/>
          </w:tcPr>
          <w:p w14:paraId="4240E1E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4E275F5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57807EB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0CC67F9A" w14:textId="77777777" w:rsidTr="00B06F0E">
        <w:trPr>
          <w:tblHeader/>
        </w:trPr>
        <w:tc>
          <w:tcPr>
            <w:tcW w:w="2774" w:type="pct"/>
          </w:tcPr>
          <w:p w14:paraId="6360C68F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III. Tăng/giảm tiền thuần trong kỳ (I+II)</w:t>
            </w:r>
          </w:p>
        </w:tc>
        <w:tc>
          <w:tcPr>
            <w:tcW w:w="505" w:type="pct"/>
          </w:tcPr>
          <w:p w14:paraId="12AE48A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40</w:t>
            </w:r>
          </w:p>
        </w:tc>
        <w:tc>
          <w:tcPr>
            <w:tcW w:w="547" w:type="pct"/>
          </w:tcPr>
          <w:p w14:paraId="4326B77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3F5926EC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5A370BA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4FA1B63C" w14:textId="77777777" w:rsidTr="00B06F0E">
        <w:trPr>
          <w:tblHeader/>
        </w:trPr>
        <w:tc>
          <w:tcPr>
            <w:tcW w:w="2774" w:type="pct"/>
          </w:tcPr>
          <w:p w14:paraId="3619F570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IV. Tiền và các khoản tương đương tiền đầu kỳ</w:t>
            </w:r>
          </w:p>
        </w:tc>
        <w:tc>
          <w:tcPr>
            <w:tcW w:w="505" w:type="pct"/>
          </w:tcPr>
          <w:p w14:paraId="1CE98FE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50</w:t>
            </w:r>
          </w:p>
        </w:tc>
        <w:tc>
          <w:tcPr>
            <w:tcW w:w="547" w:type="pct"/>
          </w:tcPr>
          <w:p w14:paraId="47422599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4FA93D8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2AA9D01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794B6A99" w14:textId="77777777" w:rsidTr="00B06F0E">
        <w:trPr>
          <w:tblHeader/>
        </w:trPr>
        <w:tc>
          <w:tcPr>
            <w:tcW w:w="2774" w:type="pct"/>
          </w:tcPr>
          <w:p w14:paraId="09D90380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Cs/>
                <w:szCs w:val="24"/>
              </w:rPr>
              <w:t>Tiền gửi ngân hàng đầu kỳ:</w:t>
            </w:r>
          </w:p>
        </w:tc>
        <w:tc>
          <w:tcPr>
            <w:tcW w:w="505" w:type="pct"/>
          </w:tcPr>
          <w:p w14:paraId="656807F6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51</w:t>
            </w:r>
          </w:p>
        </w:tc>
        <w:tc>
          <w:tcPr>
            <w:tcW w:w="547" w:type="pct"/>
          </w:tcPr>
          <w:p w14:paraId="630646A0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02D0554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0D65110A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A5E5F" w:rsidRPr="006900A9" w14:paraId="65E77C5A" w14:textId="77777777" w:rsidTr="00B06F0E">
        <w:trPr>
          <w:tblHeader/>
        </w:trPr>
        <w:tc>
          <w:tcPr>
            <w:tcW w:w="2774" w:type="pct"/>
          </w:tcPr>
          <w:p w14:paraId="5D4568BD" w14:textId="77777777" w:rsidR="00FA5E5F" w:rsidRPr="006900A9" w:rsidRDefault="00FA5E5F" w:rsidP="00B06F0E">
            <w:pPr>
              <w:shd w:val="clear" w:color="auto" w:fill="FFFFFF"/>
              <w:tabs>
                <w:tab w:val="left" w:pos="720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>Tiền gửi ngân hàng cho hoạt động Quỹ ETF</w:t>
            </w:r>
          </w:p>
          <w:p w14:paraId="4AD00FEC" w14:textId="77777777" w:rsidR="00FA5E5F" w:rsidRPr="006900A9" w:rsidRDefault="00FA5E5F" w:rsidP="00B06F0E">
            <w:pPr>
              <w:shd w:val="clear" w:color="auto" w:fill="FFFFFF"/>
              <w:tabs>
                <w:tab w:val="left" w:pos="720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 xml:space="preserve">Tiền gửi của Nhà đầu tư về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Chứng chỉ Quỹ ETF</w:t>
            </w:r>
          </w:p>
          <w:p w14:paraId="2AFFB4D7" w14:textId="77777777" w:rsidR="00FA5E5F" w:rsidRPr="006900A9" w:rsidRDefault="00FA5E5F" w:rsidP="00B06F0E">
            <w:pPr>
              <w:shd w:val="clear" w:color="auto" w:fill="FFFFFF"/>
              <w:tabs>
                <w:tab w:val="left" w:pos="720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>Tiền gửi phong tỏa</w:t>
            </w:r>
          </w:p>
        </w:tc>
        <w:tc>
          <w:tcPr>
            <w:tcW w:w="505" w:type="pct"/>
          </w:tcPr>
          <w:p w14:paraId="2EC9695C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52</w:t>
            </w:r>
          </w:p>
          <w:p w14:paraId="7FDBAC4F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53</w:t>
            </w:r>
          </w:p>
          <w:p w14:paraId="296E5440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54</w:t>
            </w:r>
          </w:p>
        </w:tc>
        <w:tc>
          <w:tcPr>
            <w:tcW w:w="547" w:type="pct"/>
          </w:tcPr>
          <w:p w14:paraId="08A2F75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6EF7812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28225FA7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  <w:p w14:paraId="49BC633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....</w:t>
            </w: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5B36C46A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  <w:p w14:paraId="5F1A006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038D7C5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.....</w:t>
            </w:r>
          </w:p>
        </w:tc>
      </w:tr>
      <w:tr w:rsidR="00FA5E5F" w:rsidRPr="006900A9" w14:paraId="570B6D55" w14:textId="77777777" w:rsidTr="00B06F0E">
        <w:trPr>
          <w:tblHeader/>
        </w:trPr>
        <w:tc>
          <w:tcPr>
            <w:tcW w:w="2774" w:type="pct"/>
          </w:tcPr>
          <w:p w14:paraId="7C9A80BA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V. Tiền và các khoản tương đương tiền cuối kỳ</w:t>
            </w:r>
          </w:p>
        </w:tc>
        <w:tc>
          <w:tcPr>
            <w:tcW w:w="505" w:type="pct"/>
          </w:tcPr>
          <w:p w14:paraId="4E495F53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55</w:t>
            </w:r>
          </w:p>
        </w:tc>
        <w:tc>
          <w:tcPr>
            <w:tcW w:w="547" w:type="pct"/>
          </w:tcPr>
          <w:p w14:paraId="6FDAC173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363C51D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431D532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3EDC3B7D" w14:textId="77777777" w:rsidTr="00B06F0E">
        <w:trPr>
          <w:tblHeader/>
        </w:trPr>
        <w:tc>
          <w:tcPr>
            <w:tcW w:w="2774" w:type="pct"/>
          </w:tcPr>
          <w:p w14:paraId="6C6E4D3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Cs/>
                <w:szCs w:val="24"/>
              </w:rPr>
              <w:t>Tiền gửi ngân hàng cuối kỳ:</w:t>
            </w:r>
          </w:p>
        </w:tc>
        <w:tc>
          <w:tcPr>
            <w:tcW w:w="505" w:type="pct"/>
          </w:tcPr>
          <w:p w14:paraId="5E96048F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56</w:t>
            </w:r>
          </w:p>
        </w:tc>
        <w:tc>
          <w:tcPr>
            <w:tcW w:w="547" w:type="pct"/>
          </w:tcPr>
          <w:p w14:paraId="3C39D54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11B75A1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4207C34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A5E5F" w:rsidRPr="006900A9" w14:paraId="42B1B57B" w14:textId="77777777" w:rsidTr="00B06F0E">
        <w:trPr>
          <w:tblHeader/>
        </w:trPr>
        <w:tc>
          <w:tcPr>
            <w:tcW w:w="2774" w:type="pct"/>
          </w:tcPr>
          <w:p w14:paraId="21E2EE13" w14:textId="77777777" w:rsidR="00FA5E5F" w:rsidRPr="006900A9" w:rsidRDefault="00FA5E5F" w:rsidP="00B06F0E">
            <w:pPr>
              <w:shd w:val="clear" w:color="auto" w:fill="FFFFFF"/>
              <w:tabs>
                <w:tab w:val="left" w:pos="720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>Tiền gửi ngân hàng cho hoạt động Quỹ ETF</w:t>
            </w:r>
          </w:p>
          <w:p w14:paraId="19D40334" w14:textId="77777777" w:rsidR="00FA5E5F" w:rsidRPr="006900A9" w:rsidRDefault="00FA5E5F" w:rsidP="00B06F0E">
            <w:pPr>
              <w:shd w:val="clear" w:color="auto" w:fill="FFFFFF"/>
              <w:tabs>
                <w:tab w:val="left" w:pos="720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 xml:space="preserve"> Tiền gửi của Nhà đầu tư về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Chứng chỉ Quỹ ETF</w:t>
            </w:r>
          </w:p>
          <w:p w14:paraId="758BB37C" w14:textId="77777777" w:rsidR="00FA5E5F" w:rsidRPr="006900A9" w:rsidRDefault="00FA5E5F" w:rsidP="00B06F0E">
            <w:pPr>
              <w:shd w:val="clear" w:color="auto" w:fill="FFFFFF"/>
              <w:tabs>
                <w:tab w:val="left" w:pos="720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>Tiền gửi phong tỏa</w:t>
            </w:r>
          </w:p>
        </w:tc>
        <w:tc>
          <w:tcPr>
            <w:tcW w:w="505" w:type="pct"/>
          </w:tcPr>
          <w:p w14:paraId="0B7194D6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57</w:t>
            </w:r>
          </w:p>
          <w:p w14:paraId="1F6781BA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58</w:t>
            </w:r>
          </w:p>
          <w:p w14:paraId="60E887F2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59</w:t>
            </w:r>
          </w:p>
        </w:tc>
        <w:tc>
          <w:tcPr>
            <w:tcW w:w="547" w:type="pct"/>
          </w:tcPr>
          <w:p w14:paraId="53B444C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45BF556B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583CBC84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2D18FB3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....</w:t>
            </w: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3269DF4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22A72AB1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021D8CDD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.....</w:t>
            </w:r>
          </w:p>
        </w:tc>
      </w:tr>
      <w:tr w:rsidR="00FA5E5F" w:rsidRPr="006900A9" w14:paraId="2EE6067B" w14:textId="77777777" w:rsidTr="00B06F0E">
        <w:trPr>
          <w:tblHeader/>
        </w:trPr>
        <w:tc>
          <w:tcPr>
            <w:tcW w:w="2774" w:type="pct"/>
          </w:tcPr>
          <w:p w14:paraId="368BF632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VI. Chênh lệch tiền và các khoản tương đương tiền trong kỳ</w:t>
            </w:r>
          </w:p>
        </w:tc>
        <w:tc>
          <w:tcPr>
            <w:tcW w:w="505" w:type="pct"/>
          </w:tcPr>
          <w:p w14:paraId="3270A3B9" w14:textId="77777777" w:rsidR="00FA5E5F" w:rsidRPr="006900A9" w:rsidRDefault="00FA5E5F" w:rsidP="00B06F0E">
            <w:pPr>
              <w:spacing w:before="120" w:after="0" w:line="240" w:lineRule="auto"/>
              <w:jc w:val="center"/>
              <w:rPr>
                <w:b/>
                <w:i/>
                <w:szCs w:val="24"/>
                <w:lang w:val="nl-NL"/>
              </w:rPr>
            </w:pPr>
            <w:r w:rsidRPr="006900A9">
              <w:rPr>
                <w:b/>
                <w:i/>
                <w:szCs w:val="24"/>
                <w:lang w:val="nl-NL"/>
              </w:rPr>
              <w:t>60</w:t>
            </w:r>
          </w:p>
        </w:tc>
        <w:tc>
          <w:tcPr>
            <w:tcW w:w="547" w:type="pct"/>
          </w:tcPr>
          <w:p w14:paraId="2645B598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5B544356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4AA82025" w14:textId="77777777" w:rsidR="00FA5E5F" w:rsidRPr="006900A9" w:rsidRDefault="00FA5E5F" w:rsidP="00B06F0E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</w:tbl>
    <w:p w14:paraId="49936AC2" w14:textId="77777777" w:rsidR="00FA5E5F" w:rsidRPr="006900A9" w:rsidRDefault="00FA5E5F" w:rsidP="00FA5E5F">
      <w:pPr>
        <w:shd w:val="clear" w:color="auto" w:fill="FFFFFF"/>
        <w:spacing w:before="120" w:after="0" w:line="240" w:lineRule="auto"/>
        <w:rPr>
          <w:i/>
          <w:iCs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332"/>
        <w:gridCol w:w="3078"/>
        <w:gridCol w:w="3166"/>
      </w:tblGrid>
      <w:tr w:rsidR="00FA5E5F" w:rsidRPr="006900A9" w14:paraId="1983E72B" w14:textId="77777777" w:rsidTr="00B06F0E">
        <w:tc>
          <w:tcPr>
            <w:tcW w:w="1740" w:type="pct"/>
            <w:vAlign w:val="center"/>
          </w:tcPr>
          <w:p w14:paraId="377378A8" w14:textId="77777777" w:rsidR="00FA5E5F" w:rsidRPr="006900A9" w:rsidRDefault="00FA5E5F" w:rsidP="00B06F0E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br/>
              <w:t>NGƯỜI LẬP BIỂU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07" w:type="pct"/>
            <w:vAlign w:val="center"/>
          </w:tcPr>
          <w:p w14:paraId="63E89940" w14:textId="77777777" w:rsidR="00FA5E5F" w:rsidRPr="006900A9" w:rsidRDefault="00FA5E5F" w:rsidP="00B06F0E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br/>
              <w:t>KẾ TOÁN TRƯỞNG</w:t>
            </w:r>
            <w:r w:rsidRPr="006900A9">
              <w:rPr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53" w:type="pct"/>
            <w:vAlign w:val="center"/>
          </w:tcPr>
          <w:p w14:paraId="6D4C0C61" w14:textId="77777777" w:rsidR="00FA5E5F" w:rsidRPr="006900A9" w:rsidRDefault="00FA5E5F" w:rsidP="00B06F0E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i/>
                <w:szCs w:val="24"/>
                <w:lang w:val="nl-NL"/>
              </w:rPr>
              <w:t>......, ngày....tháng...năm...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b/>
                <w:szCs w:val="24"/>
                <w:lang w:val="nl-NL"/>
              </w:rPr>
              <w:t>TỔNG (GIÁM) ĐỐC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tên, đóng dấu)</w:t>
            </w:r>
          </w:p>
        </w:tc>
      </w:tr>
    </w:tbl>
    <w:p w14:paraId="74480EE5" w14:textId="77777777" w:rsidR="002E0B97" w:rsidRDefault="002E0B97" w:rsidP="00FA5E5F"/>
    <w:p w14:paraId="0B7062D4" w14:textId="77777777" w:rsidR="00FA5E5F" w:rsidRDefault="00FA5E5F" w:rsidP="00FA5E5F"/>
    <w:p w14:paraId="718C0766" w14:textId="77777777" w:rsidR="00FA5E5F" w:rsidRDefault="00FA5E5F" w:rsidP="00FA5E5F"/>
    <w:p w14:paraId="2404D096" w14:textId="77777777" w:rsidR="00FA5E5F" w:rsidRDefault="00FA5E5F" w:rsidP="00FA5E5F"/>
    <w:p w14:paraId="67C2E022" w14:textId="77777777" w:rsidR="00FA5E5F" w:rsidRPr="00FA5E5F" w:rsidRDefault="00FA5E5F" w:rsidP="00FA5E5F">
      <w:r w:rsidRPr="00FA5E5F">
        <w:rPr>
          <w:b/>
        </w:rPr>
        <w:t>Nguồn</w:t>
      </w:r>
      <w:r>
        <w:t>: Thông tư 181/2015/TT-BTC</w:t>
      </w:r>
    </w:p>
    <w:sectPr w:rsidR="00FA5E5F" w:rsidRPr="00FA5E5F" w:rsidSect="0029068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EAAB7" w14:textId="77777777" w:rsidR="00B264A1" w:rsidRDefault="00B264A1">
      <w:pPr>
        <w:spacing w:after="0" w:line="240" w:lineRule="auto"/>
      </w:pPr>
      <w:r>
        <w:separator/>
      </w:r>
    </w:p>
  </w:endnote>
  <w:endnote w:type="continuationSeparator" w:id="0">
    <w:p w14:paraId="7DA2C43C" w14:textId="77777777" w:rsidR="00B264A1" w:rsidRDefault="00B26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89A7" w14:textId="77777777" w:rsidR="00B264A1" w:rsidRDefault="00B264A1">
      <w:pPr>
        <w:spacing w:after="0" w:line="240" w:lineRule="auto"/>
      </w:pPr>
      <w:r>
        <w:separator/>
      </w:r>
    </w:p>
  </w:footnote>
  <w:footnote w:type="continuationSeparator" w:id="0">
    <w:p w14:paraId="5451A470" w14:textId="77777777" w:rsidR="00B264A1" w:rsidRDefault="00B26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9423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E65B6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A6605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32B6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06F0E"/>
    <w:rsid w:val="00B11BFA"/>
    <w:rsid w:val="00B12A79"/>
    <w:rsid w:val="00B20F9D"/>
    <w:rsid w:val="00B23D12"/>
    <w:rsid w:val="00B264A1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1D996"/>
  <w15:chartTrackingRefBased/>
  <w15:docId w15:val="{C68CCB7D-09F3-40F0-B114-CD9D99CD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