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1DC4" w14:textId="77777777" w:rsidR="007C5C14" w:rsidRPr="007C5C14" w:rsidRDefault="007C5C14" w:rsidP="007C5C14">
      <w:pPr>
        <w:widowControl/>
        <w:shd w:val="clear" w:color="auto" w:fill="FFFFFF"/>
        <w:spacing w:line="234" w:lineRule="atLeast"/>
        <w:jc w:val="center"/>
        <w:rPr>
          <w:rFonts w:eastAsia="Times New Roman" w:cs="Times New Roman"/>
          <w:lang w:val="en-US" w:eastAsia="en-US"/>
        </w:rPr>
      </w:pPr>
      <w:r w:rsidRPr="007C5C14">
        <w:rPr>
          <w:rFonts w:eastAsia="Times New Roman" w:cs="Times New Roman"/>
          <w:b/>
          <w:bCs/>
          <w:lang w:val="en-US" w:eastAsia="en-US"/>
        </w:rPr>
        <w:t>PHỤ LỤC I</w:t>
      </w:r>
    </w:p>
    <w:p w14:paraId="1626A0ED" w14:textId="77777777" w:rsidR="007C5C14" w:rsidRPr="007C5C14" w:rsidRDefault="007C5C14" w:rsidP="007C5C14">
      <w:pPr>
        <w:widowControl/>
        <w:shd w:val="clear" w:color="auto" w:fill="FFFFFF"/>
        <w:spacing w:line="234" w:lineRule="atLeast"/>
        <w:jc w:val="center"/>
        <w:rPr>
          <w:rFonts w:eastAsia="Times New Roman" w:cs="Times New Roman"/>
          <w:lang w:val="en-US" w:eastAsia="en-US"/>
        </w:rPr>
      </w:pPr>
      <w:r w:rsidRPr="007C5C14">
        <w:rPr>
          <w:rFonts w:eastAsia="Times New Roman" w:cs="Times New Roman"/>
          <w:lang w:val="en-US" w:eastAsia="en-US"/>
        </w:rPr>
        <w:t>MẪU BÁO CÁO TÌNH HÌNH HOẠT ĐỘNG QUÝ, NĂM CỦA VĂN PHÒNG ĐẠI DIỆN TỔ CHỨC KINH DOANH CHỨNG KHOÁN NƯỚC NGOÀI TẠI VIỆT NAM</w:t>
      </w:r>
      <w:r w:rsidRPr="007C5C14">
        <w:rPr>
          <w:rFonts w:eastAsia="Times New Roman" w:cs="Times New Roman"/>
          <w:lang w:val="en-US" w:eastAsia="en-US"/>
        </w:rPr>
        <w:br/>
      </w:r>
      <w:r w:rsidRPr="007C5C14">
        <w:rPr>
          <w:rFonts w:eastAsia="Times New Roman" w:cs="Times New Roman"/>
          <w:i/>
          <w:iCs/>
          <w:lang w:val="en-US" w:eastAsia="en-US"/>
        </w:rPr>
        <w:t>(Ban hành kèm theo Thông tư số 97/2020/TT-BTC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C5C14" w:rsidRPr="007C5C14" w14:paraId="4DD62431" w14:textId="77777777" w:rsidTr="007C5C14">
        <w:trPr>
          <w:tblCellSpacing w:w="0" w:type="dxa"/>
        </w:trPr>
        <w:tc>
          <w:tcPr>
            <w:tcW w:w="3348" w:type="dxa"/>
            <w:shd w:val="clear" w:color="auto" w:fill="FFFFFF"/>
            <w:tcMar>
              <w:top w:w="0" w:type="dxa"/>
              <w:left w:w="108" w:type="dxa"/>
              <w:bottom w:w="0" w:type="dxa"/>
              <w:right w:w="108" w:type="dxa"/>
            </w:tcMar>
            <w:hideMark/>
          </w:tcPr>
          <w:p w14:paraId="62F86AD4"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TÊN VĂN PHÒNG ĐẠI DIỆN</w:t>
            </w:r>
            <w:r w:rsidRPr="007C5C14">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6F2732D6"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CỘNG HÒA XÃ HỘI CHỦ NGHĨA VIỆT NAM</w:t>
            </w:r>
            <w:r w:rsidRPr="007C5C14">
              <w:rPr>
                <w:rFonts w:eastAsia="Times New Roman" w:cs="Times New Roman"/>
                <w:b/>
                <w:bCs/>
                <w:lang w:val="en-US" w:eastAsia="en-US"/>
              </w:rPr>
              <w:br/>
              <w:t>Độc lập - Tự do - Hạnh phúc</w:t>
            </w:r>
            <w:r w:rsidRPr="007C5C14">
              <w:rPr>
                <w:rFonts w:eastAsia="Times New Roman" w:cs="Times New Roman"/>
                <w:b/>
                <w:bCs/>
                <w:lang w:val="en-US" w:eastAsia="en-US"/>
              </w:rPr>
              <w:br/>
              <w:t>---------------</w:t>
            </w:r>
          </w:p>
        </w:tc>
      </w:tr>
      <w:tr w:rsidR="007C5C14" w:rsidRPr="007C5C14" w14:paraId="41B4FAD5" w14:textId="77777777" w:rsidTr="007C5C14">
        <w:trPr>
          <w:tblCellSpacing w:w="0" w:type="dxa"/>
        </w:trPr>
        <w:tc>
          <w:tcPr>
            <w:tcW w:w="3348" w:type="dxa"/>
            <w:shd w:val="clear" w:color="auto" w:fill="FFFFFF"/>
            <w:tcMar>
              <w:top w:w="0" w:type="dxa"/>
              <w:left w:w="108" w:type="dxa"/>
              <w:bottom w:w="0" w:type="dxa"/>
              <w:right w:w="108" w:type="dxa"/>
            </w:tcMar>
            <w:hideMark/>
          </w:tcPr>
          <w:p w14:paraId="2B374DBC"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03ADE849" w14:textId="77777777" w:rsidR="007C5C14" w:rsidRPr="007C5C14" w:rsidRDefault="007C5C14" w:rsidP="007C5C14">
            <w:pPr>
              <w:widowControl/>
              <w:spacing w:before="120" w:after="120" w:line="234" w:lineRule="atLeast"/>
              <w:jc w:val="right"/>
              <w:rPr>
                <w:rFonts w:eastAsia="Times New Roman" w:cs="Times New Roman"/>
                <w:lang w:val="en-US" w:eastAsia="en-US"/>
              </w:rPr>
            </w:pPr>
            <w:r w:rsidRPr="007C5C14">
              <w:rPr>
                <w:rFonts w:eastAsia="Times New Roman" w:cs="Times New Roman"/>
                <w:i/>
                <w:iCs/>
                <w:lang w:val="en-US" w:eastAsia="en-US"/>
              </w:rPr>
              <w:t>…, ngày … tháng … năm …</w:t>
            </w:r>
          </w:p>
        </w:tc>
      </w:tr>
    </w:tbl>
    <w:p w14:paraId="57078DB3" w14:textId="77777777" w:rsidR="007C5C14" w:rsidRPr="007C5C14" w:rsidRDefault="007C5C14" w:rsidP="007C5C14">
      <w:pPr>
        <w:widowControl/>
        <w:shd w:val="clear" w:color="auto" w:fill="FFFFFF"/>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BÁO CÁO</w:t>
      </w:r>
    </w:p>
    <w:p w14:paraId="57D40170" w14:textId="77777777" w:rsidR="007C5C14" w:rsidRPr="007C5C14" w:rsidRDefault="007C5C14" w:rsidP="007C5C14">
      <w:pPr>
        <w:widowControl/>
        <w:shd w:val="clear" w:color="auto" w:fill="FFFFFF"/>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Tình hình hoạt động của văn phòng đại diện</w:t>
      </w:r>
      <w:r w:rsidRPr="007C5C14">
        <w:rPr>
          <w:rFonts w:eastAsia="Times New Roman" w:cs="Times New Roman"/>
          <w:b/>
          <w:bCs/>
          <w:lang w:val="en-US" w:eastAsia="en-US"/>
        </w:rPr>
        <w:br/>
        <w:t>(Quý/năm)</w:t>
      </w:r>
    </w:p>
    <w:p w14:paraId="7B4817BA" w14:textId="77777777" w:rsidR="007C5C14" w:rsidRPr="007C5C14" w:rsidRDefault="007C5C14" w:rsidP="007C5C14">
      <w:pPr>
        <w:widowControl/>
        <w:shd w:val="clear" w:color="auto" w:fill="FFFFFF"/>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Kính gửi: Ủy ban Chứng khoán Nhà nước</w:t>
      </w:r>
    </w:p>
    <w:p w14:paraId="17C325F2"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b/>
          <w:bCs/>
          <w:lang w:val="en-US" w:eastAsia="en-US"/>
        </w:rPr>
        <w:t>I. Nhân sự của văn phòng đại diện</w:t>
      </w:r>
    </w:p>
    <w:p w14:paraId="349373A1"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1. Trưởng văn phòng đại diện:</w:t>
      </w:r>
    </w:p>
    <w:p w14:paraId="17C7C29B"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Họ và tên (ghi bằng chữ in hoa): Giới tính:</w:t>
      </w:r>
    </w:p>
    <w:p w14:paraId="658162FD"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Quốc tịch:</w:t>
      </w:r>
    </w:p>
    <w:p w14:paraId="2FBF63F8" w14:textId="77777777" w:rsidR="007C5C14" w:rsidRPr="007C5C14" w:rsidRDefault="007C5C14" w:rsidP="007C5C14">
      <w:pPr>
        <w:widowControl/>
        <w:shd w:val="clear" w:color="auto" w:fill="FFFFFF"/>
        <w:spacing w:line="234" w:lineRule="atLeast"/>
        <w:rPr>
          <w:rFonts w:eastAsia="Times New Roman" w:cs="Times New Roman"/>
          <w:lang w:val="en-US" w:eastAsia="en-US"/>
        </w:rPr>
      </w:pPr>
      <w:r w:rsidRPr="007C5C14">
        <w:rPr>
          <w:rFonts w:eastAsia="Times New Roman" w:cs="Times New Roman"/>
          <w:lang w:val="en-US" w:eastAsia="en-US"/>
        </w:rPr>
        <w:t>Số định danh cá nhân</w:t>
      </w:r>
      <w:hyperlink r:id="rId7" w:anchor="_ftn1" w:history="1">
        <w:r w:rsidRPr="007C5C14">
          <w:rPr>
            <w:rFonts w:eastAsia="Times New Roman" w:cs="Times New Roman"/>
            <w:lang w:val="en-US" w:eastAsia="en-US"/>
          </w:rPr>
          <w:t>[1]</w:t>
        </w:r>
      </w:hyperlink>
      <w:r w:rsidRPr="007C5C14">
        <w:rPr>
          <w:rFonts w:eastAsia="Times New Roman" w:cs="Times New Roman"/>
          <w:lang w:val="en-US" w:eastAsia="en-US"/>
        </w:rPr>
        <w:t> (đối với người Việt Nam)/Số hộ chiếu (đối với người nước ngoài):</w:t>
      </w:r>
    </w:p>
    <w:p w14:paraId="5C6AF5B0"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Cấp ngày... tháng … năm ……… tại …………………………….</w:t>
      </w:r>
    </w:p>
    <w:p w14:paraId="0E603D8D" w14:textId="77777777" w:rsidR="007C5C14" w:rsidRPr="007C5C14" w:rsidRDefault="007C5C14" w:rsidP="007C5C14">
      <w:pPr>
        <w:widowControl/>
        <w:shd w:val="clear" w:color="auto" w:fill="FFFFFF"/>
        <w:spacing w:line="234" w:lineRule="atLeast"/>
        <w:rPr>
          <w:rFonts w:eastAsia="Times New Roman" w:cs="Times New Roman"/>
          <w:lang w:val="en-US" w:eastAsia="en-US"/>
        </w:rPr>
      </w:pPr>
      <w:r w:rsidRPr="007C5C14">
        <w:rPr>
          <w:rFonts w:eastAsia="Times New Roman" w:cs="Times New Roman"/>
          <w:lang w:val="en-US" w:eastAsia="en-US"/>
        </w:rPr>
        <w:t>Nơi đăng ký lưu trú (đối với người nước ngoài)/ </w:t>
      </w:r>
      <w:r w:rsidRPr="007C5C14">
        <w:rPr>
          <w:rFonts w:cs="Times New Roman"/>
          <w:shd w:val="clear" w:color="auto" w:fill="FFFFFF"/>
        </w:rPr>
        <w:t>nơi thường trú (đối với người Việt Nam)</w:t>
      </w:r>
      <w:r w:rsidRPr="007C5C14">
        <w:rPr>
          <w:rFonts w:eastAsia="Times New Roman" w:cs="Times New Roman"/>
          <w:lang w:val="en-US" w:eastAsia="en-US"/>
        </w:rPr>
        <w:t>: ………………………………………………………</w:t>
      </w:r>
    </w:p>
    <w:p w14:paraId="1D26112F"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2. Lao động làm việc tại văn phòng đại diện:</w:t>
      </w:r>
    </w:p>
    <w:p w14:paraId="586DEC13"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 Lao động nước ngoài làm việc tại văn phòng đại diện: (ghi rõ họ và tên, giới tính, quốc tịch, số hộ chiếu, ngày và nơi cấp, chức danh tại văn phòng đại diện của từng người);</w:t>
      </w:r>
    </w:p>
    <w:p w14:paraId="0C0670FE"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 Lao động Việt Nam làm việc tại văn phòng đại diện: (ghi rõ họ và tên, giới tính, số định danh cá nhân, ngày và nơi cấp, chức danh tại văn phòng đại diện của từng người).</w:t>
      </w:r>
    </w:p>
    <w:p w14:paraId="6E297CD0"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3. Tình hình thay đổi nhân sự trong kỳ báo cáo (báo cáo chi tiết về):</w:t>
      </w:r>
    </w:p>
    <w:p w14:paraId="48A62EC6"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 Thay đổi Trưởng đại diện: (nếu có)</w:t>
      </w:r>
    </w:p>
    <w:p w14:paraId="2A5D3B78"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 Thay đổi số lao động nước ngoài làm việc tại văn phòng đại diện: (nếu có)</w:t>
      </w:r>
    </w:p>
    <w:p w14:paraId="55BF46C1"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 Thay đổi số lao động Việt Nam làm việc tại văn phòng đại diện: (nếu có)</w:t>
      </w:r>
    </w:p>
    <w:p w14:paraId="260A43FD"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4. Tình hình thực hiện chế độ đối với người lao động làm việc tại văn phòng đại diện: lương, thưởng, bảo hiểm, các hoạt động khác...</w:t>
      </w:r>
    </w:p>
    <w:p w14:paraId="72DF0DA2"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b/>
          <w:bCs/>
          <w:lang w:val="en-US" w:eastAsia="en-US"/>
        </w:rPr>
        <w:t>II. Hoạt động của văn phòng đại diện</w:t>
      </w:r>
    </w:p>
    <w:p w14:paraId="721B000D"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1. Tình hình hoạt động thực tế trong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0"/>
        <w:gridCol w:w="4893"/>
        <w:gridCol w:w="1055"/>
        <w:gridCol w:w="1055"/>
        <w:gridCol w:w="575"/>
        <w:gridCol w:w="671"/>
        <w:gridCol w:w="671"/>
      </w:tblGrid>
      <w:tr w:rsidR="007C5C14" w:rsidRPr="007C5C14" w14:paraId="13A683B1" w14:textId="77777777" w:rsidTr="007C5C14">
        <w:trPr>
          <w:tblCellSpacing w:w="0" w:type="dxa"/>
        </w:trPr>
        <w:tc>
          <w:tcPr>
            <w:tcW w:w="250" w:type="pct"/>
            <w:vMerge w:val="restart"/>
            <w:tcBorders>
              <w:top w:val="single" w:sz="8" w:space="0" w:color="auto"/>
              <w:left w:val="single" w:sz="8" w:space="0" w:color="auto"/>
              <w:bottom w:val="nil"/>
              <w:right w:val="nil"/>
            </w:tcBorders>
            <w:hideMark/>
          </w:tcPr>
          <w:p w14:paraId="10DDEAD6"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STT</w:t>
            </w:r>
          </w:p>
        </w:tc>
        <w:tc>
          <w:tcPr>
            <w:tcW w:w="2550" w:type="pct"/>
            <w:vMerge w:val="restart"/>
            <w:tcBorders>
              <w:top w:val="single" w:sz="8" w:space="0" w:color="auto"/>
              <w:left w:val="single" w:sz="8" w:space="0" w:color="auto"/>
              <w:bottom w:val="nil"/>
              <w:right w:val="nil"/>
            </w:tcBorders>
            <w:hideMark/>
          </w:tcPr>
          <w:p w14:paraId="2C86CDD0"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Nội dung hoạt động</w:t>
            </w:r>
          </w:p>
        </w:tc>
        <w:tc>
          <w:tcPr>
            <w:tcW w:w="550" w:type="pct"/>
            <w:vMerge w:val="restart"/>
            <w:tcBorders>
              <w:top w:val="single" w:sz="8" w:space="0" w:color="auto"/>
              <w:left w:val="single" w:sz="8" w:space="0" w:color="auto"/>
              <w:bottom w:val="nil"/>
              <w:right w:val="nil"/>
            </w:tcBorders>
            <w:hideMark/>
          </w:tcPr>
          <w:p w14:paraId="4A9275A2"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 xml:space="preserve">Đối tác </w:t>
            </w:r>
            <w:r w:rsidRPr="007C5C14">
              <w:rPr>
                <w:rFonts w:eastAsia="Times New Roman" w:cs="Times New Roman"/>
                <w:b/>
                <w:bCs/>
                <w:lang w:val="en-US" w:eastAsia="en-US"/>
              </w:rPr>
              <w:lastRenderedPageBreak/>
              <w:t>Việt Nam</w:t>
            </w:r>
          </w:p>
        </w:tc>
        <w:tc>
          <w:tcPr>
            <w:tcW w:w="550" w:type="pct"/>
            <w:vMerge w:val="restart"/>
            <w:tcBorders>
              <w:top w:val="single" w:sz="8" w:space="0" w:color="auto"/>
              <w:left w:val="single" w:sz="8" w:space="0" w:color="auto"/>
              <w:bottom w:val="nil"/>
              <w:right w:val="nil"/>
            </w:tcBorders>
            <w:hideMark/>
          </w:tcPr>
          <w:p w14:paraId="6FB7B638"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lastRenderedPageBreak/>
              <w:t xml:space="preserve">Mục tiêu </w:t>
            </w:r>
            <w:r w:rsidRPr="007C5C14">
              <w:rPr>
                <w:rFonts w:eastAsia="Times New Roman" w:cs="Times New Roman"/>
                <w:b/>
                <w:bCs/>
                <w:lang w:val="en-US" w:eastAsia="en-US"/>
              </w:rPr>
              <w:lastRenderedPageBreak/>
              <w:t>của Dự án</w:t>
            </w:r>
          </w:p>
        </w:tc>
        <w:tc>
          <w:tcPr>
            <w:tcW w:w="650" w:type="pct"/>
            <w:gridSpan w:val="2"/>
            <w:tcBorders>
              <w:top w:val="single" w:sz="8" w:space="0" w:color="auto"/>
              <w:left w:val="single" w:sz="8" w:space="0" w:color="auto"/>
              <w:bottom w:val="nil"/>
              <w:right w:val="nil"/>
            </w:tcBorders>
            <w:vAlign w:val="bottom"/>
            <w:hideMark/>
          </w:tcPr>
          <w:p w14:paraId="75D67189"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lastRenderedPageBreak/>
              <w:t xml:space="preserve">Giá trị </w:t>
            </w:r>
            <w:r w:rsidRPr="007C5C14">
              <w:rPr>
                <w:rFonts w:eastAsia="Times New Roman" w:cs="Times New Roman"/>
                <w:b/>
                <w:bCs/>
                <w:lang w:val="en-US" w:eastAsia="en-US"/>
              </w:rPr>
              <w:lastRenderedPageBreak/>
              <w:t>(USD)</w:t>
            </w:r>
          </w:p>
        </w:tc>
        <w:tc>
          <w:tcPr>
            <w:tcW w:w="350" w:type="pct"/>
            <w:tcBorders>
              <w:top w:val="single" w:sz="8" w:space="0" w:color="auto"/>
              <w:left w:val="single" w:sz="8" w:space="0" w:color="auto"/>
              <w:bottom w:val="nil"/>
              <w:right w:val="single" w:sz="8" w:space="0" w:color="auto"/>
            </w:tcBorders>
            <w:vAlign w:val="bottom"/>
            <w:hideMark/>
          </w:tcPr>
          <w:p w14:paraId="3ECE83E3"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lastRenderedPageBreak/>
              <w:t xml:space="preserve">Ghi </w:t>
            </w:r>
            <w:r w:rsidRPr="007C5C14">
              <w:rPr>
                <w:rFonts w:eastAsia="Times New Roman" w:cs="Times New Roman"/>
                <w:b/>
                <w:bCs/>
                <w:lang w:val="en-US" w:eastAsia="en-US"/>
              </w:rPr>
              <w:lastRenderedPageBreak/>
              <w:t>chú</w:t>
            </w:r>
          </w:p>
        </w:tc>
      </w:tr>
      <w:tr w:rsidR="007C5C14" w:rsidRPr="007C5C14" w14:paraId="04E4F693" w14:textId="77777777" w:rsidTr="007C5C14">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616EA2D" w14:textId="77777777" w:rsidR="007C5C14" w:rsidRPr="007C5C14" w:rsidRDefault="007C5C14" w:rsidP="007C5C14">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6822A81F" w14:textId="77777777" w:rsidR="007C5C14" w:rsidRPr="007C5C14" w:rsidRDefault="007C5C14" w:rsidP="007C5C14">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4989D22" w14:textId="77777777" w:rsidR="007C5C14" w:rsidRPr="007C5C14" w:rsidRDefault="007C5C14" w:rsidP="007C5C14">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DD0DC19" w14:textId="77777777" w:rsidR="007C5C14" w:rsidRPr="007C5C14" w:rsidRDefault="007C5C14" w:rsidP="007C5C14">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bottom"/>
            <w:hideMark/>
          </w:tcPr>
          <w:p w14:paraId="10986E25"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Ký kết</w:t>
            </w:r>
          </w:p>
        </w:tc>
        <w:tc>
          <w:tcPr>
            <w:tcW w:w="350" w:type="pct"/>
            <w:tcBorders>
              <w:top w:val="single" w:sz="8" w:space="0" w:color="auto"/>
              <w:left w:val="single" w:sz="8" w:space="0" w:color="auto"/>
              <w:bottom w:val="nil"/>
              <w:right w:val="nil"/>
            </w:tcBorders>
            <w:vAlign w:val="bottom"/>
            <w:hideMark/>
          </w:tcPr>
          <w:p w14:paraId="42C64AB9"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Thực hiện</w:t>
            </w:r>
          </w:p>
        </w:tc>
        <w:tc>
          <w:tcPr>
            <w:tcW w:w="350" w:type="pct"/>
            <w:tcBorders>
              <w:top w:val="single" w:sz="8" w:space="0" w:color="auto"/>
              <w:left w:val="single" w:sz="8" w:space="0" w:color="auto"/>
              <w:bottom w:val="nil"/>
              <w:right w:val="single" w:sz="8" w:space="0" w:color="auto"/>
            </w:tcBorders>
            <w:hideMark/>
          </w:tcPr>
          <w:p w14:paraId="4C2D6769" w14:textId="77777777" w:rsidR="007C5C14" w:rsidRPr="007C5C14" w:rsidRDefault="007C5C14" w:rsidP="007C5C14">
            <w:pPr>
              <w:widowControl/>
              <w:rPr>
                <w:rFonts w:eastAsia="Times New Roman" w:cs="Times New Roman"/>
                <w:lang w:val="en-US" w:eastAsia="en-US"/>
              </w:rPr>
            </w:pPr>
          </w:p>
        </w:tc>
      </w:tr>
      <w:tr w:rsidR="007C5C14" w:rsidRPr="007C5C14" w14:paraId="5C103D02" w14:textId="77777777" w:rsidTr="007C5C14">
        <w:trPr>
          <w:tblCellSpacing w:w="0" w:type="dxa"/>
        </w:trPr>
        <w:tc>
          <w:tcPr>
            <w:tcW w:w="250" w:type="pct"/>
            <w:tcBorders>
              <w:top w:val="single" w:sz="8" w:space="0" w:color="auto"/>
              <w:left w:val="single" w:sz="8" w:space="0" w:color="auto"/>
              <w:bottom w:val="nil"/>
              <w:right w:val="nil"/>
            </w:tcBorders>
            <w:vAlign w:val="center"/>
            <w:hideMark/>
          </w:tcPr>
          <w:p w14:paraId="5ED40732"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I</w:t>
            </w:r>
          </w:p>
        </w:tc>
        <w:tc>
          <w:tcPr>
            <w:tcW w:w="2550" w:type="pct"/>
            <w:tcBorders>
              <w:top w:val="single" w:sz="8" w:space="0" w:color="auto"/>
              <w:left w:val="single" w:sz="8" w:space="0" w:color="auto"/>
              <w:bottom w:val="nil"/>
              <w:right w:val="nil"/>
            </w:tcBorders>
            <w:vAlign w:val="bottom"/>
            <w:hideMark/>
          </w:tcPr>
          <w:p w14:paraId="0724DFEF"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Xúc tiến xây dựng các dự án hợp tác</w:t>
            </w:r>
          </w:p>
        </w:tc>
        <w:tc>
          <w:tcPr>
            <w:tcW w:w="550" w:type="pct"/>
            <w:tcBorders>
              <w:top w:val="single" w:sz="8" w:space="0" w:color="auto"/>
              <w:left w:val="single" w:sz="8" w:space="0" w:color="auto"/>
              <w:bottom w:val="nil"/>
              <w:right w:val="nil"/>
            </w:tcBorders>
            <w:hideMark/>
          </w:tcPr>
          <w:p w14:paraId="2CAF9457"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66DA9024"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69D89A4E"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5A48B63"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single" w:sz="8" w:space="0" w:color="auto"/>
            </w:tcBorders>
            <w:hideMark/>
          </w:tcPr>
          <w:p w14:paraId="048421C5" w14:textId="77777777" w:rsidR="007C5C14" w:rsidRPr="007C5C14" w:rsidRDefault="007C5C14" w:rsidP="007C5C14">
            <w:pPr>
              <w:widowControl/>
              <w:rPr>
                <w:rFonts w:eastAsia="Times New Roman" w:cs="Times New Roman"/>
                <w:color w:val="auto"/>
                <w:lang w:val="en-US" w:eastAsia="en-US"/>
              </w:rPr>
            </w:pPr>
          </w:p>
        </w:tc>
      </w:tr>
      <w:tr w:rsidR="007C5C14" w:rsidRPr="007C5C14" w14:paraId="0B350A5B" w14:textId="77777777" w:rsidTr="007C5C14">
        <w:trPr>
          <w:tblCellSpacing w:w="0" w:type="dxa"/>
        </w:trPr>
        <w:tc>
          <w:tcPr>
            <w:tcW w:w="250" w:type="pct"/>
            <w:tcBorders>
              <w:top w:val="single" w:sz="8" w:space="0" w:color="auto"/>
              <w:left w:val="single" w:sz="8" w:space="0" w:color="auto"/>
              <w:bottom w:val="nil"/>
              <w:right w:val="nil"/>
            </w:tcBorders>
            <w:vAlign w:val="center"/>
            <w:hideMark/>
          </w:tcPr>
          <w:p w14:paraId="760169A3"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II</w:t>
            </w:r>
          </w:p>
        </w:tc>
        <w:tc>
          <w:tcPr>
            <w:tcW w:w="2550" w:type="pct"/>
            <w:tcBorders>
              <w:top w:val="single" w:sz="8" w:space="0" w:color="auto"/>
              <w:left w:val="single" w:sz="8" w:space="0" w:color="auto"/>
              <w:bottom w:val="nil"/>
              <w:right w:val="nil"/>
            </w:tcBorders>
            <w:vAlign w:val="bottom"/>
            <w:hideMark/>
          </w:tcPr>
          <w:p w14:paraId="2F3E9258"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Nghiên cứu thị trường</w:t>
            </w:r>
          </w:p>
        </w:tc>
        <w:tc>
          <w:tcPr>
            <w:tcW w:w="550" w:type="pct"/>
            <w:tcBorders>
              <w:top w:val="single" w:sz="8" w:space="0" w:color="auto"/>
              <w:left w:val="single" w:sz="8" w:space="0" w:color="auto"/>
              <w:bottom w:val="nil"/>
              <w:right w:val="nil"/>
            </w:tcBorders>
            <w:hideMark/>
          </w:tcPr>
          <w:p w14:paraId="0E8104D3"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06A2D7BD"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303B3345"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A2AAE16"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single" w:sz="8" w:space="0" w:color="auto"/>
            </w:tcBorders>
            <w:hideMark/>
          </w:tcPr>
          <w:p w14:paraId="026581E6" w14:textId="77777777" w:rsidR="007C5C14" w:rsidRPr="007C5C14" w:rsidRDefault="007C5C14" w:rsidP="007C5C14">
            <w:pPr>
              <w:widowControl/>
              <w:rPr>
                <w:rFonts w:eastAsia="Times New Roman" w:cs="Times New Roman"/>
                <w:color w:val="auto"/>
                <w:lang w:val="en-US" w:eastAsia="en-US"/>
              </w:rPr>
            </w:pPr>
          </w:p>
        </w:tc>
      </w:tr>
      <w:tr w:rsidR="007C5C14" w:rsidRPr="007C5C14" w14:paraId="1A875796" w14:textId="77777777" w:rsidTr="007C5C14">
        <w:trPr>
          <w:tblCellSpacing w:w="0" w:type="dxa"/>
        </w:trPr>
        <w:tc>
          <w:tcPr>
            <w:tcW w:w="250" w:type="pct"/>
            <w:tcBorders>
              <w:top w:val="single" w:sz="8" w:space="0" w:color="auto"/>
              <w:left w:val="single" w:sz="8" w:space="0" w:color="auto"/>
              <w:bottom w:val="nil"/>
              <w:right w:val="nil"/>
            </w:tcBorders>
            <w:vAlign w:val="center"/>
            <w:hideMark/>
          </w:tcPr>
          <w:p w14:paraId="0CDB0893"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III</w:t>
            </w:r>
          </w:p>
        </w:tc>
        <w:tc>
          <w:tcPr>
            <w:tcW w:w="2550" w:type="pct"/>
            <w:tcBorders>
              <w:top w:val="single" w:sz="8" w:space="0" w:color="auto"/>
              <w:left w:val="single" w:sz="8" w:space="0" w:color="auto"/>
              <w:bottom w:val="nil"/>
              <w:right w:val="nil"/>
            </w:tcBorders>
            <w:vAlign w:val="bottom"/>
            <w:hideMark/>
          </w:tcPr>
          <w:p w14:paraId="49E4ACC2"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Xúc tiến hợp đồng liên kết cung ứng dịch vụ chứng khoán cho nhà đầu tư nước ngoài</w:t>
            </w:r>
          </w:p>
        </w:tc>
        <w:tc>
          <w:tcPr>
            <w:tcW w:w="550" w:type="pct"/>
            <w:tcBorders>
              <w:top w:val="single" w:sz="8" w:space="0" w:color="auto"/>
              <w:left w:val="single" w:sz="8" w:space="0" w:color="auto"/>
              <w:bottom w:val="nil"/>
              <w:right w:val="nil"/>
            </w:tcBorders>
            <w:hideMark/>
          </w:tcPr>
          <w:p w14:paraId="64C4765A"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5FFD58DF"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15475EB9"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E098E69"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single" w:sz="8" w:space="0" w:color="auto"/>
            </w:tcBorders>
            <w:hideMark/>
          </w:tcPr>
          <w:p w14:paraId="7FA93C9D" w14:textId="77777777" w:rsidR="007C5C14" w:rsidRPr="007C5C14" w:rsidRDefault="007C5C14" w:rsidP="007C5C14">
            <w:pPr>
              <w:widowControl/>
              <w:rPr>
                <w:rFonts w:eastAsia="Times New Roman" w:cs="Times New Roman"/>
                <w:color w:val="auto"/>
                <w:lang w:val="en-US" w:eastAsia="en-US"/>
              </w:rPr>
            </w:pPr>
          </w:p>
        </w:tc>
      </w:tr>
      <w:tr w:rsidR="007C5C14" w:rsidRPr="007C5C14" w14:paraId="5CF8BCE0" w14:textId="77777777" w:rsidTr="007C5C14">
        <w:trPr>
          <w:tblCellSpacing w:w="0" w:type="dxa"/>
        </w:trPr>
        <w:tc>
          <w:tcPr>
            <w:tcW w:w="250" w:type="pct"/>
            <w:tcBorders>
              <w:top w:val="single" w:sz="8" w:space="0" w:color="auto"/>
              <w:left w:val="single" w:sz="8" w:space="0" w:color="auto"/>
              <w:bottom w:val="nil"/>
              <w:right w:val="nil"/>
            </w:tcBorders>
            <w:vAlign w:val="center"/>
            <w:hideMark/>
          </w:tcPr>
          <w:p w14:paraId="5537D568"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IV</w:t>
            </w:r>
          </w:p>
        </w:tc>
        <w:tc>
          <w:tcPr>
            <w:tcW w:w="2550" w:type="pct"/>
            <w:tcBorders>
              <w:top w:val="single" w:sz="8" w:space="0" w:color="auto"/>
              <w:left w:val="single" w:sz="8" w:space="0" w:color="auto"/>
              <w:bottom w:val="nil"/>
              <w:right w:val="nil"/>
            </w:tcBorders>
            <w:vAlign w:val="bottom"/>
            <w:hideMark/>
          </w:tcPr>
          <w:p w14:paraId="5A02CE4C"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Xúc tiến hợp đồng liên kết cung ứng dịch vụ chứng khoán cho nhà đầu tư trong nước</w:t>
            </w:r>
          </w:p>
        </w:tc>
        <w:tc>
          <w:tcPr>
            <w:tcW w:w="550" w:type="pct"/>
            <w:tcBorders>
              <w:top w:val="single" w:sz="8" w:space="0" w:color="auto"/>
              <w:left w:val="single" w:sz="8" w:space="0" w:color="auto"/>
              <w:bottom w:val="nil"/>
              <w:right w:val="nil"/>
            </w:tcBorders>
            <w:hideMark/>
          </w:tcPr>
          <w:p w14:paraId="38B11972"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7D29EA1A"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C06D06B"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C768525"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single" w:sz="8" w:space="0" w:color="auto"/>
            </w:tcBorders>
            <w:hideMark/>
          </w:tcPr>
          <w:p w14:paraId="29DEA1FA" w14:textId="77777777" w:rsidR="007C5C14" w:rsidRPr="007C5C14" w:rsidRDefault="007C5C14" w:rsidP="007C5C14">
            <w:pPr>
              <w:widowControl/>
              <w:rPr>
                <w:rFonts w:eastAsia="Times New Roman" w:cs="Times New Roman"/>
                <w:color w:val="auto"/>
                <w:lang w:val="en-US" w:eastAsia="en-US"/>
              </w:rPr>
            </w:pPr>
          </w:p>
        </w:tc>
      </w:tr>
      <w:tr w:rsidR="007C5C14" w:rsidRPr="007C5C14" w14:paraId="798580DD" w14:textId="77777777" w:rsidTr="007C5C14">
        <w:trPr>
          <w:tblCellSpacing w:w="0" w:type="dxa"/>
        </w:trPr>
        <w:tc>
          <w:tcPr>
            <w:tcW w:w="250" w:type="pct"/>
            <w:tcBorders>
              <w:top w:val="single" w:sz="8" w:space="0" w:color="auto"/>
              <w:left w:val="single" w:sz="8" w:space="0" w:color="auto"/>
              <w:bottom w:val="nil"/>
              <w:right w:val="nil"/>
            </w:tcBorders>
            <w:vAlign w:val="center"/>
            <w:hideMark/>
          </w:tcPr>
          <w:p w14:paraId="4D72BB09"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V</w:t>
            </w:r>
          </w:p>
        </w:tc>
        <w:tc>
          <w:tcPr>
            <w:tcW w:w="2550" w:type="pct"/>
            <w:tcBorders>
              <w:top w:val="single" w:sz="8" w:space="0" w:color="auto"/>
              <w:left w:val="single" w:sz="8" w:space="0" w:color="auto"/>
              <w:bottom w:val="nil"/>
              <w:right w:val="nil"/>
            </w:tcBorders>
            <w:vAlign w:val="bottom"/>
            <w:hideMark/>
          </w:tcPr>
          <w:p w14:paraId="457E240F"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Xúc tiến hợp đồng ký giữa tổ chức nước ngoài và sác tổ chức kinh tế trong nước</w:t>
            </w:r>
          </w:p>
        </w:tc>
        <w:tc>
          <w:tcPr>
            <w:tcW w:w="550" w:type="pct"/>
            <w:tcBorders>
              <w:top w:val="single" w:sz="8" w:space="0" w:color="auto"/>
              <w:left w:val="single" w:sz="8" w:space="0" w:color="auto"/>
              <w:bottom w:val="nil"/>
              <w:right w:val="nil"/>
            </w:tcBorders>
            <w:hideMark/>
          </w:tcPr>
          <w:p w14:paraId="133A1A7C"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3716C204"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F1DEB6A"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9DD4B27"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single" w:sz="8" w:space="0" w:color="auto"/>
            </w:tcBorders>
            <w:hideMark/>
          </w:tcPr>
          <w:p w14:paraId="7998E491" w14:textId="77777777" w:rsidR="007C5C14" w:rsidRPr="007C5C14" w:rsidRDefault="007C5C14" w:rsidP="007C5C14">
            <w:pPr>
              <w:widowControl/>
              <w:rPr>
                <w:rFonts w:eastAsia="Times New Roman" w:cs="Times New Roman"/>
                <w:color w:val="auto"/>
                <w:lang w:val="en-US" w:eastAsia="en-US"/>
              </w:rPr>
            </w:pPr>
          </w:p>
        </w:tc>
      </w:tr>
      <w:tr w:rsidR="007C5C14" w:rsidRPr="007C5C14" w14:paraId="2955AC18" w14:textId="77777777" w:rsidTr="007C5C14">
        <w:trPr>
          <w:tblCellSpacing w:w="0" w:type="dxa"/>
        </w:trPr>
        <w:tc>
          <w:tcPr>
            <w:tcW w:w="250" w:type="pct"/>
            <w:tcBorders>
              <w:top w:val="single" w:sz="8" w:space="0" w:color="auto"/>
              <w:left w:val="single" w:sz="8" w:space="0" w:color="auto"/>
              <w:bottom w:val="single" w:sz="8" w:space="0" w:color="auto"/>
              <w:right w:val="nil"/>
            </w:tcBorders>
            <w:vAlign w:val="center"/>
            <w:hideMark/>
          </w:tcPr>
          <w:p w14:paraId="11AD9799"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lang w:val="en-US" w:eastAsia="en-US"/>
              </w:rPr>
              <w:t>VI</w:t>
            </w:r>
          </w:p>
        </w:tc>
        <w:tc>
          <w:tcPr>
            <w:tcW w:w="2550" w:type="pct"/>
            <w:tcBorders>
              <w:top w:val="single" w:sz="8" w:space="0" w:color="auto"/>
              <w:left w:val="single" w:sz="8" w:space="0" w:color="auto"/>
              <w:bottom w:val="single" w:sz="8" w:space="0" w:color="auto"/>
              <w:right w:val="nil"/>
            </w:tcBorders>
            <w:vAlign w:val="bottom"/>
            <w:hideMark/>
          </w:tcPr>
          <w:p w14:paraId="4B9D7F0E"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lang w:val="en-US" w:eastAsia="en-US"/>
              </w:rPr>
              <w:t>Các hoạt động khác có liên quan (ghi rõ)</w:t>
            </w:r>
          </w:p>
        </w:tc>
        <w:tc>
          <w:tcPr>
            <w:tcW w:w="550" w:type="pct"/>
            <w:tcBorders>
              <w:top w:val="single" w:sz="8" w:space="0" w:color="auto"/>
              <w:left w:val="single" w:sz="8" w:space="0" w:color="auto"/>
              <w:bottom w:val="single" w:sz="8" w:space="0" w:color="auto"/>
              <w:right w:val="nil"/>
            </w:tcBorders>
            <w:hideMark/>
          </w:tcPr>
          <w:p w14:paraId="742017F2" w14:textId="77777777" w:rsidR="007C5C14" w:rsidRPr="007C5C14" w:rsidRDefault="007C5C14" w:rsidP="007C5C14">
            <w:pPr>
              <w:widowControl/>
              <w:rPr>
                <w:rFonts w:eastAsia="Times New Roman" w:cs="Times New Roman"/>
                <w:lang w:val="en-US" w:eastAsia="en-US"/>
              </w:rPr>
            </w:pPr>
          </w:p>
        </w:tc>
        <w:tc>
          <w:tcPr>
            <w:tcW w:w="550" w:type="pct"/>
            <w:tcBorders>
              <w:top w:val="single" w:sz="8" w:space="0" w:color="auto"/>
              <w:left w:val="single" w:sz="8" w:space="0" w:color="auto"/>
              <w:bottom w:val="single" w:sz="8" w:space="0" w:color="auto"/>
              <w:right w:val="nil"/>
            </w:tcBorders>
            <w:hideMark/>
          </w:tcPr>
          <w:p w14:paraId="0E439348" w14:textId="77777777" w:rsidR="007C5C14" w:rsidRPr="007C5C14" w:rsidRDefault="007C5C14" w:rsidP="007C5C14">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5175E814"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33552693" w14:textId="77777777" w:rsidR="007C5C14" w:rsidRPr="007C5C14" w:rsidRDefault="007C5C14" w:rsidP="007C5C14">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single" w:sz="8" w:space="0" w:color="auto"/>
            </w:tcBorders>
            <w:hideMark/>
          </w:tcPr>
          <w:p w14:paraId="64B5B10A" w14:textId="77777777" w:rsidR="007C5C14" w:rsidRPr="007C5C14" w:rsidRDefault="007C5C14" w:rsidP="007C5C14">
            <w:pPr>
              <w:widowControl/>
              <w:rPr>
                <w:rFonts w:eastAsia="Times New Roman" w:cs="Times New Roman"/>
                <w:color w:val="auto"/>
                <w:lang w:val="en-US" w:eastAsia="en-US"/>
              </w:rPr>
            </w:pPr>
          </w:p>
        </w:tc>
      </w:tr>
    </w:tbl>
    <w:p w14:paraId="56B7D7EE"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2. Các hoạt động khác: quảng cáo, hội thảo, giới thiệu về các dịch vụ, sản phẩm tài chính... theo quy định của pháp luật; các hoạt động xã hội (nếu có) ………………………..</w:t>
      </w:r>
    </w:p>
    <w:p w14:paraId="65E39CAD"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b/>
          <w:bCs/>
          <w:lang w:val="en-US" w:eastAsia="en-US"/>
        </w:rPr>
        <w:t>III. Tổng quan chung về tình hình đầu tư của công ty mẹ tại Việt Nam (dành cho báo cáo 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70"/>
        <w:gridCol w:w="2218"/>
        <w:gridCol w:w="2835"/>
        <w:gridCol w:w="2859"/>
        <w:gridCol w:w="818"/>
      </w:tblGrid>
      <w:tr w:rsidR="007C5C14" w:rsidRPr="007C5C14" w14:paraId="5BA6E15C" w14:textId="77777777" w:rsidTr="007C5C14">
        <w:trPr>
          <w:trHeight w:val="857"/>
          <w:tblCellSpacing w:w="0" w:type="dxa"/>
        </w:trPr>
        <w:tc>
          <w:tcPr>
            <w:tcW w:w="677" w:type="dxa"/>
            <w:tcBorders>
              <w:top w:val="single" w:sz="8" w:space="0" w:color="auto"/>
              <w:left w:val="single" w:sz="8" w:space="0" w:color="auto"/>
              <w:bottom w:val="single" w:sz="8" w:space="0" w:color="auto"/>
              <w:right w:val="single" w:sz="8" w:space="0" w:color="auto"/>
            </w:tcBorders>
            <w:shd w:val="clear" w:color="auto" w:fill="FFFFFF"/>
            <w:hideMark/>
          </w:tcPr>
          <w:p w14:paraId="67FE832B"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TT</w:t>
            </w:r>
          </w:p>
        </w:tc>
        <w:tc>
          <w:tcPr>
            <w:tcW w:w="2257" w:type="dxa"/>
            <w:tcBorders>
              <w:top w:val="single" w:sz="8" w:space="0" w:color="auto"/>
              <w:left w:val="nil"/>
              <w:bottom w:val="single" w:sz="8" w:space="0" w:color="auto"/>
              <w:right w:val="single" w:sz="8" w:space="0" w:color="auto"/>
            </w:tcBorders>
            <w:shd w:val="clear" w:color="auto" w:fill="FFFFFF"/>
            <w:hideMark/>
          </w:tcPr>
          <w:p w14:paraId="29FAFF29"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Tên Quỹ đầu tư/Dự án tại Việt Nam</w:t>
            </w:r>
          </w:p>
        </w:tc>
        <w:tc>
          <w:tcPr>
            <w:tcW w:w="2887" w:type="dxa"/>
            <w:tcBorders>
              <w:top w:val="single" w:sz="8" w:space="0" w:color="auto"/>
              <w:left w:val="nil"/>
              <w:bottom w:val="single" w:sz="8" w:space="0" w:color="auto"/>
              <w:right w:val="single" w:sz="8" w:space="0" w:color="auto"/>
            </w:tcBorders>
            <w:shd w:val="clear" w:color="auto" w:fill="FFFFFF"/>
            <w:hideMark/>
          </w:tcPr>
          <w:p w14:paraId="1D1B8902"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Mã số giao dịch chứng khoán của Quỹ/số giấy phép của dự án</w:t>
            </w:r>
          </w:p>
        </w:tc>
        <w:tc>
          <w:tcPr>
            <w:tcW w:w="2909" w:type="dxa"/>
            <w:tcBorders>
              <w:top w:val="single" w:sz="8" w:space="0" w:color="auto"/>
              <w:left w:val="nil"/>
              <w:bottom w:val="single" w:sz="8" w:space="0" w:color="auto"/>
              <w:right w:val="single" w:sz="8" w:space="0" w:color="auto"/>
            </w:tcBorders>
            <w:shd w:val="clear" w:color="auto" w:fill="FFFFFF"/>
            <w:hideMark/>
          </w:tcPr>
          <w:p w14:paraId="4463E5A5"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Tổng giá trị danh mục đầu tư/Tổng giá trị đầu tư tại Việt Nam (USD)</w:t>
            </w:r>
          </w:p>
        </w:tc>
        <w:tc>
          <w:tcPr>
            <w:tcW w:w="828" w:type="dxa"/>
            <w:tcBorders>
              <w:top w:val="single" w:sz="8" w:space="0" w:color="auto"/>
              <w:left w:val="nil"/>
              <w:bottom w:val="single" w:sz="8" w:space="0" w:color="auto"/>
              <w:right w:val="single" w:sz="8" w:space="0" w:color="auto"/>
            </w:tcBorders>
            <w:shd w:val="clear" w:color="auto" w:fill="FFFFFF"/>
            <w:hideMark/>
          </w:tcPr>
          <w:p w14:paraId="476DD590"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Ghi chú</w:t>
            </w:r>
          </w:p>
        </w:tc>
      </w:tr>
      <w:tr w:rsidR="007C5C14" w:rsidRPr="007C5C14" w14:paraId="1DA8C2A1" w14:textId="77777777" w:rsidTr="007C5C14">
        <w:trPr>
          <w:trHeight w:val="310"/>
          <w:tblCellSpacing w:w="0" w:type="dxa"/>
        </w:trPr>
        <w:tc>
          <w:tcPr>
            <w:tcW w:w="677" w:type="dxa"/>
            <w:tcBorders>
              <w:top w:val="nil"/>
              <w:left w:val="single" w:sz="8" w:space="0" w:color="auto"/>
              <w:bottom w:val="single" w:sz="8" w:space="0" w:color="auto"/>
              <w:right w:val="single" w:sz="8" w:space="0" w:color="auto"/>
            </w:tcBorders>
            <w:shd w:val="clear" w:color="auto" w:fill="FFFFFF"/>
            <w:vAlign w:val="bottom"/>
            <w:hideMark/>
          </w:tcPr>
          <w:p w14:paraId="2C205D6A" w14:textId="77777777" w:rsidR="007C5C14" w:rsidRPr="007C5C14" w:rsidRDefault="007C5C14" w:rsidP="007C5C14">
            <w:pPr>
              <w:widowControl/>
              <w:rPr>
                <w:rFonts w:eastAsia="Times New Roman" w:cs="Times New Roman"/>
                <w:lang w:val="en-US" w:eastAsia="en-US"/>
              </w:rPr>
            </w:pPr>
          </w:p>
        </w:tc>
        <w:tc>
          <w:tcPr>
            <w:tcW w:w="2257" w:type="dxa"/>
            <w:tcBorders>
              <w:top w:val="nil"/>
              <w:left w:val="nil"/>
              <w:bottom w:val="single" w:sz="8" w:space="0" w:color="auto"/>
              <w:right w:val="single" w:sz="8" w:space="0" w:color="auto"/>
            </w:tcBorders>
            <w:shd w:val="clear" w:color="auto" w:fill="FFFFFF"/>
            <w:hideMark/>
          </w:tcPr>
          <w:p w14:paraId="70AC80EC" w14:textId="77777777" w:rsidR="007C5C14" w:rsidRPr="007C5C14" w:rsidRDefault="007C5C14" w:rsidP="007C5C14">
            <w:pPr>
              <w:widowControl/>
              <w:rPr>
                <w:rFonts w:eastAsia="Times New Roman" w:cs="Times New Roman"/>
                <w:color w:val="auto"/>
                <w:lang w:val="en-US" w:eastAsia="en-US"/>
              </w:rPr>
            </w:pPr>
          </w:p>
        </w:tc>
        <w:tc>
          <w:tcPr>
            <w:tcW w:w="2887" w:type="dxa"/>
            <w:tcBorders>
              <w:top w:val="nil"/>
              <w:left w:val="nil"/>
              <w:bottom w:val="single" w:sz="8" w:space="0" w:color="auto"/>
              <w:right w:val="single" w:sz="8" w:space="0" w:color="auto"/>
            </w:tcBorders>
            <w:shd w:val="clear" w:color="auto" w:fill="FFFFFF"/>
            <w:hideMark/>
          </w:tcPr>
          <w:p w14:paraId="24DAE0A3" w14:textId="77777777" w:rsidR="007C5C14" w:rsidRPr="007C5C14" w:rsidRDefault="007C5C14" w:rsidP="007C5C14">
            <w:pPr>
              <w:widowControl/>
              <w:rPr>
                <w:rFonts w:eastAsia="Times New Roman" w:cs="Times New Roman"/>
                <w:color w:val="auto"/>
                <w:lang w:val="en-US" w:eastAsia="en-US"/>
              </w:rPr>
            </w:pPr>
          </w:p>
        </w:tc>
        <w:tc>
          <w:tcPr>
            <w:tcW w:w="2909" w:type="dxa"/>
            <w:tcBorders>
              <w:top w:val="nil"/>
              <w:left w:val="nil"/>
              <w:bottom w:val="single" w:sz="8" w:space="0" w:color="auto"/>
              <w:right w:val="single" w:sz="8" w:space="0" w:color="auto"/>
            </w:tcBorders>
            <w:shd w:val="clear" w:color="auto" w:fill="FFFFFF"/>
            <w:hideMark/>
          </w:tcPr>
          <w:p w14:paraId="7BE88D46" w14:textId="77777777" w:rsidR="007C5C14" w:rsidRPr="007C5C14" w:rsidRDefault="007C5C14" w:rsidP="007C5C14">
            <w:pPr>
              <w:widowControl/>
              <w:rPr>
                <w:rFonts w:eastAsia="Times New Roman" w:cs="Times New Roman"/>
                <w:color w:val="auto"/>
                <w:lang w:val="en-US" w:eastAsia="en-US"/>
              </w:rPr>
            </w:pPr>
          </w:p>
        </w:tc>
        <w:tc>
          <w:tcPr>
            <w:tcW w:w="828" w:type="dxa"/>
            <w:tcBorders>
              <w:top w:val="nil"/>
              <w:left w:val="nil"/>
              <w:bottom w:val="single" w:sz="8" w:space="0" w:color="auto"/>
              <w:right w:val="single" w:sz="8" w:space="0" w:color="auto"/>
            </w:tcBorders>
            <w:shd w:val="clear" w:color="auto" w:fill="FFFFFF"/>
            <w:hideMark/>
          </w:tcPr>
          <w:p w14:paraId="2380C23F" w14:textId="77777777" w:rsidR="007C5C14" w:rsidRPr="007C5C14" w:rsidRDefault="007C5C14" w:rsidP="007C5C14">
            <w:pPr>
              <w:widowControl/>
              <w:rPr>
                <w:rFonts w:eastAsia="Times New Roman" w:cs="Times New Roman"/>
                <w:color w:val="auto"/>
                <w:lang w:val="en-US" w:eastAsia="en-US"/>
              </w:rPr>
            </w:pPr>
          </w:p>
        </w:tc>
      </w:tr>
    </w:tbl>
    <w:p w14:paraId="6E3F68DC"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b/>
          <w:bCs/>
          <w:lang w:val="en-US" w:eastAsia="en-US"/>
        </w:rPr>
        <w:t>IV. Đánh giá chung về tình hình hoạt động trong kỳ báo cáo của văn phòng đại diện và kiến nghị, đề xuất</w:t>
      </w:r>
    </w:p>
    <w:p w14:paraId="11A6BFFA"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1. Đánh giá chung:</w:t>
      </w:r>
    </w:p>
    <w:p w14:paraId="451F9DA1"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2. Kiến nghị, đề xuất:</w:t>
      </w:r>
    </w:p>
    <w:p w14:paraId="68EF1216" w14:textId="77777777" w:rsidR="007C5C14" w:rsidRPr="007C5C14" w:rsidRDefault="007C5C14" w:rsidP="007C5C14">
      <w:pPr>
        <w:widowControl/>
        <w:shd w:val="clear" w:color="auto" w:fill="FFFFFF"/>
        <w:spacing w:before="120" w:after="120" w:line="234" w:lineRule="atLeast"/>
        <w:rPr>
          <w:rFonts w:eastAsia="Times New Roman" w:cs="Times New Roman"/>
          <w:lang w:val="en-US" w:eastAsia="en-US"/>
        </w:rPr>
      </w:pPr>
      <w:r w:rsidRPr="007C5C14">
        <w:rPr>
          <w:rFonts w:eastAsia="Times New Roman" w:cs="Times New Roman"/>
          <w:lang w:val="en-US" w:eastAsia="en-US"/>
        </w:rPr>
        <w:t>Chúng tôi xin chịu trách nhiệm hoàn toàn về sự trung thực, đầy đủ và chính xác của nội dung báo cáo./.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C5C14" w:rsidRPr="007C5C14" w14:paraId="5567A42F" w14:textId="77777777" w:rsidTr="007C5C14">
        <w:trPr>
          <w:tblCellSpacing w:w="0" w:type="dxa"/>
        </w:trPr>
        <w:tc>
          <w:tcPr>
            <w:tcW w:w="4428" w:type="dxa"/>
            <w:shd w:val="clear" w:color="auto" w:fill="FFFFFF"/>
            <w:tcMar>
              <w:top w:w="0" w:type="dxa"/>
              <w:left w:w="108" w:type="dxa"/>
              <w:bottom w:w="0" w:type="dxa"/>
              <w:right w:w="108" w:type="dxa"/>
            </w:tcMar>
            <w:hideMark/>
          </w:tcPr>
          <w:p w14:paraId="3695C5B6" w14:textId="77777777" w:rsidR="007C5C14" w:rsidRPr="007C5C14" w:rsidRDefault="007C5C14" w:rsidP="007C5C14">
            <w:pPr>
              <w:widowControl/>
              <w:spacing w:before="120" w:after="120" w:line="234" w:lineRule="atLeast"/>
              <w:rPr>
                <w:rFonts w:eastAsia="Times New Roman" w:cs="Times New Roman"/>
                <w:lang w:val="en-US" w:eastAsia="en-US"/>
              </w:rPr>
            </w:pPr>
            <w:r w:rsidRPr="007C5C14">
              <w:rPr>
                <w:rFonts w:eastAsia="Times New Roman" w:cs="Times New Roman"/>
                <w:b/>
                <w:bCs/>
                <w:i/>
                <w:iCs/>
                <w:lang w:val="en-US" w:eastAsia="en-US"/>
              </w:rPr>
              <w:br/>
              <w:t>Nơi nhận:</w:t>
            </w:r>
            <w:r w:rsidRPr="007C5C14">
              <w:rPr>
                <w:rFonts w:eastAsia="Times New Roman" w:cs="Times New Roman"/>
                <w:b/>
                <w:bCs/>
                <w:i/>
                <w:iCs/>
                <w:lang w:val="en-US" w:eastAsia="en-US"/>
              </w:rPr>
              <w:br/>
            </w:r>
            <w:r w:rsidRPr="007C5C14">
              <w:rPr>
                <w:rFonts w:eastAsia="Times New Roman" w:cs="Times New Roman"/>
                <w:lang w:val="en-US" w:eastAsia="en-US"/>
              </w:rPr>
              <w:t>- Như trên;</w:t>
            </w:r>
            <w:r w:rsidRPr="007C5C14">
              <w:rPr>
                <w:rFonts w:eastAsia="Times New Roman" w:cs="Times New Roman"/>
                <w:lang w:val="en-US" w:eastAsia="en-US"/>
              </w:rPr>
              <w:br/>
              <w:t>- Lưu:...</w:t>
            </w:r>
          </w:p>
        </w:tc>
        <w:tc>
          <w:tcPr>
            <w:tcW w:w="4428" w:type="dxa"/>
            <w:shd w:val="clear" w:color="auto" w:fill="FFFFFF"/>
            <w:tcMar>
              <w:top w:w="0" w:type="dxa"/>
              <w:left w:w="108" w:type="dxa"/>
              <w:bottom w:w="0" w:type="dxa"/>
              <w:right w:w="108" w:type="dxa"/>
            </w:tcMar>
            <w:hideMark/>
          </w:tcPr>
          <w:p w14:paraId="2ACEAA4A" w14:textId="77777777" w:rsidR="007C5C14" w:rsidRPr="007C5C14" w:rsidRDefault="007C5C14" w:rsidP="007C5C14">
            <w:pPr>
              <w:widowControl/>
              <w:spacing w:before="120" w:after="120" w:line="234" w:lineRule="atLeast"/>
              <w:jc w:val="center"/>
              <w:rPr>
                <w:rFonts w:eastAsia="Times New Roman" w:cs="Times New Roman"/>
                <w:lang w:val="en-US" w:eastAsia="en-US"/>
              </w:rPr>
            </w:pPr>
            <w:r w:rsidRPr="007C5C14">
              <w:rPr>
                <w:rFonts w:eastAsia="Times New Roman" w:cs="Times New Roman"/>
                <w:b/>
                <w:bCs/>
                <w:lang w:val="en-US" w:eastAsia="en-US"/>
              </w:rPr>
              <w:t>TRƯỞNG VĂN PHÒNG ĐẠI DIỆN</w:t>
            </w:r>
            <w:r w:rsidRPr="007C5C14">
              <w:rPr>
                <w:rFonts w:eastAsia="Times New Roman" w:cs="Times New Roman"/>
                <w:b/>
                <w:bCs/>
                <w:lang w:val="en-US" w:eastAsia="en-US"/>
              </w:rPr>
              <w:br/>
            </w:r>
            <w:r w:rsidRPr="007C5C14">
              <w:rPr>
                <w:rFonts w:eastAsia="Times New Roman" w:cs="Times New Roman"/>
                <w:i/>
                <w:iCs/>
                <w:lang w:val="en-US" w:eastAsia="en-US"/>
              </w:rPr>
              <w:t>(Ký, đóng dấu và ghi rõ họ tên)</w:t>
            </w:r>
          </w:p>
        </w:tc>
      </w:tr>
    </w:tbl>
    <w:p w14:paraId="04128DF9" w14:textId="77777777" w:rsidR="00303830" w:rsidRPr="007C5C14" w:rsidRDefault="00303830" w:rsidP="007C5C14">
      <w:pPr>
        <w:rPr>
          <w:rFonts w:cs="Times New Roman"/>
        </w:rPr>
      </w:pPr>
    </w:p>
    <w:p w14:paraId="56DD3657" w14:textId="77777777" w:rsidR="007C5C14" w:rsidRPr="007C5C14" w:rsidRDefault="007C5C14" w:rsidP="007C5C14">
      <w:pPr>
        <w:rPr>
          <w:rFonts w:cs="Times New Roman"/>
        </w:rPr>
      </w:pPr>
    </w:p>
    <w:p w14:paraId="7F7A79E0" w14:textId="77777777" w:rsidR="007C5C14" w:rsidRPr="007C5C14" w:rsidRDefault="007C5C14" w:rsidP="007C5C14">
      <w:pPr>
        <w:rPr>
          <w:rFonts w:cs="Times New Roman"/>
        </w:rPr>
      </w:pPr>
    </w:p>
    <w:p w14:paraId="18A27127" w14:textId="77777777" w:rsidR="007C5C14" w:rsidRPr="007C5C14" w:rsidRDefault="007C5C14" w:rsidP="007C5C14">
      <w:pPr>
        <w:rPr>
          <w:rFonts w:cs="Times New Roman"/>
        </w:rPr>
      </w:pPr>
    </w:p>
    <w:p w14:paraId="2ADB9280" w14:textId="77777777" w:rsidR="007C5C14" w:rsidRPr="007C5C14" w:rsidRDefault="007C5C14" w:rsidP="007C5C14">
      <w:pPr>
        <w:rPr>
          <w:rFonts w:cs="Times New Roman"/>
        </w:rPr>
      </w:pPr>
    </w:p>
    <w:p w14:paraId="44900E38" w14:textId="77777777" w:rsidR="007C5C14" w:rsidRDefault="007C5C14" w:rsidP="007C5C14">
      <w:pPr>
        <w:rPr>
          <w:rFonts w:cs="Times New Roman"/>
          <w:lang w:val="en-US"/>
        </w:rPr>
      </w:pPr>
      <w:r w:rsidRPr="007C5C14">
        <w:rPr>
          <w:rFonts w:cs="Times New Roman"/>
          <w:b/>
          <w:lang w:val="en-US"/>
        </w:rPr>
        <w:t>Nguồn</w:t>
      </w:r>
      <w:r w:rsidRPr="007C5C14">
        <w:rPr>
          <w:rFonts w:cs="Times New Roman"/>
          <w:lang w:val="en-US"/>
        </w:rPr>
        <w:t>: Thông tư 97/2020/TT-BTC</w:t>
      </w:r>
      <w:r>
        <w:rPr>
          <w:rFonts w:cs="Times New Roman"/>
          <w:lang w:val="en-US"/>
        </w:rPr>
        <w:t xml:space="preserve"> đã được sửa đổi bởi Thông tư 43/2023/TT-BTC</w:t>
      </w:r>
    </w:p>
    <w:p w14:paraId="657E4C63" w14:textId="77777777" w:rsidR="00AF03E1" w:rsidRPr="007C5C14" w:rsidRDefault="00AF03E1" w:rsidP="007C5C14">
      <w:pPr>
        <w:rPr>
          <w:rFonts w:cs="Times New Roman"/>
          <w:lang w:val="en-US"/>
        </w:rPr>
      </w:pPr>
      <w:r>
        <w:rPr>
          <w:rFonts w:cs="Times New Roman"/>
          <w:lang w:val="en-US"/>
        </w:rPr>
        <w:t>(Nội dung mẫu đã bao gồm nội dung sửa đổi)</w:t>
      </w:r>
    </w:p>
    <w:sectPr w:rsidR="00AF03E1" w:rsidRPr="007C5C14" w:rsidSect="003E7BEA">
      <w:headerReference w:type="even" r:id="rId8"/>
      <w:headerReference w:type="default" r:id="rId9"/>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19A9" w14:textId="77777777" w:rsidR="00911CBF" w:rsidRDefault="00911CBF">
      <w:r>
        <w:separator/>
      </w:r>
    </w:p>
  </w:endnote>
  <w:endnote w:type="continuationSeparator" w:id="0">
    <w:p w14:paraId="60A1AC93" w14:textId="77777777" w:rsidR="00911CBF" w:rsidRDefault="00911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A77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1EB0F5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2A0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F03E1">
      <w:rPr>
        <w:rStyle w:val="PageNumber"/>
        <w:noProof/>
        <w:color w:val="FFFFFF"/>
        <w:sz w:val="24"/>
        <w:szCs w:val="24"/>
      </w:rPr>
      <w:t>2</w:t>
    </w:r>
    <w:r>
      <w:rPr>
        <w:rStyle w:val="PageNumber"/>
        <w:color w:val="FFFFFF"/>
        <w:sz w:val="24"/>
        <w:szCs w:val="24"/>
      </w:rPr>
      <w:fldChar w:fldCharType="end"/>
    </w:r>
  </w:p>
  <w:p w14:paraId="4AC5B3C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62D9" w14:textId="77777777" w:rsidR="00911CBF" w:rsidRDefault="00911CBF">
      <w:r>
        <w:separator/>
      </w:r>
    </w:p>
  </w:footnote>
  <w:footnote w:type="continuationSeparator" w:id="0">
    <w:p w14:paraId="654AB796" w14:textId="77777777" w:rsidR="00911CBF" w:rsidRDefault="00911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467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64822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A88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F03E1">
      <w:rPr>
        <w:rStyle w:val="PageNumber"/>
        <w:noProof/>
        <w:color w:val="FFFFFF"/>
      </w:rPr>
      <w:t>2</w:t>
    </w:r>
    <w:r>
      <w:rPr>
        <w:rStyle w:val="PageNumber"/>
        <w:color w:val="FFFFFF"/>
      </w:rPr>
      <w:fldChar w:fldCharType="end"/>
    </w:r>
  </w:p>
  <w:p w14:paraId="23D07E7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11744630">
    <w:abstractNumId w:val="1"/>
  </w:num>
  <w:num w:numId="2" w16cid:durableId="1288659327">
    <w:abstractNumId w:val="2"/>
  </w:num>
  <w:num w:numId="3" w16cid:durableId="174685426">
    <w:abstractNumId w:val="3"/>
  </w:num>
  <w:num w:numId="4" w16cid:durableId="635374211">
    <w:abstractNumId w:val="7"/>
  </w:num>
  <w:num w:numId="5" w16cid:durableId="2137331397">
    <w:abstractNumId w:val="13"/>
  </w:num>
  <w:num w:numId="6" w16cid:durableId="730152226">
    <w:abstractNumId w:val="11"/>
  </w:num>
  <w:num w:numId="7" w16cid:durableId="24449288">
    <w:abstractNumId w:val="15"/>
  </w:num>
  <w:num w:numId="8" w16cid:durableId="610362234">
    <w:abstractNumId w:val="14"/>
  </w:num>
  <w:num w:numId="9" w16cid:durableId="18901046">
    <w:abstractNumId w:val="4"/>
  </w:num>
  <w:num w:numId="10" w16cid:durableId="510417972">
    <w:abstractNumId w:val="20"/>
  </w:num>
  <w:num w:numId="11" w16cid:durableId="2112580631">
    <w:abstractNumId w:val="8"/>
  </w:num>
  <w:num w:numId="12" w16cid:durableId="237836631">
    <w:abstractNumId w:val="16"/>
  </w:num>
  <w:num w:numId="13" w16cid:durableId="1500535826">
    <w:abstractNumId w:val="24"/>
  </w:num>
  <w:num w:numId="14" w16cid:durableId="2060322658">
    <w:abstractNumId w:val="21"/>
  </w:num>
  <w:num w:numId="15" w16cid:durableId="1803304678">
    <w:abstractNumId w:val="18"/>
  </w:num>
  <w:num w:numId="16" w16cid:durableId="814642527">
    <w:abstractNumId w:val="9"/>
  </w:num>
  <w:num w:numId="17" w16cid:durableId="286161384">
    <w:abstractNumId w:val="5"/>
  </w:num>
  <w:num w:numId="18" w16cid:durableId="171186020">
    <w:abstractNumId w:val="6"/>
  </w:num>
  <w:num w:numId="19" w16cid:durableId="473763437">
    <w:abstractNumId w:val="12"/>
  </w:num>
  <w:num w:numId="20" w16cid:durableId="361052067">
    <w:abstractNumId w:val="10"/>
  </w:num>
  <w:num w:numId="21" w16cid:durableId="715468634">
    <w:abstractNumId w:val="22"/>
  </w:num>
  <w:num w:numId="22" w16cid:durableId="963661375">
    <w:abstractNumId w:val="19"/>
  </w:num>
  <w:num w:numId="23" w16cid:durableId="211309011">
    <w:abstractNumId w:val="23"/>
  </w:num>
  <w:num w:numId="24" w16cid:durableId="1285886098">
    <w:abstractNumId w:val="17"/>
  </w:num>
  <w:num w:numId="25" w16cid:durableId="158198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6AB1"/>
    <w:rsid w:val="00014891"/>
    <w:rsid w:val="00022CA1"/>
    <w:rsid w:val="000645B4"/>
    <w:rsid w:val="00092EB5"/>
    <w:rsid w:val="00117477"/>
    <w:rsid w:val="0012409D"/>
    <w:rsid w:val="00140890"/>
    <w:rsid w:val="002413AA"/>
    <w:rsid w:val="00275FDC"/>
    <w:rsid w:val="002D20A5"/>
    <w:rsid w:val="002E7320"/>
    <w:rsid w:val="00303830"/>
    <w:rsid w:val="003508DA"/>
    <w:rsid w:val="00373B48"/>
    <w:rsid w:val="003A30AE"/>
    <w:rsid w:val="003D3C6F"/>
    <w:rsid w:val="003E7BEA"/>
    <w:rsid w:val="004E58A9"/>
    <w:rsid w:val="00530E11"/>
    <w:rsid w:val="00534E21"/>
    <w:rsid w:val="00566EC3"/>
    <w:rsid w:val="005B5B02"/>
    <w:rsid w:val="005C2D48"/>
    <w:rsid w:val="00621C93"/>
    <w:rsid w:val="00641013"/>
    <w:rsid w:val="0067256D"/>
    <w:rsid w:val="006A7798"/>
    <w:rsid w:val="006F05BB"/>
    <w:rsid w:val="006F473B"/>
    <w:rsid w:val="007050E8"/>
    <w:rsid w:val="00751FD8"/>
    <w:rsid w:val="00791505"/>
    <w:rsid w:val="007C5C14"/>
    <w:rsid w:val="007D663D"/>
    <w:rsid w:val="00836BDD"/>
    <w:rsid w:val="008C69E8"/>
    <w:rsid w:val="00900F0F"/>
    <w:rsid w:val="00911CBF"/>
    <w:rsid w:val="0095585B"/>
    <w:rsid w:val="0098320B"/>
    <w:rsid w:val="009D591A"/>
    <w:rsid w:val="00AE204E"/>
    <w:rsid w:val="00AF03E1"/>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D8CB"/>
  <w15:chartTrackingRefBased/>
  <w15:docId w15:val="{0BEC9D20-5985-4AB0-A2D4-0CDD1B2E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Doanh-nghiep/Thong-tu-97-2020-TT-BTC-huong-dan-hoat-dong-van-phong-dai-dien-cong-ty-chung-khoan-tai-Viet-Nam-461199.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Links>
    <vt:vector size="6" baseType="variant">
      <vt:variant>
        <vt:i4>2687069</vt:i4>
      </vt:variant>
      <vt:variant>
        <vt:i4>0</vt:i4>
      </vt:variant>
      <vt:variant>
        <vt:i4>0</vt:i4>
      </vt:variant>
      <vt:variant>
        <vt:i4>5</vt:i4>
      </vt:variant>
      <vt:variant>
        <vt:lpwstr>https://thuvienphapluat.vn/van-ban/Doanh-nghiep/Thong-tu-97-2020-TT-BTC-huong-dan-hoat-dong-van-phong-dai-dien-cong-ty-chung-khoan-tai-Viet-Nam-461199.aspx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