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8C89" w14:textId="77777777" w:rsidR="005B5116" w:rsidRPr="005B5116" w:rsidRDefault="005B5116" w:rsidP="005B5116">
      <w:pPr>
        <w:shd w:val="clear" w:color="auto" w:fill="FFFFFF"/>
        <w:spacing w:before="120" w:after="0" w:line="276" w:lineRule="auto"/>
        <w:jc w:val="center"/>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PHỤ LỤC IV</w:t>
      </w:r>
    </w:p>
    <w:p w14:paraId="60034939" w14:textId="77777777" w:rsidR="005B5116" w:rsidRPr="005B5116" w:rsidRDefault="005B5116" w:rsidP="005B5116">
      <w:pPr>
        <w:shd w:val="clear" w:color="auto" w:fill="FFFFFF"/>
        <w:spacing w:before="120" w:after="120" w:line="276" w:lineRule="auto"/>
        <w:jc w:val="center"/>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(ban hành kèm theo Thông tư s</w:t>
      </w:r>
      <w:r w:rsidRPr="005B5116">
        <w:rPr>
          <w:rFonts w:ascii="Times New Roman" w:eastAsia="Times New Roman" w:hAnsi="Times New Roman"/>
          <w:i/>
          <w:iCs/>
          <w:color w:val="000000"/>
          <w:sz w:val="24"/>
          <w:szCs w:val="24"/>
        </w:rPr>
        <w:t>ố</w:t>
      </w:r>
      <w:r w:rsidRPr="005B5116">
        <w:rPr>
          <w:rFonts w:ascii="Times New Roman" w:eastAsia="Times New Roman" w:hAnsi="Times New Roman"/>
          <w:i/>
          <w:iCs/>
          <w:color w:val="000000"/>
          <w:sz w:val="24"/>
          <w:szCs w:val="24"/>
          <w:lang w:val="vi-VN"/>
        </w:rPr>
        <w:t> 17/20</w:t>
      </w:r>
      <w:r w:rsidRPr="005B5116">
        <w:rPr>
          <w:rFonts w:ascii="Times New Roman" w:eastAsia="Times New Roman" w:hAnsi="Times New Roman"/>
          <w:i/>
          <w:iCs/>
          <w:color w:val="000000"/>
          <w:sz w:val="24"/>
          <w:szCs w:val="24"/>
        </w:rPr>
        <w:t>1</w:t>
      </w:r>
      <w:r w:rsidRPr="005B5116">
        <w:rPr>
          <w:rFonts w:ascii="Times New Roman" w:eastAsia="Times New Roman" w:hAnsi="Times New Roman"/>
          <w:i/>
          <w:iCs/>
          <w:color w:val="000000"/>
          <w:sz w:val="24"/>
          <w:szCs w:val="24"/>
          <w:lang w:val="vi-VN"/>
        </w:rPr>
        <w:t>9/TT-BKHCN ngày 10 th</w:t>
      </w:r>
      <w:r w:rsidRPr="005B5116">
        <w:rPr>
          <w:rFonts w:ascii="Times New Roman" w:eastAsia="Times New Roman" w:hAnsi="Times New Roman"/>
          <w:i/>
          <w:iCs/>
          <w:color w:val="000000"/>
          <w:sz w:val="24"/>
          <w:szCs w:val="24"/>
        </w:rPr>
        <w:t>á</w:t>
      </w:r>
      <w:r w:rsidRPr="005B5116">
        <w:rPr>
          <w:rFonts w:ascii="Times New Roman" w:eastAsia="Times New Roman" w:hAnsi="Times New Roman"/>
          <w:i/>
          <w:iCs/>
          <w:color w:val="000000"/>
          <w:sz w:val="24"/>
          <w:szCs w:val="24"/>
          <w:lang w:val="vi-VN"/>
        </w:rPr>
        <w:t>ng 12 năm 2019 của Bộ trưởng Bộ Khoa học và Công nghệ)</w:t>
      </w:r>
    </w:p>
    <w:tbl>
      <w:tblPr>
        <w:tblW w:w="0" w:type="auto"/>
        <w:tblCellSpacing w:w="0" w:type="dxa"/>
        <w:tblCellMar>
          <w:left w:w="0" w:type="dxa"/>
          <w:right w:w="0" w:type="dxa"/>
        </w:tblCellMar>
        <w:tblLook w:val="04A0" w:firstRow="1" w:lastRow="0" w:firstColumn="1" w:lastColumn="0" w:noHBand="0" w:noVBand="1"/>
      </w:tblPr>
      <w:tblGrid>
        <w:gridCol w:w="3396"/>
        <w:gridCol w:w="5508"/>
      </w:tblGrid>
      <w:tr w:rsidR="005B5116" w:rsidRPr="005B5116" w14:paraId="75A5C540" w14:textId="77777777" w:rsidTr="005B5116">
        <w:trPr>
          <w:tblCellSpacing w:w="0" w:type="dxa"/>
        </w:trPr>
        <w:tc>
          <w:tcPr>
            <w:tcW w:w="3348" w:type="dxa"/>
            <w:tcMar>
              <w:top w:w="0" w:type="dxa"/>
              <w:left w:w="108" w:type="dxa"/>
              <w:bottom w:w="0" w:type="dxa"/>
              <w:right w:w="108" w:type="dxa"/>
            </w:tcMar>
            <w:hideMark/>
          </w:tcPr>
          <w:p w14:paraId="791CE74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sz w:val="24"/>
                <w:szCs w:val="24"/>
              </w:rPr>
              <w:t>CƠ QUAN:………………….</w:t>
            </w:r>
          </w:p>
          <w:p w14:paraId="64E23569"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sz w:val="24"/>
                <w:szCs w:val="24"/>
              </w:rPr>
              <w:t>………………………………….</w:t>
            </w:r>
            <w:r w:rsidRPr="005B5116">
              <w:rPr>
                <w:rFonts w:ascii="Times New Roman" w:eastAsia="Times New Roman" w:hAnsi="Times New Roman"/>
                <w:b/>
                <w:bCs/>
                <w:sz w:val="24"/>
                <w:szCs w:val="24"/>
                <w:lang w:val="vi-VN"/>
              </w:rPr>
              <w:br/>
              <w:t>-------</w:t>
            </w:r>
          </w:p>
        </w:tc>
        <w:tc>
          <w:tcPr>
            <w:tcW w:w="5508" w:type="dxa"/>
            <w:tcMar>
              <w:top w:w="0" w:type="dxa"/>
              <w:left w:w="108" w:type="dxa"/>
              <w:bottom w:w="0" w:type="dxa"/>
              <w:right w:w="108" w:type="dxa"/>
            </w:tcMar>
            <w:hideMark/>
          </w:tcPr>
          <w:p w14:paraId="5527DF13"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sz w:val="24"/>
                <w:szCs w:val="24"/>
                <w:lang w:val="vi-VN"/>
              </w:rPr>
              <w:t>CỘNG HÒA XÃ HỘI CHỦ NGHĨA VIỆT NAM</w:t>
            </w:r>
            <w:r w:rsidRPr="005B5116">
              <w:rPr>
                <w:rFonts w:ascii="Times New Roman" w:eastAsia="Times New Roman" w:hAnsi="Times New Roman"/>
                <w:b/>
                <w:bCs/>
                <w:sz w:val="24"/>
                <w:szCs w:val="24"/>
                <w:lang w:val="vi-VN"/>
              </w:rPr>
              <w:br/>
              <w:t>Độc lập - Tự do - Hạnh phúc</w:t>
            </w:r>
            <w:r w:rsidRPr="005B5116">
              <w:rPr>
                <w:rFonts w:ascii="Times New Roman" w:eastAsia="Times New Roman" w:hAnsi="Times New Roman"/>
                <w:b/>
                <w:bCs/>
                <w:sz w:val="24"/>
                <w:szCs w:val="24"/>
                <w:lang w:val="vi-VN"/>
              </w:rPr>
              <w:br/>
              <w:t>---------------</w:t>
            </w:r>
          </w:p>
        </w:tc>
      </w:tr>
      <w:tr w:rsidR="005B5116" w:rsidRPr="005B5116" w14:paraId="76B7F23A" w14:textId="77777777" w:rsidTr="005B5116">
        <w:trPr>
          <w:tblCellSpacing w:w="0" w:type="dxa"/>
        </w:trPr>
        <w:tc>
          <w:tcPr>
            <w:tcW w:w="3348" w:type="dxa"/>
            <w:tcMar>
              <w:top w:w="0" w:type="dxa"/>
              <w:left w:w="108" w:type="dxa"/>
              <w:bottom w:w="0" w:type="dxa"/>
              <w:right w:w="108" w:type="dxa"/>
            </w:tcMar>
            <w:hideMark/>
          </w:tcPr>
          <w:p w14:paraId="738D10E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Số: </w:t>
            </w:r>
            <w:r w:rsidRPr="005B5116">
              <w:rPr>
                <w:rFonts w:ascii="Times New Roman" w:eastAsia="Times New Roman" w:hAnsi="Times New Roman"/>
                <w:sz w:val="24"/>
                <w:szCs w:val="24"/>
              </w:rPr>
              <w:t>…………</w:t>
            </w:r>
          </w:p>
        </w:tc>
        <w:tc>
          <w:tcPr>
            <w:tcW w:w="5508" w:type="dxa"/>
            <w:tcMar>
              <w:top w:w="0" w:type="dxa"/>
              <w:left w:w="108" w:type="dxa"/>
              <w:bottom w:w="0" w:type="dxa"/>
              <w:right w:w="108" w:type="dxa"/>
            </w:tcMar>
            <w:hideMark/>
          </w:tcPr>
          <w:p w14:paraId="05CF2480"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i/>
                <w:iCs/>
                <w:sz w:val="24"/>
                <w:szCs w:val="24"/>
              </w:rPr>
              <w:t>……..</w:t>
            </w:r>
            <w:r w:rsidRPr="005B5116">
              <w:rPr>
                <w:rFonts w:ascii="Times New Roman" w:eastAsia="Times New Roman" w:hAnsi="Times New Roman"/>
                <w:i/>
                <w:iCs/>
                <w:sz w:val="24"/>
                <w:szCs w:val="24"/>
                <w:lang w:val="vi-VN"/>
              </w:rPr>
              <w:t>, ngày </w:t>
            </w:r>
            <w:r w:rsidRPr="005B5116">
              <w:rPr>
                <w:rFonts w:ascii="Times New Roman" w:eastAsia="Times New Roman" w:hAnsi="Times New Roman"/>
                <w:i/>
                <w:iCs/>
                <w:sz w:val="24"/>
                <w:szCs w:val="24"/>
              </w:rPr>
              <w:t>…..</w:t>
            </w:r>
            <w:r w:rsidRPr="005B5116">
              <w:rPr>
                <w:rFonts w:ascii="Times New Roman" w:eastAsia="Times New Roman" w:hAnsi="Times New Roman"/>
                <w:i/>
                <w:iCs/>
                <w:sz w:val="24"/>
                <w:szCs w:val="24"/>
                <w:lang w:val="vi-VN"/>
              </w:rPr>
              <w:t> tháng </w:t>
            </w:r>
            <w:r w:rsidRPr="005B5116">
              <w:rPr>
                <w:rFonts w:ascii="Times New Roman" w:eastAsia="Times New Roman" w:hAnsi="Times New Roman"/>
                <w:i/>
                <w:iCs/>
                <w:sz w:val="24"/>
                <w:szCs w:val="24"/>
              </w:rPr>
              <w:t>…..</w:t>
            </w:r>
            <w:r w:rsidRPr="005B5116">
              <w:rPr>
                <w:rFonts w:ascii="Times New Roman" w:eastAsia="Times New Roman" w:hAnsi="Times New Roman"/>
                <w:i/>
                <w:iCs/>
                <w:sz w:val="24"/>
                <w:szCs w:val="24"/>
                <w:lang w:val="vi-VN"/>
              </w:rPr>
              <w:t> năm </w:t>
            </w:r>
            <w:r w:rsidRPr="005B5116">
              <w:rPr>
                <w:rFonts w:ascii="Times New Roman" w:eastAsia="Times New Roman" w:hAnsi="Times New Roman"/>
                <w:i/>
                <w:iCs/>
                <w:sz w:val="24"/>
                <w:szCs w:val="24"/>
              </w:rPr>
              <w:t>……</w:t>
            </w:r>
          </w:p>
        </w:tc>
      </w:tr>
    </w:tbl>
    <w:p w14:paraId="09D48FF6" w14:textId="77777777" w:rsidR="005B5116" w:rsidRPr="005B5116" w:rsidRDefault="005B5116" w:rsidP="005B5116">
      <w:pPr>
        <w:shd w:val="clear" w:color="auto" w:fill="FFFFFF"/>
        <w:spacing w:before="120" w:after="0" w:line="276" w:lineRule="auto"/>
        <w:jc w:val="center"/>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BÁO CÁO KẾT QUẢ ĐÁNH GIÁ TRÌNH ĐỘ VÀ NĂNG LỰC CÔNG NGHỆ SẢN XUẤT</w:t>
      </w:r>
    </w:p>
    <w:p w14:paraId="3AA391A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Tên doanh nghiệp:</w:t>
      </w:r>
      <w:r w:rsidRPr="005B5116">
        <w:rPr>
          <w:rFonts w:ascii="Times New Roman" w:eastAsia="Times New Roman" w:hAnsi="Times New Roman"/>
          <w:color w:val="000000"/>
          <w:sz w:val="24"/>
          <w:szCs w:val="24"/>
          <w:lang w:val="vi-VN"/>
        </w:rPr>
        <w:t> </w:t>
      </w:r>
      <w:r w:rsidRPr="005B5116">
        <w:rPr>
          <w:rFonts w:ascii="Times New Roman" w:eastAsia="Times New Roman" w:hAnsi="Times New Roman"/>
          <w:color w:val="000000"/>
          <w:sz w:val="24"/>
          <w:szCs w:val="24"/>
        </w:rPr>
        <w:t>………………………………………………………………………………………</w:t>
      </w:r>
    </w:p>
    <w:p w14:paraId="3016AF5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I. Kết quả đánh giá trình độ và năng lực công nghệ sản xuất của doanh nghiệp:</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
        <w:gridCol w:w="6620"/>
        <w:gridCol w:w="1113"/>
        <w:gridCol w:w="1020"/>
      </w:tblGrid>
      <w:tr w:rsidR="005B5116" w:rsidRPr="005B5116" w14:paraId="39DFBAC2" w14:textId="77777777" w:rsidTr="005B5116">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7151A559"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Số TT</w:t>
            </w:r>
          </w:p>
        </w:tc>
        <w:tc>
          <w:tcPr>
            <w:tcW w:w="3500" w:type="pct"/>
            <w:vMerge w:val="restart"/>
            <w:tcBorders>
              <w:top w:val="single" w:sz="8" w:space="0" w:color="auto"/>
              <w:left w:val="nil"/>
              <w:bottom w:val="single" w:sz="8" w:space="0" w:color="auto"/>
              <w:right w:val="single" w:sz="8" w:space="0" w:color="auto"/>
            </w:tcBorders>
            <w:vAlign w:val="center"/>
            <w:hideMark/>
          </w:tcPr>
          <w:p w14:paraId="64413420"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TIÊU CHÍ ĐÁNH GIÁ</w:t>
            </w:r>
          </w:p>
        </w:tc>
        <w:tc>
          <w:tcPr>
            <w:tcW w:w="1150" w:type="pct"/>
            <w:gridSpan w:val="2"/>
            <w:tcBorders>
              <w:top w:val="single" w:sz="8" w:space="0" w:color="auto"/>
              <w:left w:val="nil"/>
              <w:bottom w:val="single" w:sz="8" w:space="0" w:color="auto"/>
              <w:right w:val="single" w:sz="8" w:space="0" w:color="auto"/>
            </w:tcBorders>
            <w:vAlign w:val="center"/>
            <w:hideMark/>
          </w:tcPr>
          <w:p w14:paraId="3479A5F0"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các tiêu chí</w:t>
            </w:r>
          </w:p>
        </w:tc>
      </w:tr>
      <w:tr w:rsidR="005B5116" w:rsidRPr="005B5116" w14:paraId="7D025F8F" w14:textId="77777777" w:rsidTr="005B511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70C84C2"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64DEFF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vAlign w:val="center"/>
            <w:hideMark/>
          </w:tcPr>
          <w:p w14:paraId="46FC1A12"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số</w:t>
            </w:r>
          </w:p>
        </w:tc>
        <w:tc>
          <w:tcPr>
            <w:tcW w:w="550" w:type="pct"/>
            <w:tcBorders>
              <w:top w:val="nil"/>
              <w:left w:val="nil"/>
              <w:bottom w:val="single" w:sz="8" w:space="0" w:color="auto"/>
              <w:right w:val="single" w:sz="8" w:space="0" w:color="auto"/>
            </w:tcBorders>
            <w:vAlign w:val="center"/>
            <w:hideMark/>
          </w:tcPr>
          <w:p w14:paraId="5080EC9F"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Tối đa</w:t>
            </w:r>
          </w:p>
        </w:tc>
      </w:tr>
      <w:tr w:rsidR="005B5116" w:rsidRPr="005B5116" w14:paraId="5949CB1C"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F18DBF2"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A</w:t>
            </w:r>
          </w:p>
        </w:tc>
        <w:tc>
          <w:tcPr>
            <w:tcW w:w="3500" w:type="pct"/>
            <w:tcBorders>
              <w:top w:val="nil"/>
              <w:left w:val="nil"/>
              <w:bottom w:val="single" w:sz="8" w:space="0" w:color="auto"/>
              <w:right w:val="single" w:sz="8" w:space="0" w:color="auto"/>
            </w:tcBorders>
            <w:vAlign w:val="center"/>
            <w:hideMark/>
          </w:tcPr>
          <w:p w14:paraId="57BABB70"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Nh</w:t>
            </w:r>
            <w:r w:rsidRPr="005B5116">
              <w:rPr>
                <w:rFonts w:ascii="Times New Roman" w:eastAsia="Times New Roman" w:hAnsi="Times New Roman"/>
                <w:b/>
                <w:bCs/>
                <w:i/>
                <w:iCs/>
                <w:sz w:val="24"/>
                <w:szCs w:val="24"/>
              </w:rPr>
              <w:t>ó</w:t>
            </w:r>
            <w:r w:rsidRPr="005B5116">
              <w:rPr>
                <w:rFonts w:ascii="Times New Roman" w:eastAsia="Times New Roman" w:hAnsi="Times New Roman"/>
                <w:b/>
                <w:bCs/>
                <w:i/>
                <w:iCs/>
                <w:sz w:val="24"/>
                <w:szCs w:val="24"/>
                <w:lang w:val="vi-VN"/>
              </w:rPr>
              <w:t>m hiện trạng công nghệ sản xuất</w:t>
            </w:r>
          </w:p>
        </w:tc>
        <w:tc>
          <w:tcPr>
            <w:tcW w:w="600" w:type="pct"/>
            <w:tcBorders>
              <w:top w:val="nil"/>
              <w:left w:val="nil"/>
              <w:bottom w:val="single" w:sz="8" w:space="0" w:color="auto"/>
              <w:right w:val="single" w:sz="8" w:space="0" w:color="auto"/>
            </w:tcBorders>
            <w:vAlign w:val="center"/>
            <w:hideMark/>
          </w:tcPr>
          <w:p w14:paraId="31B5A07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FD8BFFB"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30</w:t>
            </w:r>
          </w:p>
        </w:tc>
      </w:tr>
      <w:tr w:rsidR="005B5116" w:rsidRPr="005B5116" w14:paraId="0DFA05F6"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F01E395"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w:t>
            </w:r>
          </w:p>
        </w:tc>
        <w:tc>
          <w:tcPr>
            <w:tcW w:w="3500" w:type="pct"/>
            <w:tcBorders>
              <w:top w:val="nil"/>
              <w:left w:val="nil"/>
              <w:bottom w:val="single" w:sz="8" w:space="0" w:color="auto"/>
              <w:right w:val="single" w:sz="8" w:space="0" w:color="auto"/>
            </w:tcBorders>
            <w:vAlign w:val="center"/>
            <w:hideMark/>
          </w:tcPr>
          <w:p w14:paraId="0684D959"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Mức độ khấu hao thiết bị, công nghệ</w:t>
            </w:r>
          </w:p>
        </w:tc>
        <w:tc>
          <w:tcPr>
            <w:tcW w:w="600" w:type="pct"/>
            <w:tcBorders>
              <w:top w:val="nil"/>
              <w:left w:val="nil"/>
              <w:bottom w:val="single" w:sz="8" w:space="0" w:color="auto"/>
              <w:right w:val="single" w:sz="8" w:space="0" w:color="auto"/>
            </w:tcBorders>
            <w:vAlign w:val="center"/>
            <w:hideMark/>
          </w:tcPr>
          <w:p w14:paraId="3192D58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69160CE8"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r>
      <w:tr w:rsidR="005B5116" w:rsidRPr="005B5116" w14:paraId="70A692EB"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BC37480"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w:t>
            </w:r>
          </w:p>
        </w:tc>
        <w:tc>
          <w:tcPr>
            <w:tcW w:w="3500" w:type="pct"/>
            <w:tcBorders>
              <w:top w:val="nil"/>
              <w:left w:val="nil"/>
              <w:bottom w:val="single" w:sz="8" w:space="0" w:color="auto"/>
              <w:right w:val="single" w:sz="8" w:space="0" w:color="auto"/>
            </w:tcBorders>
            <w:vAlign w:val="center"/>
            <w:hideMark/>
          </w:tcPr>
          <w:p w14:paraId="24592CF1"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Cường độ vốn thiết bị, công nghệ</w:t>
            </w:r>
          </w:p>
        </w:tc>
        <w:tc>
          <w:tcPr>
            <w:tcW w:w="600" w:type="pct"/>
            <w:tcBorders>
              <w:top w:val="nil"/>
              <w:left w:val="nil"/>
              <w:bottom w:val="single" w:sz="8" w:space="0" w:color="auto"/>
              <w:right w:val="single" w:sz="8" w:space="0" w:color="auto"/>
            </w:tcBorders>
            <w:vAlign w:val="center"/>
            <w:hideMark/>
          </w:tcPr>
          <w:p w14:paraId="0C1DD63F"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6FB0E74E"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41014D77"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15F3DAD"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c>
          <w:tcPr>
            <w:tcW w:w="3500" w:type="pct"/>
            <w:tcBorders>
              <w:top w:val="nil"/>
              <w:left w:val="nil"/>
              <w:bottom w:val="single" w:sz="8" w:space="0" w:color="auto"/>
              <w:right w:val="single" w:sz="8" w:space="0" w:color="auto"/>
            </w:tcBorders>
            <w:vAlign w:val="center"/>
            <w:hideMark/>
          </w:tcPr>
          <w:p w14:paraId="7DCDFCDF"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Mức độ đổi mới thiết bị, công nghệ</w:t>
            </w:r>
          </w:p>
        </w:tc>
        <w:tc>
          <w:tcPr>
            <w:tcW w:w="600" w:type="pct"/>
            <w:tcBorders>
              <w:top w:val="nil"/>
              <w:left w:val="nil"/>
              <w:bottom w:val="single" w:sz="8" w:space="0" w:color="auto"/>
              <w:right w:val="single" w:sz="8" w:space="0" w:color="auto"/>
            </w:tcBorders>
            <w:vAlign w:val="center"/>
            <w:hideMark/>
          </w:tcPr>
          <w:p w14:paraId="626AEDD9"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3B337AF8"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29055EB6"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A05B21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c>
          <w:tcPr>
            <w:tcW w:w="3500" w:type="pct"/>
            <w:tcBorders>
              <w:top w:val="nil"/>
              <w:left w:val="nil"/>
              <w:bottom w:val="single" w:sz="8" w:space="0" w:color="auto"/>
              <w:right w:val="single" w:sz="8" w:space="0" w:color="auto"/>
            </w:tcBorders>
            <w:vAlign w:val="center"/>
            <w:hideMark/>
          </w:tcPr>
          <w:p w14:paraId="778EBAE1"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Mức độ tự động hóa và tích </w:t>
            </w:r>
            <w:r w:rsidRPr="005B5116">
              <w:rPr>
                <w:rFonts w:ascii="Times New Roman" w:eastAsia="Times New Roman" w:hAnsi="Times New Roman"/>
                <w:sz w:val="24"/>
                <w:szCs w:val="24"/>
              </w:rPr>
              <w:t>hợ</w:t>
            </w:r>
            <w:r w:rsidRPr="005B5116">
              <w:rPr>
                <w:rFonts w:ascii="Times New Roman" w:eastAsia="Times New Roman" w:hAnsi="Times New Roman"/>
                <w:sz w:val="24"/>
                <w:szCs w:val="24"/>
                <w:lang w:val="vi-VN"/>
              </w:rPr>
              <w:t>p sản xuất</w:t>
            </w:r>
          </w:p>
        </w:tc>
        <w:tc>
          <w:tcPr>
            <w:tcW w:w="600" w:type="pct"/>
            <w:tcBorders>
              <w:top w:val="nil"/>
              <w:left w:val="nil"/>
              <w:bottom w:val="single" w:sz="8" w:space="0" w:color="auto"/>
              <w:right w:val="single" w:sz="8" w:space="0" w:color="auto"/>
            </w:tcBorders>
            <w:vAlign w:val="center"/>
            <w:hideMark/>
          </w:tcPr>
          <w:p w14:paraId="39A43A5B"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6C5F8F32"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7</w:t>
            </w:r>
          </w:p>
        </w:tc>
      </w:tr>
      <w:tr w:rsidR="005B5116" w:rsidRPr="005B5116" w14:paraId="64558C0F"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0F352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c>
          <w:tcPr>
            <w:tcW w:w="3500" w:type="pct"/>
            <w:tcBorders>
              <w:top w:val="nil"/>
              <w:left w:val="nil"/>
              <w:bottom w:val="single" w:sz="8" w:space="0" w:color="auto"/>
              <w:right w:val="single" w:sz="8" w:space="0" w:color="auto"/>
            </w:tcBorders>
            <w:vAlign w:val="center"/>
            <w:hideMark/>
          </w:tcPr>
          <w:p w14:paraId="3877B6A5"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Tỷ lệ chi phí năng lượng sản xuất</w:t>
            </w:r>
          </w:p>
        </w:tc>
        <w:tc>
          <w:tcPr>
            <w:tcW w:w="600" w:type="pct"/>
            <w:tcBorders>
              <w:top w:val="nil"/>
              <w:left w:val="nil"/>
              <w:bottom w:val="single" w:sz="8" w:space="0" w:color="auto"/>
              <w:right w:val="single" w:sz="8" w:space="0" w:color="auto"/>
            </w:tcBorders>
            <w:vAlign w:val="center"/>
            <w:hideMark/>
          </w:tcPr>
          <w:p w14:paraId="63A6B3B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0D49D3F8"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03110AD1"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0EB19C7"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6</w:t>
            </w:r>
          </w:p>
        </w:tc>
        <w:tc>
          <w:tcPr>
            <w:tcW w:w="3500" w:type="pct"/>
            <w:tcBorders>
              <w:top w:val="nil"/>
              <w:left w:val="nil"/>
              <w:bottom w:val="single" w:sz="8" w:space="0" w:color="auto"/>
              <w:right w:val="single" w:sz="8" w:space="0" w:color="auto"/>
            </w:tcBorders>
            <w:vAlign w:val="center"/>
            <w:hideMark/>
          </w:tcPr>
          <w:p w14:paraId="1648CA93"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Tỷ lệ chi phí nguyên vật liệu sản xuất</w:t>
            </w:r>
          </w:p>
        </w:tc>
        <w:tc>
          <w:tcPr>
            <w:tcW w:w="600" w:type="pct"/>
            <w:tcBorders>
              <w:top w:val="nil"/>
              <w:left w:val="nil"/>
              <w:bottom w:val="single" w:sz="8" w:space="0" w:color="auto"/>
              <w:right w:val="single" w:sz="8" w:space="0" w:color="auto"/>
            </w:tcBorders>
            <w:vAlign w:val="center"/>
            <w:hideMark/>
          </w:tcPr>
          <w:p w14:paraId="019036BC"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49068CC"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160DCFD6"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FD8B573"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7</w:t>
            </w:r>
          </w:p>
        </w:tc>
        <w:tc>
          <w:tcPr>
            <w:tcW w:w="3500" w:type="pct"/>
            <w:tcBorders>
              <w:top w:val="nil"/>
              <w:left w:val="nil"/>
              <w:bottom w:val="single" w:sz="8" w:space="0" w:color="auto"/>
              <w:right w:val="single" w:sz="8" w:space="0" w:color="auto"/>
            </w:tcBorders>
            <w:vAlign w:val="center"/>
            <w:hideMark/>
          </w:tcPr>
          <w:p w14:paraId="77B5E3D7"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Tiêu chuẩn sản phẩm của dây chuyền công nghệ sản xuất</w:t>
            </w:r>
          </w:p>
        </w:tc>
        <w:tc>
          <w:tcPr>
            <w:tcW w:w="600" w:type="pct"/>
            <w:tcBorders>
              <w:top w:val="nil"/>
              <w:left w:val="nil"/>
              <w:bottom w:val="single" w:sz="8" w:space="0" w:color="auto"/>
              <w:right w:val="single" w:sz="8" w:space="0" w:color="auto"/>
            </w:tcBorders>
            <w:vAlign w:val="center"/>
            <w:hideMark/>
          </w:tcPr>
          <w:p w14:paraId="17F2AD36"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53EBBF11"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48CFC632"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AEB045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B</w:t>
            </w:r>
          </w:p>
        </w:tc>
        <w:tc>
          <w:tcPr>
            <w:tcW w:w="3500" w:type="pct"/>
            <w:tcBorders>
              <w:top w:val="nil"/>
              <w:left w:val="nil"/>
              <w:bottom w:val="single" w:sz="8" w:space="0" w:color="auto"/>
              <w:right w:val="single" w:sz="8" w:space="0" w:color="auto"/>
            </w:tcBorders>
            <w:vAlign w:val="center"/>
            <w:hideMark/>
          </w:tcPr>
          <w:p w14:paraId="1512F911"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Nh</w:t>
            </w:r>
            <w:r w:rsidRPr="005B5116">
              <w:rPr>
                <w:rFonts w:ascii="Times New Roman" w:eastAsia="Times New Roman" w:hAnsi="Times New Roman"/>
                <w:b/>
                <w:bCs/>
                <w:i/>
                <w:iCs/>
                <w:sz w:val="24"/>
                <w:szCs w:val="24"/>
              </w:rPr>
              <w:t>ó</w:t>
            </w:r>
            <w:r w:rsidRPr="005B5116">
              <w:rPr>
                <w:rFonts w:ascii="Times New Roman" w:eastAsia="Times New Roman" w:hAnsi="Times New Roman"/>
                <w:b/>
                <w:bCs/>
                <w:i/>
                <w:iCs/>
                <w:sz w:val="24"/>
                <w:szCs w:val="24"/>
                <w:lang w:val="vi-VN"/>
              </w:rPr>
              <w:t>m hiệu quả khai thác công nghệ</w:t>
            </w:r>
          </w:p>
        </w:tc>
        <w:tc>
          <w:tcPr>
            <w:tcW w:w="600" w:type="pct"/>
            <w:tcBorders>
              <w:top w:val="nil"/>
              <w:left w:val="nil"/>
              <w:bottom w:val="single" w:sz="8" w:space="0" w:color="auto"/>
              <w:right w:val="single" w:sz="8" w:space="0" w:color="auto"/>
            </w:tcBorders>
            <w:vAlign w:val="center"/>
            <w:hideMark/>
          </w:tcPr>
          <w:p w14:paraId="13E9CB22"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0B22958C"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20</w:t>
            </w:r>
          </w:p>
        </w:tc>
      </w:tr>
      <w:tr w:rsidR="005B5116" w:rsidRPr="005B5116" w14:paraId="23BA2D1D"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5F337B1"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8</w:t>
            </w:r>
          </w:p>
        </w:tc>
        <w:tc>
          <w:tcPr>
            <w:tcW w:w="3500" w:type="pct"/>
            <w:tcBorders>
              <w:top w:val="nil"/>
              <w:left w:val="nil"/>
              <w:bottom w:val="single" w:sz="8" w:space="0" w:color="auto"/>
              <w:right w:val="single" w:sz="8" w:space="0" w:color="auto"/>
            </w:tcBorders>
            <w:vAlign w:val="center"/>
            <w:hideMark/>
          </w:tcPr>
          <w:p w14:paraId="3EAC5EBD"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Năng suất lao động</w:t>
            </w:r>
          </w:p>
        </w:tc>
        <w:tc>
          <w:tcPr>
            <w:tcW w:w="600" w:type="pct"/>
            <w:tcBorders>
              <w:top w:val="nil"/>
              <w:left w:val="nil"/>
              <w:bottom w:val="single" w:sz="8" w:space="0" w:color="auto"/>
              <w:right w:val="single" w:sz="8" w:space="0" w:color="auto"/>
            </w:tcBorders>
            <w:vAlign w:val="center"/>
            <w:hideMark/>
          </w:tcPr>
          <w:p w14:paraId="75BB3F8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2B818AE5"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r>
      <w:tr w:rsidR="005B5116" w:rsidRPr="005B5116" w14:paraId="2AABCF58"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86174A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9</w:t>
            </w:r>
          </w:p>
        </w:tc>
        <w:tc>
          <w:tcPr>
            <w:tcW w:w="3500" w:type="pct"/>
            <w:tcBorders>
              <w:top w:val="nil"/>
              <w:left w:val="nil"/>
              <w:bottom w:val="single" w:sz="8" w:space="0" w:color="auto"/>
              <w:right w:val="single" w:sz="8" w:space="0" w:color="auto"/>
            </w:tcBorders>
            <w:vAlign w:val="center"/>
            <w:hideMark/>
          </w:tcPr>
          <w:p w14:paraId="0DC5BABC"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Mức độ áp dụng sáng kiến, cải tiến kỹ thuật, h</w:t>
            </w:r>
            <w:r w:rsidRPr="005B5116">
              <w:rPr>
                <w:rFonts w:ascii="Times New Roman" w:eastAsia="Times New Roman" w:hAnsi="Times New Roman"/>
                <w:sz w:val="24"/>
                <w:szCs w:val="24"/>
              </w:rPr>
              <w:t>ợ</w:t>
            </w:r>
            <w:r w:rsidRPr="005B5116">
              <w:rPr>
                <w:rFonts w:ascii="Times New Roman" w:eastAsia="Times New Roman" w:hAnsi="Times New Roman"/>
                <w:sz w:val="24"/>
                <w:szCs w:val="24"/>
                <w:lang w:val="vi-VN"/>
              </w:rPr>
              <w:t>p lý hóa sản xuất</w:t>
            </w:r>
          </w:p>
        </w:tc>
        <w:tc>
          <w:tcPr>
            <w:tcW w:w="600" w:type="pct"/>
            <w:tcBorders>
              <w:top w:val="nil"/>
              <w:left w:val="nil"/>
              <w:bottom w:val="single" w:sz="8" w:space="0" w:color="auto"/>
              <w:right w:val="single" w:sz="8" w:space="0" w:color="auto"/>
            </w:tcBorders>
            <w:vAlign w:val="center"/>
            <w:hideMark/>
          </w:tcPr>
          <w:p w14:paraId="7599866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DC5070A"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5CDFA168"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C3E2C1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lastRenderedPageBreak/>
              <w:t>10</w:t>
            </w:r>
          </w:p>
        </w:tc>
        <w:tc>
          <w:tcPr>
            <w:tcW w:w="3500" w:type="pct"/>
            <w:tcBorders>
              <w:top w:val="nil"/>
              <w:left w:val="nil"/>
              <w:bottom w:val="single" w:sz="8" w:space="0" w:color="auto"/>
              <w:right w:val="single" w:sz="8" w:space="0" w:color="auto"/>
            </w:tcBorders>
            <w:vAlign w:val="center"/>
            <w:hideMark/>
          </w:tcPr>
          <w:p w14:paraId="182E9FB7"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Năng lực bảo dưỡng, sửa chữa máy móc, dây chuyền, thiết bị của doanh nghiệp</w:t>
            </w:r>
          </w:p>
        </w:tc>
        <w:tc>
          <w:tcPr>
            <w:tcW w:w="600" w:type="pct"/>
            <w:tcBorders>
              <w:top w:val="nil"/>
              <w:left w:val="nil"/>
              <w:bottom w:val="single" w:sz="8" w:space="0" w:color="auto"/>
              <w:right w:val="single" w:sz="8" w:space="0" w:color="auto"/>
            </w:tcBorders>
            <w:vAlign w:val="center"/>
            <w:hideMark/>
          </w:tcPr>
          <w:p w14:paraId="4FB1E0C8"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7609466C"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7F4ACFBB"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3FFC82"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11</w:t>
            </w:r>
          </w:p>
        </w:tc>
        <w:tc>
          <w:tcPr>
            <w:tcW w:w="3500" w:type="pct"/>
            <w:tcBorders>
              <w:top w:val="nil"/>
              <w:left w:val="nil"/>
              <w:bottom w:val="single" w:sz="8" w:space="0" w:color="auto"/>
              <w:right w:val="single" w:sz="8" w:space="0" w:color="auto"/>
            </w:tcBorders>
            <w:vAlign w:val="center"/>
            <w:hideMark/>
          </w:tcPr>
          <w:p w14:paraId="53C6C604"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Khả năng tiếp nhận, chuyển giao công nghệ</w:t>
            </w:r>
          </w:p>
        </w:tc>
        <w:tc>
          <w:tcPr>
            <w:tcW w:w="600" w:type="pct"/>
            <w:tcBorders>
              <w:top w:val="nil"/>
              <w:left w:val="nil"/>
              <w:bottom w:val="single" w:sz="8" w:space="0" w:color="auto"/>
              <w:right w:val="single" w:sz="8" w:space="0" w:color="auto"/>
            </w:tcBorders>
            <w:vAlign w:val="center"/>
            <w:hideMark/>
          </w:tcPr>
          <w:p w14:paraId="0BA7698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30887DB1"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53CCA565"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410305E"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12</w:t>
            </w:r>
          </w:p>
        </w:tc>
        <w:tc>
          <w:tcPr>
            <w:tcW w:w="3500" w:type="pct"/>
            <w:tcBorders>
              <w:top w:val="nil"/>
              <w:left w:val="nil"/>
              <w:bottom w:val="single" w:sz="8" w:space="0" w:color="auto"/>
              <w:right w:val="single" w:sz="8" w:space="0" w:color="auto"/>
            </w:tcBorders>
            <w:vAlign w:val="center"/>
            <w:hideMark/>
          </w:tcPr>
          <w:p w14:paraId="2C1C74AB"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Chất lượng nguồn nhân lực</w:t>
            </w:r>
          </w:p>
        </w:tc>
        <w:tc>
          <w:tcPr>
            <w:tcW w:w="600" w:type="pct"/>
            <w:tcBorders>
              <w:top w:val="nil"/>
              <w:left w:val="nil"/>
              <w:bottom w:val="single" w:sz="8" w:space="0" w:color="auto"/>
              <w:right w:val="single" w:sz="8" w:space="0" w:color="auto"/>
            </w:tcBorders>
            <w:vAlign w:val="center"/>
            <w:hideMark/>
          </w:tcPr>
          <w:p w14:paraId="5AB49AF6"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5DA9BD36"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1C5371B4"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CF1F94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i/>
                <w:iCs/>
                <w:sz w:val="24"/>
                <w:szCs w:val="24"/>
              </w:rPr>
              <w:t>C</w:t>
            </w:r>
          </w:p>
        </w:tc>
        <w:tc>
          <w:tcPr>
            <w:tcW w:w="3500" w:type="pct"/>
            <w:tcBorders>
              <w:top w:val="nil"/>
              <w:left w:val="nil"/>
              <w:bottom w:val="single" w:sz="8" w:space="0" w:color="auto"/>
              <w:right w:val="single" w:sz="8" w:space="0" w:color="auto"/>
            </w:tcBorders>
            <w:vAlign w:val="center"/>
            <w:hideMark/>
          </w:tcPr>
          <w:p w14:paraId="19F597C7"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Nh</w:t>
            </w:r>
            <w:r w:rsidRPr="005B5116">
              <w:rPr>
                <w:rFonts w:ascii="Times New Roman" w:eastAsia="Times New Roman" w:hAnsi="Times New Roman"/>
                <w:b/>
                <w:bCs/>
                <w:i/>
                <w:iCs/>
                <w:sz w:val="24"/>
                <w:szCs w:val="24"/>
              </w:rPr>
              <w:t>ó</w:t>
            </w:r>
            <w:r w:rsidRPr="005B5116">
              <w:rPr>
                <w:rFonts w:ascii="Times New Roman" w:eastAsia="Times New Roman" w:hAnsi="Times New Roman"/>
                <w:b/>
                <w:bCs/>
                <w:i/>
                <w:iCs/>
                <w:sz w:val="24"/>
                <w:szCs w:val="24"/>
                <w:lang w:val="vi-VN"/>
              </w:rPr>
              <w:t>m năng lực tổ chức, quản </w:t>
            </w:r>
            <w:r w:rsidRPr="005B5116">
              <w:rPr>
                <w:rFonts w:ascii="Times New Roman" w:eastAsia="Times New Roman" w:hAnsi="Times New Roman"/>
                <w:b/>
                <w:bCs/>
                <w:i/>
                <w:iCs/>
                <w:sz w:val="24"/>
                <w:szCs w:val="24"/>
              </w:rPr>
              <w:t>lý</w:t>
            </w:r>
          </w:p>
        </w:tc>
        <w:tc>
          <w:tcPr>
            <w:tcW w:w="600" w:type="pct"/>
            <w:tcBorders>
              <w:top w:val="nil"/>
              <w:left w:val="nil"/>
              <w:bottom w:val="single" w:sz="8" w:space="0" w:color="auto"/>
              <w:right w:val="single" w:sz="8" w:space="0" w:color="auto"/>
            </w:tcBorders>
            <w:vAlign w:val="center"/>
            <w:hideMark/>
          </w:tcPr>
          <w:p w14:paraId="7DCC659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25612EF7"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19</w:t>
            </w:r>
          </w:p>
        </w:tc>
      </w:tr>
      <w:tr w:rsidR="005B5116" w:rsidRPr="005B5116" w14:paraId="01C8A976"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83DD42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13</w:t>
            </w:r>
          </w:p>
        </w:tc>
        <w:tc>
          <w:tcPr>
            <w:tcW w:w="3500" w:type="pct"/>
            <w:tcBorders>
              <w:top w:val="nil"/>
              <w:left w:val="nil"/>
              <w:bottom w:val="single" w:sz="8" w:space="0" w:color="auto"/>
              <w:right w:val="single" w:sz="8" w:space="0" w:color="auto"/>
            </w:tcBorders>
            <w:vAlign w:val="center"/>
            <w:hideMark/>
          </w:tcPr>
          <w:p w14:paraId="07013DEE"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Tỷ lệ chi phí cho đào tạo, huấn luyện</w:t>
            </w:r>
          </w:p>
        </w:tc>
        <w:tc>
          <w:tcPr>
            <w:tcW w:w="600" w:type="pct"/>
            <w:tcBorders>
              <w:top w:val="nil"/>
              <w:left w:val="nil"/>
              <w:bottom w:val="single" w:sz="8" w:space="0" w:color="auto"/>
              <w:right w:val="single" w:sz="8" w:space="0" w:color="auto"/>
            </w:tcBorders>
            <w:vAlign w:val="center"/>
            <w:hideMark/>
          </w:tcPr>
          <w:p w14:paraId="55B191CD"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833441C"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46ADCC16"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19CBB1"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14</w:t>
            </w:r>
          </w:p>
        </w:tc>
        <w:tc>
          <w:tcPr>
            <w:tcW w:w="3500" w:type="pct"/>
            <w:tcBorders>
              <w:top w:val="nil"/>
              <w:left w:val="nil"/>
              <w:bottom w:val="single" w:sz="8" w:space="0" w:color="auto"/>
              <w:right w:val="single" w:sz="8" w:space="0" w:color="auto"/>
            </w:tcBorders>
            <w:vAlign w:val="center"/>
            <w:hideMark/>
          </w:tcPr>
          <w:p w14:paraId="1AA80525"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Thông tin phục vụ sản xuất, quản lý</w:t>
            </w:r>
          </w:p>
        </w:tc>
        <w:tc>
          <w:tcPr>
            <w:tcW w:w="600" w:type="pct"/>
            <w:tcBorders>
              <w:top w:val="nil"/>
              <w:left w:val="nil"/>
              <w:bottom w:val="single" w:sz="8" w:space="0" w:color="auto"/>
              <w:right w:val="single" w:sz="8" w:space="0" w:color="auto"/>
            </w:tcBorders>
            <w:vAlign w:val="center"/>
            <w:hideMark/>
          </w:tcPr>
          <w:p w14:paraId="3ADA1D9F"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5CAF2867"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r>
      <w:tr w:rsidR="005B5116" w:rsidRPr="005B5116" w14:paraId="6B3F1E8F"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47B4B93"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15</w:t>
            </w:r>
          </w:p>
        </w:tc>
        <w:tc>
          <w:tcPr>
            <w:tcW w:w="3500" w:type="pct"/>
            <w:tcBorders>
              <w:top w:val="nil"/>
              <w:left w:val="nil"/>
              <w:bottom w:val="single" w:sz="8" w:space="0" w:color="auto"/>
              <w:right w:val="single" w:sz="8" w:space="0" w:color="auto"/>
            </w:tcBorders>
            <w:vAlign w:val="center"/>
            <w:hideMark/>
          </w:tcPr>
          <w:p w14:paraId="590F093D"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Quản lý hiệu suất thiết bị tổng thể</w:t>
            </w:r>
          </w:p>
        </w:tc>
        <w:tc>
          <w:tcPr>
            <w:tcW w:w="600" w:type="pct"/>
            <w:tcBorders>
              <w:top w:val="nil"/>
              <w:left w:val="nil"/>
              <w:bottom w:val="single" w:sz="8" w:space="0" w:color="auto"/>
              <w:right w:val="single" w:sz="8" w:space="0" w:color="auto"/>
            </w:tcBorders>
            <w:vAlign w:val="center"/>
            <w:hideMark/>
          </w:tcPr>
          <w:p w14:paraId="30E243E6"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7353A71E"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r>
      <w:tr w:rsidR="005B5116" w:rsidRPr="005B5116" w14:paraId="2C1C58F2"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F844D1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16</w:t>
            </w:r>
          </w:p>
        </w:tc>
        <w:tc>
          <w:tcPr>
            <w:tcW w:w="3500" w:type="pct"/>
            <w:tcBorders>
              <w:top w:val="nil"/>
              <w:left w:val="nil"/>
              <w:bottom w:val="single" w:sz="8" w:space="0" w:color="auto"/>
              <w:right w:val="single" w:sz="8" w:space="0" w:color="auto"/>
            </w:tcBorders>
            <w:vAlign w:val="center"/>
            <w:hideMark/>
          </w:tcPr>
          <w:p w14:paraId="418EFA12"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Áp dụng tiêu chuẩn hệ thống quản lý chất lượng tiên tiến</w:t>
            </w:r>
          </w:p>
        </w:tc>
        <w:tc>
          <w:tcPr>
            <w:tcW w:w="600" w:type="pct"/>
            <w:tcBorders>
              <w:top w:val="nil"/>
              <w:left w:val="nil"/>
              <w:bottom w:val="single" w:sz="8" w:space="0" w:color="auto"/>
              <w:right w:val="single" w:sz="8" w:space="0" w:color="auto"/>
            </w:tcBorders>
            <w:vAlign w:val="center"/>
            <w:hideMark/>
          </w:tcPr>
          <w:p w14:paraId="251C68B8"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4DEA2F10"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565711C0"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68D177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17</w:t>
            </w:r>
          </w:p>
        </w:tc>
        <w:tc>
          <w:tcPr>
            <w:tcW w:w="3500" w:type="pct"/>
            <w:tcBorders>
              <w:top w:val="nil"/>
              <w:left w:val="nil"/>
              <w:bottom w:val="single" w:sz="8" w:space="0" w:color="auto"/>
              <w:right w:val="single" w:sz="8" w:space="0" w:color="auto"/>
            </w:tcBorders>
            <w:vAlign w:val="center"/>
            <w:hideMark/>
          </w:tcPr>
          <w:p w14:paraId="7DCA7BCF"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Bảo vệ môi trường</w:t>
            </w:r>
          </w:p>
        </w:tc>
        <w:tc>
          <w:tcPr>
            <w:tcW w:w="600" w:type="pct"/>
            <w:tcBorders>
              <w:top w:val="nil"/>
              <w:left w:val="nil"/>
              <w:bottom w:val="single" w:sz="8" w:space="0" w:color="auto"/>
              <w:right w:val="single" w:sz="8" w:space="0" w:color="auto"/>
            </w:tcBorders>
            <w:vAlign w:val="center"/>
            <w:hideMark/>
          </w:tcPr>
          <w:p w14:paraId="5BFCA1E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05DBA50A"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27B6EADA"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550D787"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D</w:t>
            </w:r>
          </w:p>
        </w:tc>
        <w:tc>
          <w:tcPr>
            <w:tcW w:w="3500" w:type="pct"/>
            <w:tcBorders>
              <w:top w:val="nil"/>
              <w:left w:val="nil"/>
              <w:bottom w:val="single" w:sz="8" w:space="0" w:color="auto"/>
              <w:right w:val="single" w:sz="8" w:space="0" w:color="auto"/>
            </w:tcBorders>
            <w:vAlign w:val="center"/>
            <w:hideMark/>
          </w:tcPr>
          <w:p w14:paraId="69693BA5"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Nhóm năng lực nghiên cứu, phát triển</w:t>
            </w:r>
          </w:p>
        </w:tc>
        <w:tc>
          <w:tcPr>
            <w:tcW w:w="600" w:type="pct"/>
            <w:tcBorders>
              <w:top w:val="nil"/>
              <w:left w:val="nil"/>
              <w:bottom w:val="single" w:sz="8" w:space="0" w:color="auto"/>
              <w:right w:val="single" w:sz="8" w:space="0" w:color="auto"/>
            </w:tcBorders>
            <w:vAlign w:val="center"/>
            <w:hideMark/>
          </w:tcPr>
          <w:p w14:paraId="05220E79"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0691F028"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17</w:t>
            </w:r>
          </w:p>
        </w:tc>
      </w:tr>
      <w:tr w:rsidR="005B5116" w:rsidRPr="005B5116" w14:paraId="6E237FD0"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F5C6924"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18</w:t>
            </w:r>
          </w:p>
        </w:tc>
        <w:tc>
          <w:tcPr>
            <w:tcW w:w="3500" w:type="pct"/>
            <w:tcBorders>
              <w:top w:val="nil"/>
              <w:left w:val="nil"/>
              <w:bottom w:val="single" w:sz="8" w:space="0" w:color="auto"/>
              <w:right w:val="single" w:sz="8" w:space="0" w:color="auto"/>
            </w:tcBorders>
            <w:vAlign w:val="center"/>
            <w:hideMark/>
          </w:tcPr>
          <w:p w14:paraId="073A498C"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Ứng dụng công nghệ thông tin</w:t>
            </w:r>
          </w:p>
        </w:tc>
        <w:tc>
          <w:tcPr>
            <w:tcW w:w="600" w:type="pct"/>
            <w:tcBorders>
              <w:top w:val="nil"/>
              <w:left w:val="nil"/>
              <w:bottom w:val="single" w:sz="8" w:space="0" w:color="auto"/>
              <w:right w:val="single" w:sz="8" w:space="0" w:color="auto"/>
            </w:tcBorders>
            <w:vAlign w:val="center"/>
            <w:hideMark/>
          </w:tcPr>
          <w:p w14:paraId="62242D9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20F4E5E0"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735AFA53"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EB4CA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19</w:t>
            </w:r>
          </w:p>
        </w:tc>
        <w:tc>
          <w:tcPr>
            <w:tcW w:w="3500" w:type="pct"/>
            <w:tcBorders>
              <w:top w:val="nil"/>
              <w:left w:val="nil"/>
              <w:bottom w:val="single" w:sz="8" w:space="0" w:color="auto"/>
              <w:right w:val="single" w:sz="8" w:space="0" w:color="auto"/>
            </w:tcBorders>
            <w:vAlign w:val="center"/>
            <w:hideMark/>
          </w:tcPr>
          <w:p w14:paraId="77E90A91"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Chi phí thông tin</w:t>
            </w:r>
          </w:p>
        </w:tc>
        <w:tc>
          <w:tcPr>
            <w:tcW w:w="600" w:type="pct"/>
            <w:tcBorders>
              <w:top w:val="nil"/>
              <w:left w:val="nil"/>
              <w:bottom w:val="single" w:sz="8" w:space="0" w:color="auto"/>
              <w:right w:val="single" w:sz="8" w:space="0" w:color="auto"/>
            </w:tcBorders>
            <w:vAlign w:val="center"/>
            <w:hideMark/>
          </w:tcPr>
          <w:p w14:paraId="424763B2"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47C889CB"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70FC8360"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4422A3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20</w:t>
            </w:r>
          </w:p>
        </w:tc>
        <w:tc>
          <w:tcPr>
            <w:tcW w:w="3500" w:type="pct"/>
            <w:tcBorders>
              <w:top w:val="nil"/>
              <w:left w:val="nil"/>
              <w:bottom w:val="single" w:sz="8" w:space="0" w:color="auto"/>
              <w:right w:val="single" w:sz="8" w:space="0" w:color="auto"/>
            </w:tcBorders>
            <w:vAlign w:val="center"/>
            <w:hideMark/>
          </w:tcPr>
          <w:p w14:paraId="795AD872"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Nhân lực dành cho nghiên cứu, phát triển</w:t>
            </w:r>
          </w:p>
        </w:tc>
        <w:tc>
          <w:tcPr>
            <w:tcW w:w="600" w:type="pct"/>
            <w:tcBorders>
              <w:top w:val="nil"/>
              <w:left w:val="nil"/>
              <w:bottom w:val="single" w:sz="8" w:space="0" w:color="auto"/>
              <w:right w:val="single" w:sz="8" w:space="0" w:color="auto"/>
            </w:tcBorders>
            <w:vAlign w:val="center"/>
            <w:hideMark/>
          </w:tcPr>
          <w:p w14:paraId="2D2E8467"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6C9A27FA"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097B76C5"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248E6E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21</w:t>
            </w:r>
          </w:p>
        </w:tc>
        <w:tc>
          <w:tcPr>
            <w:tcW w:w="3500" w:type="pct"/>
            <w:tcBorders>
              <w:top w:val="nil"/>
              <w:left w:val="nil"/>
              <w:bottom w:val="single" w:sz="8" w:space="0" w:color="auto"/>
              <w:right w:val="single" w:sz="8" w:space="0" w:color="auto"/>
            </w:tcBorders>
            <w:vAlign w:val="center"/>
            <w:hideMark/>
          </w:tcPr>
          <w:p w14:paraId="61CEC41E"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Hạ tầng dành cho nghiên cứu, phát triển</w:t>
            </w:r>
          </w:p>
        </w:tc>
        <w:tc>
          <w:tcPr>
            <w:tcW w:w="600" w:type="pct"/>
            <w:tcBorders>
              <w:top w:val="nil"/>
              <w:left w:val="nil"/>
              <w:bottom w:val="single" w:sz="8" w:space="0" w:color="auto"/>
              <w:right w:val="single" w:sz="8" w:space="0" w:color="auto"/>
            </w:tcBorders>
            <w:vAlign w:val="center"/>
            <w:hideMark/>
          </w:tcPr>
          <w:p w14:paraId="5446A67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356BF3F9"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r>
      <w:tr w:rsidR="005B5116" w:rsidRPr="005B5116" w14:paraId="3EA8BC89"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08818D7"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22</w:t>
            </w:r>
          </w:p>
        </w:tc>
        <w:tc>
          <w:tcPr>
            <w:tcW w:w="3500" w:type="pct"/>
            <w:tcBorders>
              <w:top w:val="nil"/>
              <w:left w:val="nil"/>
              <w:bottom w:val="single" w:sz="8" w:space="0" w:color="auto"/>
              <w:right w:val="single" w:sz="8" w:space="0" w:color="auto"/>
            </w:tcBorders>
            <w:vAlign w:val="center"/>
            <w:hideMark/>
          </w:tcPr>
          <w:p w14:paraId="602DCF90"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Quỹ phát triển khoa học và công nghệ và đầu tư cho hoạt động nghiên cứu, phát triển</w:t>
            </w:r>
          </w:p>
        </w:tc>
        <w:tc>
          <w:tcPr>
            <w:tcW w:w="600" w:type="pct"/>
            <w:tcBorders>
              <w:top w:val="nil"/>
              <w:left w:val="nil"/>
              <w:bottom w:val="single" w:sz="8" w:space="0" w:color="auto"/>
              <w:right w:val="single" w:sz="8" w:space="0" w:color="auto"/>
            </w:tcBorders>
            <w:vAlign w:val="center"/>
            <w:hideMark/>
          </w:tcPr>
          <w:p w14:paraId="5880B0E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5C0ECBAE"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33944875"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A55A3F1"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E</w:t>
            </w:r>
          </w:p>
        </w:tc>
        <w:tc>
          <w:tcPr>
            <w:tcW w:w="3500" w:type="pct"/>
            <w:tcBorders>
              <w:top w:val="nil"/>
              <w:left w:val="nil"/>
              <w:bottom w:val="single" w:sz="8" w:space="0" w:color="auto"/>
              <w:right w:val="single" w:sz="8" w:space="0" w:color="auto"/>
            </w:tcBorders>
            <w:vAlign w:val="center"/>
            <w:hideMark/>
          </w:tcPr>
          <w:p w14:paraId="727F3C06"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Nh</w:t>
            </w:r>
            <w:r w:rsidRPr="005B5116">
              <w:rPr>
                <w:rFonts w:ascii="Times New Roman" w:eastAsia="Times New Roman" w:hAnsi="Times New Roman"/>
                <w:b/>
                <w:bCs/>
                <w:i/>
                <w:iCs/>
                <w:sz w:val="24"/>
                <w:szCs w:val="24"/>
              </w:rPr>
              <w:t>ó</w:t>
            </w:r>
            <w:r w:rsidRPr="005B5116">
              <w:rPr>
                <w:rFonts w:ascii="Times New Roman" w:eastAsia="Times New Roman" w:hAnsi="Times New Roman"/>
                <w:b/>
                <w:bCs/>
                <w:i/>
                <w:iCs/>
                <w:sz w:val="24"/>
                <w:szCs w:val="24"/>
                <w:lang w:val="vi-VN"/>
              </w:rPr>
              <w:t>m năng lực đổi mới sáng tạo</w:t>
            </w:r>
          </w:p>
        </w:tc>
        <w:tc>
          <w:tcPr>
            <w:tcW w:w="600" w:type="pct"/>
            <w:tcBorders>
              <w:top w:val="nil"/>
              <w:left w:val="nil"/>
              <w:bottom w:val="single" w:sz="8" w:space="0" w:color="auto"/>
              <w:right w:val="single" w:sz="8" w:space="0" w:color="auto"/>
            </w:tcBorders>
            <w:vAlign w:val="center"/>
            <w:hideMark/>
          </w:tcPr>
          <w:p w14:paraId="162EAC77"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79B157E"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b/>
                <w:bCs/>
                <w:i/>
                <w:iCs/>
                <w:sz w:val="24"/>
                <w:szCs w:val="24"/>
                <w:lang w:val="vi-VN"/>
              </w:rPr>
              <w:t>14</w:t>
            </w:r>
          </w:p>
        </w:tc>
      </w:tr>
      <w:tr w:rsidR="005B5116" w:rsidRPr="005B5116" w14:paraId="4DFAB0AB"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AAC877F"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23</w:t>
            </w:r>
          </w:p>
        </w:tc>
        <w:tc>
          <w:tcPr>
            <w:tcW w:w="3500" w:type="pct"/>
            <w:tcBorders>
              <w:top w:val="nil"/>
              <w:left w:val="nil"/>
              <w:bottom w:val="single" w:sz="8" w:space="0" w:color="auto"/>
              <w:right w:val="single" w:sz="8" w:space="0" w:color="auto"/>
            </w:tcBorders>
            <w:vAlign w:val="center"/>
            <w:hideMark/>
          </w:tcPr>
          <w:p w14:paraId="27D6E88F"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Kết quả nghiên cứu và phát triển sản phẩm</w:t>
            </w:r>
          </w:p>
        </w:tc>
        <w:tc>
          <w:tcPr>
            <w:tcW w:w="600" w:type="pct"/>
            <w:tcBorders>
              <w:top w:val="nil"/>
              <w:left w:val="nil"/>
              <w:bottom w:val="single" w:sz="8" w:space="0" w:color="auto"/>
              <w:right w:val="single" w:sz="8" w:space="0" w:color="auto"/>
            </w:tcBorders>
            <w:vAlign w:val="center"/>
            <w:hideMark/>
          </w:tcPr>
          <w:p w14:paraId="7AA46C1E"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10D4C79E"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70764D64"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55879C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24</w:t>
            </w:r>
          </w:p>
        </w:tc>
        <w:tc>
          <w:tcPr>
            <w:tcW w:w="3500" w:type="pct"/>
            <w:tcBorders>
              <w:top w:val="nil"/>
              <w:left w:val="nil"/>
              <w:bottom w:val="single" w:sz="8" w:space="0" w:color="auto"/>
              <w:right w:val="single" w:sz="8" w:space="0" w:color="auto"/>
            </w:tcBorders>
            <w:vAlign w:val="center"/>
            <w:hideMark/>
          </w:tcPr>
          <w:p w14:paraId="4E4458C0"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Kết quả nghiên cứu và phát triển công nghệ</w:t>
            </w:r>
          </w:p>
        </w:tc>
        <w:tc>
          <w:tcPr>
            <w:tcW w:w="600" w:type="pct"/>
            <w:tcBorders>
              <w:top w:val="nil"/>
              <w:left w:val="nil"/>
              <w:bottom w:val="single" w:sz="8" w:space="0" w:color="auto"/>
              <w:right w:val="single" w:sz="8" w:space="0" w:color="auto"/>
            </w:tcBorders>
            <w:vAlign w:val="center"/>
            <w:hideMark/>
          </w:tcPr>
          <w:p w14:paraId="2F0DA3F4"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39579830"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46BBFA62"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583DB02"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25</w:t>
            </w:r>
          </w:p>
        </w:tc>
        <w:tc>
          <w:tcPr>
            <w:tcW w:w="3500" w:type="pct"/>
            <w:tcBorders>
              <w:top w:val="nil"/>
              <w:left w:val="nil"/>
              <w:bottom w:val="single" w:sz="8" w:space="0" w:color="auto"/>
              <w:right w:val="single" w:sz="8" w:space="0" w:color="auto"/>
            </w:tcBorders>
            <w:vAlign w:val="center"/>
            <w:hideMark/>
          </w:tcPr>
          <w:p w14:paraId="2E75A1F0"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Năng lực liên kết h</w:t>
            </w:r>
            <w:r w:rsidRPr="005B5116">
              <w:rPr>
                <w:rFonts w:ascii="Times New Roman" w:eastAsia="Times New Roman" w:hAnsi="Times New Roman"/>
                <w:sz w:val="24"/>
                <w:szCs w:val="24"/>
              </w:rPr>
              <w:t>ợ</w:t>
            </w:r>
            <w:r w:rsidRPr="005B5116">
              <w:rPr>
                <w:rFonts w:ascii="Times New Roman" w:eastAsia="Times New Roman" w:hAnsi="Times New Roman"/>
                <w:sz w:val="24"/>
                <w:szCs w:val="24"/>
                <w:lang w:val="vi-VN"/>
              </w:rPr>
              <w:t>p tác nghiên cứu, phát triển</w:t>
            </w:r>
          </w:p>
        </w:tc>
        <w:tc>
          <w:tcPr>
            <w:tcW w:w="600" w:type="pct"/>
            <w:tcBorders>
              <w:top w:val="nil"/>
              <w:left w:val="nil"/>
              <w:bottom w:val="single" w:sz="8" w:space="0" w:color="auto"/>
              <w:right w:val="single" w:sz="8" w:space="0" w:color="auto"/>
            </w:tcBorders>
            <w:vAlign w:val="center"/>
            <w:hideMark/>
          </w:tcPr>
          <w:p w14:paraId="71D22F3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276AC95F"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2</w:t>
            </w:r>
          </w:p>
        </w:tc>
      </w:tr>
      <w:tr w:rsidR="005B5116" w:rsidRPr="005B5116" w14:paraId="7F00607D"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481564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26</w:t>
            </w:r>
          </w:p>
        </w:tc>
        <w:tc>
          <w:tcPr>
            <w:tcW w:w="3500" w:type="pct"/>
            <w:tcBorders>
              <w:top w:val="nil"/>
              <w:left w:val="nil"/>
              <w:bottom w:val="single" w:sz="8" w:space="0" w:color="auto"/>
              <w:right w:val="single" w:sz="8" w:space="0" w:color="auto"/>
            </w:tcBorders>
            <w:vAlign w:val="center"/>
            <w:hideMark/>
          </w:tcPr>
          <w:p w14:paraId="60D778A5"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Năng lực chuyển đổi số của doanh nghiệp</w:t>
            </w:r>
          </w:p>
        </w:tc>
        <w:tc>
          <w:tcPr>
            <w:tcW w:w="600" w:type="pct"/>
            <w:tcBorders>
              <w:top w:val="nil"/>
              <w:left w:val="nil"/>
              <w:bottom w:val="single" w:sz="8" w:space="0" w:color="auto"/>
              <w:right w:val="single" w:sz="8" w:space="0" w:color="auto"/>
            </w:tcBorders>
            <w:vAlign w:val="center"/>
            <w:hideMark/>
          </w:tcPr>
          <w:p w14:paraId="453C3B24"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32B5AED1"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r>
      <w:tr w:rsidR="005B5116" w:rsidRPr="005B5116" w14:paraId="243C4641"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C82901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vAlign w:val="center"/>
            <w:hideMark/>
          </w:tcPr>
          <w:p w14:paraId="47DDFBB3"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TỔNG ĐIỂM</w:t>
            </w:r>
          </w:p>
        </w:tc>
        <w:tc>
          <w:tcPr>
            <w:tcW w:w="600" w:type="pct"/>
            <w:tcBorders>
              <w:top w:val="nil"/>
              <w:left w:val="nil"/>
              <w:bottom w:val="single" w:sz="8" w:space="0" w:color="auto"/>
              <w:right w:val="single" w:sz="8" w:space="0" w:color="auto"/>
            </w:tcBorders>
            <w:vAlign w:val="center"/>
            <w:hideMark/>
          </w:tcPr>
          <w:p w14:paraId="2A0DD0DB"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6F121854" w14:textId="77777777" w:rsidR="005B5116" w:rsidRPr="005B5116" w:rsidRDefault="005B5116" w:rsidP="005B5116">
            <w:pPr>
              <w:spacing w:before="120" w:after="120" w:line="276" w:lineRule="auto"/>
              <w:jc w:val="right"/>
              <w:rPr>
                <w:rFonts w:ascii="Times New Roman" w:eastAsia="Times New Roman" w:hAnsi="Times New Roman"/>
                <w:sz w:val="24"/>
                <w:szCs w:val="24"/>
              </w:rPr>
            </w:pPr>
            <w:r w:rsidRPr="005B5116">
              <w:rPr>
                <w:rFonts w:ascii="Times New Roman" w:eastAsia="Times New Roman" w:hAnsi="Times New Roman"/>
                <w:sz w:val="24"/>
                <w:szCs w:val="24"/>
                <w:lang w:val="vi-VN"/>
              </w:rPr>
              <w:t>100</w:t>
            </w:r>
          </w:p>
        </w:tc>
      </w:tr>
      <w:tr w:rsidR="005B5116" w:rsidRPr="005B5116" w14:paraId="0430FB89" w14:textId="77777777" w:rsidTr="005B5116">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75FE948"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vAlign w:val="center"/>
            <w:hideMark/>
          </w:tcPr>
          <w:p w14:paraId="75853570"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HỆ SỐ MỨC ĐỘ ĐỒNG BỘ CỦA TRÌNH ĐỘ VÀ NĂNG LỰC CÔNG NGHỆ</w:t>
            </w:r>
          </w:p>
        </w:tc>
        <w:tc>
          <w:tcPr>
            <w:tcW w:w="600" w:type="pct"/>
            <w:tcBorders>
              <w:top w:val="nil"/>
              <w:left w:val="nil"/>
              <w:bottom w:val="single" w:sz="8" w:space="0" w:color="auto"/>
              <w:right w:val="single" w:sz="8" w:space="0" w:color="auto"/>
            </w:tcBorders>
            <w:vAlign w:val="center"/>
            <w:hideMark/>
          </w:tcPr>
          <w:p w14:paraId="125FF211"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05D62AB4" w14:textId="77777777" w:rsidR="005B5116" w:rsidRPr="005B5116" w:rsidRDefault="005B5116" w:rsidP="005B5116">
            <w:pPr>
              <w:spacing w:before="120" w:after="0" w:line="276" w:lineRule="auto"/>
              <w:rPr>
                <w:rFonts w:ascii="Times New Roman" w:eastAsia="Times New Roman" w:hAnsi="Times New Roman"/>
                <w:sz w:val="24"/>
                <w:szCs w:val="24"/>
              </w:rPr>
            </w:pPr>
          </w:p>
        </w:tc>
      </w:tr>
    </w:tbl>
    <w:p w14:paraId="662E567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II. Phân tích khả năng ứng dụng và đ</w:t>
      </w:r>
      <w:r w:rsidRPr="005B5116">
        <w:rPr>
          <w:rFonts w:ascii="Times New Roman" w:eastAsia="Times New Roman" w:hAnsi="Times New Roman"/>
          <w:b/>
          <w:bCs/>
          <w:color w:val="000000"/>
          <w:sz w:val="24"/>
          <w:szCs w:val="24"/>
        </w:rPr>
        <w:t>ổ</w:t>
      </w:r>
      <w:r w:rsidRPr="005B5116">
        <w:rPr>
          <w:rFonts w:ascii="Times New Roman" w:eastAsia="Times New Roman" w:hAnsi="Times New Roman"/>
          <w:b/>
          <w:bCs/>
          <w:color w:val="000000"/>
          <w:sz w:val="24"/>
          <w:szCs w:val="24"/>
          <w:lang w:val="vi-VN"/>
        </w:rPr>
        <w:t>i m</w:t>
      </w:r>
      <w:r w:rsidRPr="005B5116">
        <w:rPr>
          <w:rFonts w:ascii="Times New Roman" w:eastAsia="Times New Roman" w:hAnsi="Times New Roman"/>
          <w:b/>
          <w:bCs/>
          <w:color w:val="000000"/>
          <w:sz w:val="24"/>
          <w:szCs w:val="24"/>
        </w:rPr>
        <w:t>ớ</w:t>
      </w:r>
      <w:r w:rsidRPr="005B5116">
        <w:rPr>
          <w:rFonts w:ascii="Times New Roman" w:eastAsia="Times New Roman" w:hAnsi="Times New Roman"/>
          <w:b/>
          <w:bCs/>
          <w:color w:val="000000"/>
          <w:sz w:val="24"/>
          <w:szCs w:val="24"/>
          <w:lang w:val="vi-VN"/>
        </w:rPr>
        <w:t>i công nghệ của doanh nghiệp:</w:t>
      </w:r>
    </w:p>
    <w:p w14:paraId="1AB7E6B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Khả năng ứng dụng và đổi mới công nghệ của doanh nghiệp được xem xét theo được đánh giá theo bốn nhóm, bao gồm: khả năng vận hành, khả năng hấp thụ, khả năng làm chủ, khả năng đổi mới sáng tạo.</w:t>
      </w:r>
    </w:p>
    <w:p w14:paraId="1C1A483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1. Đánh giá khả năng vận hành công nghệ của doanh nghiệp</w:t>
      </w:r>
    </w:p>
    <w:p w14:paraId="3750D14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khả năng vận hành ổn định, có hiệu quả dây chuyền s</w:t>
      </w:r>
      <w:r w:rsidRPr="005B5116">
        <w:rPr>
          <w:rFonts w:ascii="Times New Roman" w:eastAsia="Times New Roman" w:hAnsi="Times New Roman"/>
          <w:i/>
          <w:iCs/>
          <w:color w:val="000000"/>
          <w:sz w:val="24"/>
          <w:szCs w:val="24"/>
        </w:rPr>
        <w:t>ả</w:t>
      </w:r>
      <w:r w:rsidRPr="005B5116">
        <w:rPr>
          <w:rFonts w:ascii="Times New Roman" w:eastAsia="Times New Roman" w:hAnsi="Times New Roman"/>
          <w:i/>
          <w:iCs/>
          <w:color w:val="000000"/>
          <w:sz w:val="24"/>
          <w:szCs w:val="24"/>
          <w:lang w:val="vi-VN"/>
        </w:rPr>
        <w:t>n xuất theo quy trình, quy phạm về công nghệ và các thông s</w:t>
      </w:r>
      <w:r w:rsidRPr="005B5116">
        <w:rPr>
          <w:rFonts w:ascii="Times New Roman" w:eastAsia="Times New Roman" w:hAnsi="Times New Roman"/>
          <w:i/>
          <w:iCs/>
          <w:color w:val="000000"/>
          <w:sz w:val="24"/>
          <w:szCs w:val="24"/>
        </w:rPr>
        <w:t>ố</w:t>
      </w:r>
      <w:r w:rsidRPr="005B5116">
        <w:rPr>
          <w:rFonts w:ascii="Times New Roman" w:eastAsia="Times New Roman" w:hAnsi="Times New Roman"/>
          <w:i/>
          <w:iCs/>
          <w:color w:val="000000"/>
          <w:sz w:val="24"/>
          <w:szCs w:val="24"/>
          <w:lang w:val="vi-VN"/>
        </w:rPr>
        <w:t> công nghệ ban đầu t</w:t>
      </w:r>
      <w:r w:rsidRPr="005B5116">
        <w:rPr>
          <w:rFonts w:ascii="Times New Roman" w:eastAsia="Times New Roman" w:hAnsi="Times New Roman"/>
          <w:i/>
          <w:iCs/>
          <w:color w:val="000000"/>
          <w:sz w:val="24"/>
          <w:szCs w:val="24"/>
        </w:rPr>
        <w:t>ùy</w:t>
      </w:r>
      <w:r w:rsidRPr="005B5116">
        <w:rPr>
          <w:rFonts w:ascii="Times New Roman" w:eastAsia="Times New Roman" w:hAnsi="Times New Roman"/>
          <w:i/>
          <w:iCs/>
          <w:color w:val="000000"/>
          <w:sz w:val="24"/>
          <w:szCs w:val="24"/>
          <w:lang w:val="vi-VN"/>
        </w:rPr>
        <w:t> theo sự thay đ</w:t>
      </w:r>
      <w:r w:rsidRPr="005B5116">
        <w:rPr>
          <w:rFonts w:ascii="Times New Roman" w:eastAsia="Times New Roman" w:hAnsi="Times New Roman"/>
          <w:i/>
          <w:iCs/>
          <w:color w:val="000000"/>
          <w:sz w:val="24"/>
          <w:szCs w:val="24"/>
        </w:rPr>
        <w:t>ổ</w:t>
      </w:r>
      <w:r w:rsidRPr="005B5116">
        <w:rPr>
          <w:rFonts w:ascii="Times New Roman" w:eastAsia="Times New Roman" w:hAnsi="Times New Roman"/>
          <w:i/>
          <w:iCs/>
          <w:color w:val="000000"/>
          <w:sz w:val="24"/>
          <w:szCs w:val="24"/>
          <w:lang w:val="vi-VN"/>
        </w:rPr>
        <w:t>i c</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a điều kiện xung quanh và yêu cầu tăng hiệu quả sản xuất của doanh nghiệp.</w:t>
      </w:r>
    </w:p>
    <w:p w14:paraId="327A4BB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8B7960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6036F9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CDE01E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BFAC36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E27BFE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5FAE20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4BF0FC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0CCECD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0A763C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0AC8BE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6812F3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4FCE6E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2. Đánh giá khả năng hấp thụ công nghệ của doanh nghiệp</w:t>
      </w:r>
    </w:p>
    <w:p w14:paraId="3534412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w:t>
      </w:r>
      <w:r w:rsidRPr="005B5116">
        <w:rPr>
          <w:rFonts w:ascii="Times New Roman" w:eastAsia="Times New Roman" w:hAnsi="Times New Roman"/>
          <w:i/>
          <w:iCs/>
          <w:color w:val="000000"/>
          <w:sz w:val="24"/>
          <w:szCs w:val="24"/>
        </w:rPr>
        <w:t>á</w:t>
      </w:r>
      <w:r w:rsidRPr="005B5116">
        <w:rPr>
          <w:rFonts w:ascii="Times New Roman" w:eastAsia="Times New Roman" w:hAnsi="Times New Roman"/>
          <w:i/>
          <w:iCs/>
          <w:color w:val="000000"/>
          <w:sz w:val="24"/>
          <w:szCs w:val="24"/>
          <w:lang w:val="vi-VN"/>
        </w:rPr>
        <w:t>nh giá khả năng tìm kiếm, đánh giá và chọn ra công nghệ thích hợp với yêu cầu của s</w:t>
      </w:r>
      <w:r w:rsidRPr="005B5116">
        <w:rPr>
          <w:rFonts w:ascii="Times New Roman" w:eastAsia="Times New Roman" w:hAnsi="Times New Roman"/>
          <w:i/>
          <w:iCs/>
          <w:color w:val="000000"/>
          <w:sz w:val="24"/>
          <w:szCs w:val="24"/>
        </w:rPr>
        <w:t>ả</w:t>
      </w:r>
      <w:r w:rsidRPr="005B5116">
        <w:rPr>
          <w:rFonts w:ascii="Times New Roman" w:eastAsia="Times New Roman" w:hAnsi="Times New Roman"/>
          <w:i/>
          <w:iCs/>
          <w:color w:val="000000"/>
          <w:sz w:val="24"/>
          <w:szCs w:val="24"/>
          <w:lang w:val="vi-VN"/>
        </w:rPr>
        <w:t>n xuất, kinh doanh; Khả năng lựa chọn hình thức tiếp nhận công nghệ phù hợp nhất (liên doanh, licence...); Khả năng triển khai nhanh công nghệ đã tiếp nh</w:t>
      </w:r>
      <w:r w:rsidRPr="005B5116">
        <w:rPr>
          <w:rFonts w:ascii="Times New Roman" w:eastAsia="Times New Roman" w:hAnsi="Times New Roman"/>
          <w:i/>
          <w:iCs/>
          <w:color w:val="000000"/>
          <w:sz w:val="24"/>
          <w:szCs w:val="24"/>
        </w:rPr>
        <w:t>ậ</w:t>
      </w:r>
      <w:r w:rsidRPr="005B5116">
        <w:rPr>
          <w:rFonts w:ascii="Times New Roman" w:eastAsia="Times New Roman" w:hAnsi="Times New Roman"/>
          <w:i/>
          <w:iCs/>
          <w:color w:val="000000"/>
          <w:sz w:val="24"/>
          <w:szCs w:val="24"/>
          <w:lang w:val="vi-VN"/>
        </w:rPr>
        <w:t>n; khả năng bảo dưỡng thường xuyên th</w:t>
      </w:r>
      <w:r w:rsidRPr="005B5116">
        <w:rPr>
          <w:rFonts w:ascii="Times New Roman" w:eastAsia="Times New Roman" w:hAnsi="Times New Roman"/>
          <w:i/>
          <w:iCs/>
          <w:color w:val="000000"/>
          <w:sz w:val="24"/>
          <w:szCs w:val="24"/>
        </w:rPr>
        <w:t>iế</w:t>
      </w:r>
      <w:r w:rsidRPr="005B5116">
        <w:rPr>
          <w:rFonts w:ascii="Times New Roman" w:eastAsia="Times New Roman" w:hAnsi="Times New Roman"/>
          <w:i/>
          <w:iCs/>
          <w:color w:val="000000"/>
          <w:sz w:val="24"/>
          <w:szCs w:val="24"/>
          <w:lang w:val="vi-VN"/>
        </w:rPr>
        <w:t>t bị công nghệ và ng</w:t>
      </w:r>
      <w:r w:rsidRPr="005B5116">
        <w:rPr>
          <w:rFonts w:ascii="Times New Roman" w:eastAsia="Times New Roman" w:hAnsi="Times New Roman"/>
          <w:i/>
          <w:iCs/>
          <w:color w:val="000000"/>
          <w:sz w:val="24"/>
          <w:szCs w:val="24"/>
        </w:rPr>
        <w:t>ă</w:t>
      </w:r>
      <w:r w:rsidRPr="005B5116">
        <w:rPr>
          <w:rFonts w:ascii="Times New Roman" w:eastAsia="Times New Roman" w:hAnsi="Times New Roman"/>
          <w:i/>
          <w:iCs/>
          <w:color w:val="000000"/>
          <w:sz w:val="24"/>
          <w:szCs w:val="24"/>
          <w:lang w:val="vi-VN"/>
        </w:rPr>
        <w:t>n ngừa sự c</w:t>
      </w:r>
      <w:r w:rsidRPr="005B5116">
        <w:rPr>
          <w:rFonts w:ascii="Times New Roman" w:eastAsia="Times New Roman" w:hAnsi="Times New Roman"/>
          <w:i/>
          <w:iCs/>
          <w:color w:val="000000"/>
          <w:sz w:val="24"/>
          <w:szCs w:val="24"/>
        </w:rPr>
        <w:t>ố</w:t>
      </w:r>
      <w:r w:rsidRPr="005B5116">
        <w:rPr>
          <w:rFonts w:ascii="Times New Roman" w:eastAsia="Times New Roman" w:hAnsi="Times New Roman"/>
          <w:i/>
          <w:iCs/>
          <w:color w:val="000000"/>
          <w:sz w:val="24"/>
          <w:szCs w:val="24"/>
          <w:lang w:val="vi-VN"/>
        </w:rPr>
        <w:t>, khả năng khắc phục sự cố xảy ra của doanh nghiệp.</w:t>
      </w:r>
    </w:p>
    <w:p w14:paraId="30B374D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F9549F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D448DD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A02084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B03AAB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6B7EC3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8ECEDD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46E1E0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F82340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113C43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E5A741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            </w:t>
      </w:r>
    </w:p>
    <w:p w14:paraId="2F24DD4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3. Đánh giá khả năng làm chủ công nghệ của doanh nghiệp</w:t>
      </w:r>
    </w:p>
    <w:p w14:paraId="344A438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các kỹ năng tương thích, tức là các kỹ năng cải tiến, thiết kế, biến đổi các loại công nghệ nhập khẩu thích hợp với những ứng dụng phức tạp hơn; Khả năng thích nghi công nghệ đã tiếp nhận (c</w:t>
      </w:r>
      <w:r w:rsidRPr="005B5116">
        <w:rPr>
          <w:rFonts w:ascii="Times New Roman" w:eastAsia="Times New Roman" w:hAnsi="Times New Roman"/>
          <w:i/>
          <w:iCs/>
          <w:color w:val="000000"/>
          <w:sz w:val="24"/>
          <w:szCs w:val="24"/>
        </w:rPr>
        <w:t>ó</w:t>
      </w:r>
      <w:r w:rsidRPr="005B5116">
        <w:rPr>
          <w:rFonts w:ascii="Times New Roman" w:eastAsia="Times New Roman" w:hAnsi="Times New Roman"/>
          <w:i/>
          <w:iCs/>
          <w:color w:val="000000"/>
          <w:sz w:val="24"/>
          <w:szCs w:val="24"/>
          <w:lang w:val="vi-VN"/>
        </w:rPr>
        <w:t> những thay đổi nhỏ về s</w:t>
      </w:r>
      <w:r w:rsidRPr="005B5116">
        <w:rPr>
          <w:rFonts w:ascii="Times New Roman" w:eastAsia="Times New Roman" w:hAnsi="Times New Roman"/>
          <w:i/>
          <w:iCs/>
          <w:color w:val="000000"/>
          <w:sz w:val="24"/>
          <w:szCs w:val="24"/>
        </w:rPr>
        <w:t>ả</w:t>
      </w:r>
      <w:r w:rsidRPr="005B5116">
        <w:rPr>
          <w:rFonts w:ascii="Times New Roman" w:eastAsia="Times New Roman" w:hAnsi="Times New Roman"/>
          <w:i/>
          <w:iCs/>
          <w:color w:val="000000"/>
          <w:sz w:val="24"/>
          <w:szCs w:val="24"/>
          <w:lang w:val="vi-VN"/>
        </w:rPr>
        <w:t>n phẩm, thay đổi nhỏ về thiết kế s</w:t>
      </w:r>
      <w:r w:rsidRPr="005B5116">
        <w:rPr>
          <w:rFonts w:ascii="Times New Roman" w:eastAsia="Times New Roman" w:hAnsi="Times New Roman"/>
          <w:i/>
          <w:iCs/>
          <w:color w:val="000000"/>
          <w:sz w:val="24"/>
          <w:szCs w:val="24"/>
        </w:rPr>
        <w:t>ản</w:t>
      </w:r>
      <w:r w:rsidRPr="005B5116">
        <w:rPr>
          <w:rFonts w:ascii="Times New Roman" w:eastAsia="Times New Roman" w:hAnsi="Times New Roman"/>
          <w:i/>
          <w:iCs/>
          <w:color w:val="000000"/>
          <w:sz w:val="24"/>
          <w:szCs w:val="24"/>
          <w:lang w:val="vi-VN"/>
        </w:rPr>
        <w:t> phẩm và nguyên liệu...); Khả năng sao chép (làm lại theo mẫu) có thể c</w:t>
      </w:r>
      <w:r w:rsidRPr="005B5116">
        <w:rPr>
          <w:rFonts w:ascii="Times New Roman" w:eastAsia="Times New Roman" w:hAnsi="Times New Roman"/>
          <w:i/>
          <w:iCs/>
          <w:color w:val="000000"/>
          <w:sz w:val="24"/>
          <w:szCs w:val="24"/>
        </w:rPr>
        <w:t>ó</w:t>
      </w:r>
      <w:r w:rsidRPr="005B5116">
        <w:rPr>
          <w:rFonts w:ascii="Times New Roman" w:eastAsia="Times New Roman" w:hAnsi="Times New Roman"/>
          <w:i/>
          <w:iCs/>
          <w:color w:val="000000"/>
          <w:sz w:val="24"/>
          <w:szCs w:val="24"/>
          <w:lang w:val="vi-VN"/>
        </w:rPr>
        <w:t> những thay đổi nhỏ về quy trình công nghệ.</w:t>
      </w:r>
    </w:p>
    <w:p w14:paraId="200DCEF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CC8A3C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840EEC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E15131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9897E0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AB44F9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25F5D6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F8E2B2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C1B4E9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EA1D5C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1925F7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7648EC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4. Đánh giá khả năng đổi mới, sáng tạo công nghệ của doanh nghiệp</w:t>
      </w:r>
    </w:p>
    <w:p w14:paraId="17C7280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khả năng điều chỉnh, thích nghi công nghệ được chuy</w:t>
      </w:r>
      <w:r w:rsidRPr="005B5116">
        <w:rPr>
          <w:rFonts w:ascii="Times New Roman" w:eastAsia="Times New Roman" w:hAnsi="Times New Roman"/>
          <w:i/>
          <w:iCs/>
          <w:color w:val="000000"/>
          <w:sz w:val="24"/>
          <w:szCs w:val="24"/>
        </w:rPr>
        <w:t>ể</w:t>
      </w:r>
      <w:r w:rsidRPr="005B5116">
        <w:rPr>
          <w:rFonts w:ascii="Times New Roman" w:eastAsia="Times New Roman" w:hAnsi="Times New Roman"/>
          <w:i/>
          <w:iCs/>
          <w:color w:val="000000"/>
          <w:sz w:val="24"/>
          <w:szCs w:val="24"/>
          <w:lang w:val="vi-VN"/>
        </w:rPr>
        <w:t>n giao bằng thay đ</w:t>
      </w:r>
      <w:r w:rsidRPr="005B5116">
        <w:rPr>
          <w:rFonts w:ascii="Times New Roman" w:eastAsia="Times New Roman" w:hAnsi="Times New Roman"/>
          <w:i/>
          <w:iCs/>
          <w:color w:val="000000"/>
          <w:sz w:val="24"/>
          <w:szCs w:val="24"/>
        </w:rPr>
        <w:t>ổ</w:t>
      </w:r>
      <w:r w:rsidRPr="005B5116">
        <w:rPr>
          <w:rFonts w:ascii="Times New Roman" w:eastAsia="Times New Roman" w:hAnsi="Times New Roman"/>
          <w:i/>
          <w:iCs/>
          <w:color w:val="000000"/>
          <w:sz w:val="24"/>
          <w:szCs w:val="24"/>
          <w:lang w:val="vi-VN"/>
        </w:rPr>
        <w:t>i cơ bản về quy trình công nghệ; khả năng tiến hành nghiên cứu và triển khai thực sự, thiết k</w:t>
      </w:r>
      <w:r w:rsidRPr="005B5116">
        <w:rPr>
          <w:rFonts w:ascii="Times New Roman" w:eastAsia="Times New Roman" w:hAnsi="Times New Roman"/>
          <w:i/>
          <w:iCs/>
          <w:color w:val="000000"/>
          <w:sz w:val="24"/>
          <w:szCs w:val="24"/>
        </w:rPr>
        <w:t>ế</w:t>
      </w:r>
      <w:r w:rsidRPr="005B5116">
        <w:rPr>
          <w:rFonts w:ascii="Times New Roman" w:eastAsia="Times New Roman" w:hAnsi="Times New Roman"/>
          <w:i/>
          <w:iCs/>
          <w:color w:val="000000"/>
          <w:sz w:val="24"/>
          <w:szCs w:val="24"/>
          <w:lang w:val="vi-VN"/>
        </w:rPr>
        <w:t> quy trình công nghệ dựa trên kết quả nghiên cứu và triển khai; khả năng tạo ra và đưa vào hoạt động các quy trình, phương tiện, thiết bị công nghệ mới, tạo ra các s</w:t>
      </w:r>
      <w:r w:rsidRPr="005B5116">
        <w:rPr>
          <w:rFonts w:ascii="Times New Roman" w:eastAsia="Times New Roman" w:hAnsi="Times New Roman"/>
          <w:i/>
          <w:iCs/>
          <w:color w:val="000000"/>
          <w:sz w:val="24"/>
          <w:szCs w:val="24"/>
        </w:rPr>
        <w:t>ả</w:t>
      </w:r>
      <w:r w:rsidRPr="005B5116">
        <w:rPr>
          <w:rFonts w:ascii="Times New Roman" w:eastAsia="Times New Roman" w:hAnsi="Times New Roman"/>
          <w:i/>
          <w:iCs/>
          <w:color w:val="000000"/>
          <w:sz w:val="24"/>
          <w:szCs w:val="24"/>
          <w:lang w:val="vi-VN"/>
        </w:rPr>
        <w:t>n phẩm hoàn toàn mới.</w:t>
      </w:r>
    </w:p>
    <w:p w14:paraId="4E56E2B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644685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9638DA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B3CF9A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D4192C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7A85E0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12BA01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1AA382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A38EBD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4BB548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1A6308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F9FBBE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5. Kết luận chung</w:t>
      </w:r>
    </w:p>
    <w:p w14:paraId="7DF93EB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Đưa ra kết luận về thực trạng ứng dụng và đổi mới công nghệ của doanh nghiệp, những thành tựu cũng như những khó khăn, thách thức mà doanh nghiệp gặp phải kh</w:t>
      </w:r>
      <w:r w:rsidRPr="005B5116">
        <w:rPr>
          <w:rFonts w:ascii="Times New Roman" w:eastAsia="Times New Roman" w:hAnsi="Times New Roman"/>
          <w:i/>
          <w:iCs/>
          <w:color w:val="000000"/>
          <w:sz w:val="24"/>
          <w:szCs w:val="24"/>
        </w:rPr>
        <w:t>i </w:t>
      </w:r>
      <w:r w:rsidRPr="005B5116">
        <w:rPr>
          <w:rFonts w:ascii="Times New Roman" w:eastAsia="Times New Roman" w:hAnsi="Times New Roman"/>
          <w:i/>
          <w:iCs/>
          <w:color w:val="000000"/>
          <w:sz w:val="24"/>
          <w:szCs w:val="24"/>
          <w:lang w:val="vi-VN"/>
        </w:rPr>
        <w:t>ứng dụng và đổi mới công nghệ.</w:t>
      </w:r>
    </w:p>
    <w:p w14:paraId="5DE73D6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B2C8E1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753B5C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170D68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0E2C6F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6F7EE5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07F35B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B3C19C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BB5A38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24F9A1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2D7E7C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FE2D12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6. Khuyến nghị</w:t>
      </w:r>
    </w:p>
    <w:p w14:paraId="7B7F5AB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Đưa ra những </w:t>
      </w:r>
      <w:r w:rsidRPr="005B5116">
        <w:rPr>
          <w:rFonts w:ascii="Times New Roman" w:eastAsia="Times New Roman" w:hAnsi="Times New Roman"/>
          <w:i/>
          <w:iCs/>
          <w:color w:val="000000"/>
          <w:sz w:val="24"/>
          <w:szCs w:val="24"/>
        </w:rPr>
        <w:t>ý</w:t>
      </w:r>
      <w:r w:rsidRPr="005B5116">
        <w:rPr>
          <w:rFonts w:ascii="Times New Roman" w:eastAsia="Times New Roman" w:hAnsi="Times New Roman"/>
          <w:i/>
          <w:iCs/>
          <w:color w:val="000000"/>
          <w:sz w:val="24"/>
          <w:szCs w:val="24"/>
          <w:lang w:val="vi-VN"/>
        </w:rPr>
        <w:t> kiến, tư vấn, khuyến nghị cho doanh nghiệp để nâng cao hiệu quả ứng dụng và đổi mới công nghệ của doanh nghiệp.</w:t>
      </w:r>
    </w:p>
    <w:p w14:paraId="5FC77D6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32407A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845927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00FC28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7A7B9B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88BC20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49F2A4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925FEA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1A6EEC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C227B1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1DA044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B5116" w:rsidRPr="005B5116" w14:paraId="7A8BA0F6" w14:textId="77777777" w:rsidTr="005B5116">
        <w:trPr>
          <w:tblCellSpacing w:w="0" w:type="dxa"/>
        </w:trPr>
        <w:tc>
          <w:tcPr>
            <w:tcW w:w="4428" w:type="dxa"/>
            <w:tcMar>
              <w:top w:w="0" w:type="dxa"/>
              <w:left w:w="108" w:type="dxa"/>
              <w:bottom w:w="0" w:type="dxa"/>
              <w:right w:w="108" w:type="dxa"/>
            </w:tcMar>
            <w:hideMark/>
          </w:tcPr>
          <w:p w14:paraId="43E37548"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sz w:val="24"/>
                <w:szCs w:val="24"/>
              </w:rPr>
              <w:br/>
              <w:t>Người lập biểu</w:t>
            </w:r>
            <w:r w:rsidRPr="005B5116">
              <w:rPr>
                <w:rFonts w:ascii="Times New Roman" w:eastAsia="Times New Roman" w:hAnsi="Times New Roman"/>
                <w:b/>
                <w:bCs/>
                <w:sz w:val="24"/>
                <w:szCs w:val="24"/>
              </w:rPr>
              <w:br/>
              <w:t>(ký, ghi rõ họ tên)</w:t>
            </w:r>
          </w:p>
        </w:tc>
        <w:tc>
          <w:tcPr>
            <w:tcW w:w="4428" w:type="dxa"/>
            <w:tcMar>
              <w:top w:w="0" w:type="dxa"/>
              <w:left w:w="108" w:type="dxa"/>
              <w:bottom w:w="0" w:type="dxa"/>
              <w:right w:w="108" w:type="dxa"/>
            </w:tcMar>
            <w:hideMark/>
          </w:tcPr>
          <w:p w14:paraId="0817224D"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i/>
                <w:iCs/>
                <w:sz w:val="24"/>
                <w:szCs w:val="24"/>
              </w:rPr>
              <w:t>………., ngày…..tháng……năm…..20…</w:t>
            </w:r>
            <w:r w:rsidRPr="005B5116">
              <w:rPr>
                <w:rFonts w:ascii="Times New Roman" w:eastAsia="Times New Roman" w:hAnsi="Times New Roman"/>
                <w:i/>
                <w:iCs/>
                <w:sz w:val="24"/>
                <w:szCs w:val="24"/>
              </w:rPr>
              <w:br/>
            </w:r>
            <w:r w:rsidRPr="005B5116">
              <w:rPr>
                <w:rFonts w:ascii="Times New Roman" w:eastAsia="Times New Roman" w:hAnsi="Times New Roman"/>
                <w:b/>
                <w:bCs/>
                <w:sz w:val="24"/>
                <w:szCs w:val="24"/>
              </w:rPr>
              <w:t>Tổ chức, cơ quan đánh giá</w:t>
            </w:r>
            <w:r w:rsidRPr="005B5116">
              <w:rPr>
                <w:rFonts w:ascii="Times New Roman" w:eastAsia="Times New Roman" w:hAnsi="Times New Roman"/>
                <w:b/>
                <w:bCs/>
                <w:sz w:val="24"/>
                <w:szCs w:val="24"/>
              </w:rPr>
              <w:br/>
              <w:t>(ký tên, đóng dấu)</w:t>
            </w:r>
          </w:p>
        </w:tc>
      </w:tr>
    </w:tbl>
    <w:p w14:paraId="59AAF806" w14:textId="77777777" w:rsidR="005B5116" w:rsidRPr="005B5116" w:rsidRDefault="005B5116" w:rsidP="005B5116">
      <w:pPr>
        <w:spacing w:before="120" w:after="0" w:line="276" w:lineRule="auto"/>
        <w:rPr>
          <w:rFonts w:ascii="Times New Roman" w:eastAsia="Times New Roman" w:hAnsi="Times New Roman"/>
          <w:sz w:val="24"/>
          <w:szCs w:val="24"/>
        </w:rPr>
      </w:pPr>
      <w:r w:rsidRPr="005B5116">
        <w:rPr>
          <w:rFonts w:ascii="Times New Roman" w:eastAsia="Times New Roman" w:hAnsi="Times New Roman"/>
          <w:color w:val="000000"/>
          <w:sz w:val="24"/>
          <w:szCs w:val="24"/>
          <w:shd w:val="clear" w:color="auto" w:fill="FFFFFF"/>
        </w:rPr>
        <w:br w:type="textWrapping" w:clear="all"/>
      </w:r>
    </w:p>
    <w:p w14:paraId="0EF9E55C" w14:textId="77777777" w:rsidR="005B5116" w:rsidRPr="005B5116" w:rsidRDefault="005B5116" w:rsidP="005B5116">
      <w:pPr>
        <w:shd w:val="clear" w:color="auto" w:fill="FFFFFF"/>
        <w:spacing w:before="120" w:after="120" w:line="276" w:lineRule="auto"/>
        <w:jc w:val="center"/>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BÁO CÁO KẾT Q</w:t>
      </w:r>
      <w:r w:rsidRPr="005B5116">
        <w:rPr>
          <w:rFonts w:ascii="Times New Roman" w:eastAsia="Times New Roman" w:hAnsi="Times New Roman"/>
          <w:b/>
          <w:bCs/>
          <w:color w:val="000000"/>
          <w:sz w:val="24"/>
          <w:szCs w:val="24"/>
        </w:rPr>
        <w:t>U</w:t>
      </w:r>
      <w:r w:rsidRPr="005B5116">
        <w:rPr>
          <w:rFonts w:ascii="Times New Roman" w:eastAsia="Times New Roman" w:hAnsi="Times New Roman"/>
          <w:b/>
          <w:bCs/>
          <w:color w:val="000000"/>
          <w:sz w:val="24"/>
          <w:szCs w:val="24"/>
          <w:lang w:val="vi-VN"/>
        </w:rPr>
        <w:t>Ả ĐÁNH GIÁ TRÌNH ĐỘ VÀ NĂNG LỰC CÔNG NGHỆ SẢN XUẤT</w:t>
      </w:r>
    </w:p>
    <w:p w14:paraId="23E0B27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I. Kết quả đánh giá trình độ và năng lực công nghệ sản xuất của ngành, lĩnh vực</w:t>
      </w:r>
    </w:p>
    <w:tbl>
      <w:tblPr>
        <w:tblW w:w="0" w:type="auto"/>
        <w:tblCellSpacing w:w="0" w:type="dxa"/>
        <w:tblCellMar>
          <w:left w:w="0" w:type="dxa"/>
          <w:right w:w="0" w:type="dxa"/>
        </w:tblCellMar>
        <w:tblLook w:val="04A0" w:firstRow="1" w:lastRow="0" w:firstColumn="1" w:lastColumn="0" w:noHBand="0" w:noVBand="1"/>
      </w:tblPr>
      <w:tblGrid>
        <w:gridCol w:w="379"/>
        <w:gridCol w:w="1614"/>
        <w:gridCol w:w="759"/>
        <w:gridCol w:w="759"/>
        <w:gridCol w:w="760"/>
        <w:gridCol w:w="855"/>
        <w:gridCol w:w="1235"/>
        <w:gridCol w:w="949"/>
        <w:gridCol w:w="1045"/>
        <w:gridCol w:w="1045"/>
      </w:tblGrid>
      <w:tr w:rsidR="005B5116" w:rsidRPr="005B5116" w14:paraId="269893DA"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7E2B7A5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TT</w:t>
            </w:r>
          </w:p>
        </w:tc>
        <w:tc>
          <w:tcPr>
            <w:tcW w:w="850" w:type="pct"/>
            <w:tcBorders>
              <w:top w:val="single" w:sz="8" w:space="0" w:color="auto"/>
              <w:left w:val="single" w:sz="8" w:space="0" w:color="auto"/>
              <w:bottom w:val="nil"/>
              <w:right w:val="nil"/>
            </w:tcBorders>
            <w:vAlign w:val="center"/>
            <w:hideMark/>
          </w:tcPr>
          <w:p w14:paraId="65011FC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Tên doanh nghiệp</w:t>
            </w:r>
          </w:p>
        </w:tc>
        <w:tc>
          <w:tcPr>
            <w:tcW w:w="400" w:type="pct"/>
            <w:tcBorders>
              <w:top w:val="single" w:sz="8" w:space="0" w:color="auto"/>
              <w:left w:val="single" w:sz="8" w:space="0" w:color="auto"/>
              <w:bottom w:val="nil"/>
              <w:right w:val="nil"/>
            </w:tcBorders>
            <w:vAlign w:val="center"/>
            <w:hideMark/>
          </w:tcPr>
          <w:p w14:paraId="772D6D9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hiện trạng công nghệ sản xuất (T)</w:t>
            </w:r>
          </w:p>
        </w:tc>
        <w:tc>
          <w:tcPr>
            <w:tcW w:w="400" w:type="pct"/>
            <w:tcBorders>
              <w:top w:val="single" w:sz="8" w:space="0" w:color="auto"/>
              <w:left w:val="single" w:sz="8" w:space="0" w:color="auto"/>
              <w:bottom w:val="nil"/>
              <w:right w:val="nil"/>
            </w:tcBorders>
            <w:vAlign w:val="center"/>
            <w:hideMark/>
          </w:tcPr>
          <w:p w14:paraId="24D2E2B9"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hiệu quả khai thác công nghệ (H)</w:t>
            </w:r>
          </w:p>
        </w:tc>
        <w:tc>
          <w:tcPr>
            <w:tcW w:w="400" w:type="pct"/>
            <w:tcBorders>
              <w:top w:val="single" w:sz="8" w:space="0" w:color="auto"/>
              <w:left w:val="single" w:sz="8" w:space="0" w:color="auto"/>
              <w:bottom w:val="nil"/>
              <w:right w:val="nil"/>
            </w:tcBorders>
            <w:vAlign w:val="center"/>
            <w:hideMark/>
          </w:tcPr>
          <w:p w14:paraId="4950A028"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năng lực tổ chức, quản lý (</w:t>
            </w:r>
            <w:r w:rsidRPr="005B5116">
              <w:rPr>
                <w:rFonts w:ascii="Times New Roman" w:eastAsia="Times New Roman" w:hAnsi="Times New Roman"/>
                <w:sz w:val="24"/>
                <w:szCs w:val="24"/>
              </w:rPr>
              <w:t>O</w:t>
            </w:r>
            <w:r w:rsidRPr="005B5116">
              <w:rPr>
                <w:rFonts w:ascii="Times New Roman" w:eastAsia="Times New Roman" w:hAnsi="Times New Roman"/>
                <w:sz w:val="24"/>
                <w:szCs w:val="24"/>
                <w:lang w:val="vi-VN"/>
              </w:rPr>
              <w:t>)</w:t>
            </w:r>
          </w:p>
        </w:tc>
        <w:tc>
          <w:tcPr>
            <w:tcW w:w="450" w:type="pct"/>
            <w:tcBorders>
              <w:top w:val="single" w:sz="8" w:space="0" w:color="auto"/>
              <w:left w:val="single" w:sz="8" w:space="0" w:color="auto"/>
              <w:bottom w:val="nil"/>
              <w:right w:val="nil"/>
            </w:tcBorders>
            <w:vAlign w:val="center"/>
            <w:hideMark/>
          </w:tcPr>
          <w:p w14:paraId="351D0D47"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năng lực nghiên cứu và phát triển (R)</w:t>
            </w:r>
          </w:p>
        </w:tc>
        <w:tc>
          <w:tcPr>
            <w:tcW w:w="500" w:type="pct"/>
            <w:tcBorders>
              <w:top w:val="single" w:sz="8" w:space="0" w:color="auto"/>
              <w:left w:val="single" w:sz="8" w:space="0" w:color="auto"/>
              <w:bottom w:val="nil"/>
              <w:right w:val="nil"/>
            </w:tcBorders>
            <w:vAlign w:val="center"/>
            <w:hideMark/>
          </w:tcPr>
          <w:p w14:paraId="3693221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năng lực đổi mới sáng tạo (I)</w:t>
            </w:r>
          </w:p>
        </w:tc>
        <w:tc>
          <w:tcPr>
            <w:tcW w:w="450" w:type="pct"/>
            <w:tcBorders>
              <w:top w:val="single" w:sz="8" w:space="0" w:color="auto"/>
              <w:left w:val="single" w:sz="8" w:space="0" w:color="auto"/>
              <w:bottom w:val="nil"/>
              <w:right w:val="nil"/>
            </w:tcBorders>
            <w:vAlign w:val="center"/>
            <w:hideMark/>
          </w:tcPr>
          <w:p w14:paraId="459019F5"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Điểm trình độ và năng lực công nghệ (t)</w:t>
            </w:r>
          </w:p>
        </w:tc>
        <w:tc>
          <w:tcPr>
            <w:tcW w:w="550" w:type="pct"/>
            <w:tcBorders>
              <w:top w:val="single" w:sz="8" w:space="0" w:color="auto"/>
              <w:left w:val="single" w:sz="8" w:space="0" w:color="auto"/>
              <w:bottom w:val="nil"/>
              <w:right w:val="nil"/>
            </w:tcBorders>
            <w:vAlign w:val="center"/>
            <w:hideMark/>
          </w:tcPr>
          <w:p w14:paraId="4440B607"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Hệ số mức độ đồng bộ của trình độ và năng lực công nghệ (T</w:t>
            </w:r>
            <w:r w:rsidRPr="005B5116">
              <w:rPr>
                <w:rFonts w:ascii="Times New Roman" w:eastAsia="Times New Roman" w:hAnsi="Times New Roman"/>
                <w:sz w:val="24"/>
                <w:szCs w:val="24"/>
                <w:vertAlign w:val="subscript"/>
                <w:lang w:val="vi-VN"/>
              </w:rPr>
              <w:t>ĐB</w:t>
            </w:r>
            <w:r w:rsidRPr="005B5116">
              <w:rPr>
                <w:rFonts w:ascii="Times New Roman" w:eastAsia="Times New Roman" w:hAnsi="Times New Roman"/>
                <w:sz w:val="24"/>
                <w:szCs w:val="24"/>
                <w:lang w:val="vi-VN"/>
              </w:rPr>
              <w:t>)</w:t>
            </w:r>
          </w:p>
        </w:tc>
        <w:tc>
          <w:tcPr>
            <w:tcW w:w="550" w:type="pct"/>
            <w:tcBorders>
              <w:top w:val="single" w:sz="8" w:space="0" w:color="auto"/>
              <w:left w:val="single" w:sz="8" w:space="0" w:color="auto"/>
              <w:bottom w:val="nil"/>
              <w:right w:val="single" w:sz="8" w:space="0" w:color="auto"/>
            </w:tcBorders>
            <w:vAlign w:val="center"/>
            <w:hideMark/>
          </w:tcPr>
          <w:p w14:paraId="0194053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Giá trị gia tăng sản phẩm của doanh nghiệp (Q)</w:t>
            </w:r>
          </w:p>
        </w:tc>
      </w:tr>
      <w:tr w:rsidR="005B5116" w:rsidRPr="005B5116" w14:paraId="102232CE"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466CE49E"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850" w:type="pct"/>
            <w:tcBorders>
              <w:top w:val="single" w:sz="8" w:space="0" w:color="auto"/>
              <w:left w:val="single" w:sz="8" w:space="0" w:color="auto"/>
              <w:bottom w:val="nil"/>
              <w:right w:val="nil"/>
            </w:tcBorders>
            <w:vAlign w:val="center"/>
            <w:hideMark/>
          </w:tcPr>
          <w:p w14:paraId="5A8B5F3F"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2FD1CDF4"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w:t>
            </w:r>
          </w:p>
        </w:tc>
        <w:tc>
          <w:tcPr>
            <w:tcW w:w="400" w:type="pct"/>
            <w:tcBorders>
              <w:top w:val="single" w:sz="8" w:space="0" w:color="auto"/>
              <w:left w:val="single" w:sz="8" w:space="0" w:color="auto"/>
              <w:bottom w:val="nil"/>
              <w:right w:val="nil"/>
            </w:tcBorders>
            <w:vAlign w:val="center"/>
            <w:hideMark/>
          </w:tcPr>
          <w:p w14:paraId="1ED6C9D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w:t>
            </w:r>
          </w:p>
        </w:tc>
        <w:tc>
          <w:tcPr>
            <w:tcW w:w="400" w:type="pct"/>
            <w:tcBorders>
              <w:top w:val="single" w:sz="8" w:space="0" w:color="auto"/>
              <w:left w:val="single" w:sz="8" w:space="0" w:color="auto"/>
              <w:bottom w:val="nil"/>
              <w:right w:val="nil"/>
            </w:tcBorders>
            <w:vAlign w:val="center"/>
            <w:hideMark/>
          </w:tcPr>
          <w:p w14:paraId="310AA396"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c>
          <w:tcPr>
            <w:tcW w:w="450" w:type="pct"/>
            <w:tcBorders>
              <w:top w:val="single" w:sz="8" w:space="0" w:color="auto"/>
              <w:left w:val="single" w:sz="8" w:space="0" w:color="auto"/>
              <w:bottom w:val="nil"/>
              <w:right w:val="nil"/>
            </w:tcBorders>
            <w:vAlign w:val="center"/>
            <w:hideMark/>
          </w:tcPr>
          <w:p w14:paraId="003280D8"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4</w:t>
            </w:r>
          </w:p>
        </w:tc>
        <w:tc>
          <w:tcPr>
            <w:tcW w:w="500" w:type="pct"/>
            <w:tcBorders>
              <w:top w:val="single" w:sz="8" w:space="0" w:color="auto"/>
              <w:left w:val="single" w:sz="8" w:space="0" w:color="auto"/>
              <w:bottom w:val="nil"/>
              <w:right w:val="nil"/>
            </w:tcBorders>
            <w:vAlign w:val="center"/>
            <w:hideMark/>
          </w:tcPr>
          <w:p w14:paraId="2C859FA8"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5</w:t>
            </w:r>
          </w:p>
        </w:tc>
        <w:tc>
          <w:tcPr>
            <w:tcW w:w="450" w:type="pct"/>
            <w:tcBorders>
              <w:top w:val="single" w:sz="8" w:space="0" w:color="auto"/>
              <w:left w:val="single" w:sz="8" w:space="0" w:color="auto"/>
              <w:bottom w:val="nil"/>
              <w:right w:val="nil"/>
            </w:tcBorders>
            <w:vAlign w:val="center"/>
            <w:hideMark/>
          </w:tcPr>
          <w:p w14:paraId="1D4ACAEC"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6</w:t>
            </w:r>
          </w:p>
        </w:tc>
        <w:tc>
          <w:tcPr>
            <w:tcW w:w="550" w:type="pct"/>
            <w:tcBorders>
              <w:top w:val="single" w:sz="8" w:space="0" w:color="auto"/>
              <w:left w:val="single" w:sz="8" w:space="0" w:color="auto"/>
              <w:bottom w:val="nil"/>
              <w:right w:val="nil"/>
            </w:tcBorders>
            <w:vAlign w:val="center"/>
            <w:hideMark/>
          </w:tcPr>
          <w:p w14:paraId="59578E42"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7</w:t>
            </w:r>
          </w:p>
        </w:tc>
        <w:tc>
          <w:tcPr>
            <w:tcW w:w="550" w:type="pct"/>
            <w:tcBorders>
              <w:top w:val="single" w:sz="8" w:space="0" w:color="auto"/>
              <w:left w:val="single" w:sz="8" w:space="0" w:color="auto"/>
              <w:bottom w:val="nil"/>
              <w:right w:val="single" w:sz="8" w:space="0" w:color="auto"/>
            </w:tcBorders>
            <w:vAlign w:val="center"/>
            <w:hideMark/>
          </w:tcPr>
          <w:p w14:paraId="0EF9619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8</w:t>
            </w:r>
          </w:p>
        </w:tc>
      </w:tr>
      <w:tr w:rsidR="005B5116" w:rsidRPr="005B5116" w14:paraId="61491A59"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0B03C4DB"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1</w:t>
            </w:r>
          </w:p>
        </w:tc>
        <w:tc>
          <w:tcPr>
            <w:tcW w:w="850" w:type="pct"/>
            <w:tcBorders>
              <w:top w:val="single" w:sz="8" w:space="0" w:color="auto"/>
              <w:left w:val="single" w:sz="8" w:space="0" w:color="auto"/>
              <w:bottom w:val="nil"/>
              <w:right w:val="nil"/>
            </w:tcBorders>
            <w:vAlign w:val="center"/>
            <w:hideMark/>
          </w:tcPr>
          <w:p w14:paraId="2AA3CBFE"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Công ty A</w:t>
            </w:r>
          </w:p>
        </w:tc>
        <w:tc>
          <w:tcPr>
            <w:tcW w:w="400" w:type="pct"/>
            <w:tcBorders>
              <w:top w:val="single" w:sz="8" w:space="0" w:color="auto"/>
              <w:left w:val="single" w:sz="8" w:space="0" w:color="auto"/>
              <w:bottom w:val="nil"/>
              <w:right w:val="nil"/>
            </w:tcBorders>
            <w:vAlign w:val="center"/>
            <w:hideMark/>
          </w:tcPr>
          <w:p w14:paraId="68D59F38"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664A2047"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44C5241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5A05D666"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2CFEFDAB"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4D565134"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vAlign w:val="center"/>
            <w:hideMark/>
          </w:tcPr>
          <w:p w14:paraId="037607B1"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vAlign w:val="center"/>
            <w:hideMark/>
          </w:tcPr>
          <w:p w14:paraId="6211D5EF"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5C03C31B"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4C84B115"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2</w:t>
            </w:r>
          </w:p>
        </w:tc>
        <w:tc>
          <w:tcPr>
            <w:tcW w:w="850" w:type="pct"/>
            <w:tcBorders>
              <w:top w:val="single" w:sz="8" w:space="0" w:color="auto"/>
              <w:left w:val="single" w:sz="8" w:space="0" w:color="auto"/>
              <w:bottom w:val="nil"/>
              <w:right w:val="nil"/>
            </w:tcBorders>
            <w:vAlign w:val="center"/>
            <w:hideMark/>
          </w:tcPr>
          <w:p w14:paraId="198A49EC"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Công ty B</w:t>
            </w:r>
          </w:p>
        </w:tc>
        <w:tc>
          <w:tcPr>
            <w:tcW w:w="400" w:type="pct"/>
            <w:tcBorders>
              <w:top w:val="single" w:sz="8" w:space="0" w:color="auto"/>
              <w:left w:val="single" w:sz="8" w:space="0" w:color="auto"/>
              <w:bottom w:val="nil"/>
              <w:right w:val="nil"/>
            </w:tcBorders>
            <w:vAlign w:val="center"/>
            <w:hideMark/>
          </w:tcPr>
          <w:p w14:paraId="6942ADA9"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3E0D1ECF"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1863D30D"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48A46A1F"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6687FD47"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0A0C7AB7"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vAlign w:val="center"/>
            <w:hideMark/>
          </w:tcPr>
          <w:p w14:paraId="1BCC83DE"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vAlign w:val="center"/>
            <w:hideMark/>
          </w:tcPr>
          <w:p w14:paraId="0FEB96C5"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08D90DE2"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1760BDD9"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3</w:t>
            </w:r>
          </w:p>
        </w:tc>
        <w:tc>
          <w:tcPr>
            <w:tcW w:w="850" w:type="pct"/>
            <w:tcBorders>
              <w:top w:val="single" w:sz="8" w:space="0" w:color="auto"/>
              <w:left w:val="single" w:sz="8" w:space="0" w:color="auto"/>
              <w:bottom w:val="nil"/>
              <w:right w:val="nil"/>
            </w:tcBorders>
            <w:vAlign w:val="center"/>
            <w:hideMark/>
          </w:tcPr>
          <w:p w14:paraId="755FFBE8"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Công ty </w:t>
            </w:r>
            <w:r w:rsidRPr="005B5116">
              <w:rPr>
                <w:rFonts w:ascii="Times New Roman" w:eastAsia="Times New Roman" w:hAnsi="Times New Roman"/>
                <w:sz w:val="24"/>
                <w:szCs w:val="24"/>
              </w:rPr>
              <w:t>C</w:t>
            </w:r>
          </w:p>
        </w:tc>
        <w:tc>
          <w:tcPr>
            <w:tcW w:w="400" w:type="pct"/>
            <w:tcBorders>
              <w:top w:val="single" w:sz="8" w:space="0" w:color="auto"/>
              <w:left w:val="single" w:sz="8" w:space="0" w:color="auto"/>
              <w:bottom w:val="nil"/>
              <w:right w:val="nil"/>
            </w:tcBorders>
            <w:vAlign w:val="center"/>
            <w:hideMark/>
          </w:tcPr>
          <w:p w14:paraId="7E4FD77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58099E29"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0405721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5FF5FAF2"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7AA9110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42FED75D"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vAlign w:val="center"/>
            <w:hideMark/>
          </w:tcPr>
          <w:p w14:paraId="4598F00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vAlign w:val="center"/>
            <w:hideMark/>
          </w:tcPr>
          <w:p w14:paraId="173C8C24"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0CF9B31D" w14:textId="77777777" w:rsidTr="005B5116">
        <w:trPr>
          <w:tblCellSpacing w:w="0" w:type="dxa"/>
        </w:trPr>
        <w:tc>
          <w:tcPr>
            <w:tcW w:w="200" w:type="pct"/>
            <w:tcBorders>
              <w:top w:val="single" w:sz="8" w:space="0" w:color="auto"/>
              <w:left w:val="single" w:sz="8" w:space="0" w:color="auto"/>
              <w:bottom w:val="nil"/>
              <w:right w:val="nil"/>
            </w:tcBorders>
            <w:vAlign w:val="center"/>
            <w:hideMark/>
          </w:tcPr>
          <w:p w14:paraId="09F6518D"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rPr>
              <w:t>..</w:t>
            </w:r>
          </w:p>
        </w:tc>
        <w:tc>
          <w:tcPr>
            <w:tcW w:w="850" w:type="pct"/>
            <w:tcBorders>
              <w:top w:val="single" w:sz="8" w:space="0" w:color="auto"/>
              <w:left w:val="single" w:sz="8" w:space="0" w:color="auto"/>
              <w:bottom w:val="nil"/>
              <w:right w:val="nil"/>
            </w:tcBorders>
            <w:vAlign w:val="center"/>
            <w:hideMark/>
          </w:tcPr>
          <w:p w14:paraId="49A33569"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400" w:type="pct"/>
            <w:tcBorders>
              <w:top w:val="single" w:sz="8" w:space="0" w:color="auto"/>
              <w:left w:val="single" w:sz="8" w:space="0" w:color="auto"/>
              <w:bottom w:val="nil"/>
              <w:right w:val="nil"/>
            </w:tcBorders>
            <w:vAlign w:val="center"/>
            <w:hideMark/>
          </w:tcPr>
          <w:p w14:paraId="1544D6E9"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400" w:type="pct"/>
            <w:tcBorders>
              <w:top w:val="single" w:sz="8" w:space="0" w:color="auto"/>
              <w:left w:val="single" w:sz="8" w:space="0" w:color="auto"/>
              <w:bottom w:val="nil"/>
              <w:right w:val="nil"/>
            </w:tcBorders>
            <w:vAlign w:val="center"/>
            <w:hideMark/>
          </w:tcPr>
          <w:p w14:paraId="0CF5735A"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400" w:type="pct"/>
            <w:tcBorders>
              <w:top w:val="single" w:sz="8" w:space="0" w:color="auto"/>
              <w:left w:val="single" w:sz="8" w:space="0" w:color="auto"/>
              <w:bottom w:val="nil"/>
              <w:right w:val="nil"/>
            </w:tcBorders>
            <w:vAlign w:val="center"/>
            <w:hideMark/>
          </w:tcPr>
          <w:p w14:paraId="3F56FAD8"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450" w:type="pct"/>
            <w:tcBorders>
              <w:top w:val="single" w:sz="8" w:space="0" w:color="auto"/>
              <w:left w:val="single" w:sz="8" w:space="0" w:color="auto"/>
              <w:bottom w:val="nil"/>
              <w:right w:val="nil"/>
            </w:tcBorders>
            <w:vAlign w:val="center"/>
            <w:hideMark/>
          </w:tcPr>
          <w:p w14:paraId="06E1FE5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26E65F11"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6ED9C964"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550" w:type="pct"/>
            <w:tcBorders>
              <w:top w:val="single" w:sz="8" w:space="0" w:color="auto"/>
              <w:left w:val="single" w:sz="8" w:space="0" w:color="auto"/>
              <w:bottom w:val="nil"/>
              <w:right w:val="nil"/>
            </w:tcBorders>
            <w:vAlign w:val="center"/>
            <w:hideMark/>
          </w:tcPr>
          <w:p w14:paraId="341006B4"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sz w:val="24"/>
                <w:szCs w:val="24"/>
                <w:lang w:val="vi-VN"/>
              </w:rPr>
              <w:t>...</w:t>
            </w:r>
          </w:p>
        </w:tc>
        <w:tc>
          <w:tcPr>
            <w:tcW w:w="550" w:type="pct"/>
            <w:tcBorders>
              <w:top w:val="single" w:sz="8" w:space="0" w:color="auto"/>
              <w:left w:val="single" w:sz="8" w:space="0" w:color="auto"/>
              <w:bottom w:val="nil"/>
              <w:right w:val="single" w:sz="8" w:space="0" w:color="auto"/>
            </w:tcBorders>
            <w:vAlign w:val="center"/>
            <w:hideMark/>
          </w:tcPr>
          <w:p w14:paraId="65DDE727"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72692777" w14:textId="77777777" w:rsidTr="005B5116">
        <w:trPr>
          <w:tblCellSpacing w:w="0" w:type="dxa"/>
        </w:trPr>
        <w:tc>
          <w:tcPr>
            <w:tcW w:w="1050" w:type="pct"/>
            <w:gridSpan w:val="2"/>
            <w:tcBorders>
              <w:top w:val="single" w:sz="8" w:space="0" w:color="auto"/>
              <w:left w:val="single" w:sz="8" w:space="0" w:color="auto"/>
              <w:bottom w:val="nil"/>
              <w:right w:val="nil"/>
            </w:tcBorders>
            <w:vAlign w:val="center"/>
            <w:hideMark/>
          </w:tcPr>
          <w:p w14:paraId="6259213F"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w:t>
            </w:r>
            <w:r w:rsidRPr="005B5116">
              <w:rPr>
                <w:rFonts w:ascii="Times New Roman" w:eastAsia="Times New Roman" w:hAnsi="Times New Roman"/>
                <w:sz w:val="24"/>
                <w:szCs w:val="24"/>
              </w:rPr>
              <w:t>ổ</w:t>
            </w:r>
            <w:r w:rsidRPr="005B5116">
              <w:rPr>
                <w:rFonts w:ascii="Times New Roman" w:eastAsia="Times New Roman" w:hAnsi="Times New Roman"/>
                <w:sz w:val="24"/>
                <w:szCs w:val="24"/>
                <w:lang w:val="vi-VN"/>
              </w:rPr>
              <w:t>ng điểm</w:t>
            </w:r>
          </w:p>
        </w:tc>
        <w:tc>
          <w:tcPr>
            <w:tcW w:w="400" w:type="pct"/>
            <w:tcBorders>
              <w:top w:val="single" w:sz="8" w:space="0" w:color="auto"/>
              <w:left w:val="single" w:sz="8" w:space="0" w:color="auto"/>
              <w:bottom w:val="nil"/>
              <w:right w:val="nil"/>
            </w:tcBorders>
            <w:vAlign w:val="center"/>
            <w:hideMark/>
          </w:tcPr>
          <w:p w14:paraId="105D5331"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674D4874"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1AE17930"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56F2E141"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3EB86B02"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43EDF0E3"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vAlign w:val="center"/>
            <w:hideMark/>
          </w:tcPr>
          <w:p w14:paraId="1A3F010B"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vAlign w:val="center"/>
            <w:hideMark/>
          </w:tcPr>
          <w:p w14:paraId="7E17CEE5"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38FC2CB2" w14:textId="77777777" w:rsidTr="005B5116">
        <w:trPr>
          <w:tblCellSpacing w:w="0" w:type="dxa"/>
        </w:trPr>
        <w:tc>
          <w:tcPr>
            <w:tcW w:w="3350" w:type="pct"/>
            <w:gridSpan w:val="7"/>
            <w:tcBorders>
              <w:top w:val="single" w:sz="8" w:space="0" w:color="auto"/>
              <w:left w:val="single" w:sz="8" w:space="0" w:color="auto"/>
              <w:bottom w:val="nil"/>
              <w:right w:val="nil"/>
            </w:tcBorders>
            <w:vAlign w:val="center"/>
            <w:hideMark/>
          </w:tcPr>
          <w:p w14:paraId="471BFF3C"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Trình độ và năng lực côn</w:t>
            </w:r>
            <w:r w:rsidRPr="005B5116">
              <w:rPr>
                <w:rFonts w:ascii="Times New Roman" w:eastAsia="Times New Roman" w:hAnsi="Times New Roman"/>
                <w:sz w:val="24"/>
                <w:szCs w:val="24"/>
              </w:rPr>
              <w:t>g</w:t>
            </w:r>
            <w:r w:rsidRPr="005B5116">
              <w:rPr>
                <w:rFonts w:ascii="Times New Roman" w:eastAsia="Times New Roman" w:hAnsi="Times New Roman"/>
                <w:sz w:val="24"/>
                <w:szCs w:val="24"/>
                <w:lang w:val="vi-VN"/>
              </w:rPr>
              <w:t> nghệ sản xuất của n</w:t>
            </w:r>
            <w:r w:rsidRPr="005B5116">
              <w:rPr>
                <w:rFonts w:ascii="Times New Roman" w:eastAsia="Times New Roman" w:hAnsi="Times New Roman"/>
                <w:sz w:val="24"/>
                <w:szCs w:val="24"/>
              </w:rPr>
              <w:t>g</w:t>
            </w:r>
            <w:r w:rsidRPr="005B5116">
              <w:rPr>
                <w:rFonts w:ascii="Times New Roman" w:eastAsia="Times New Roman" w:hAnsi="Times New Roman"/>
                <w:sz w:val="24"/>
                <w:szCs w:val="24"/>
                <w:lang w:val="vi-VN"/>
              </w:rPr>
              <w:t>ành, lĩnh vực</w:t>
            </w:r>
          </w:p>
        </w:tc>
        <w:tc>
          <w:tcPr>
            <w:tcW w:w="450" w:type="pct"/>
            <w:tcBorders>
              <w:top w:val="single" w:sz="8" w:space="0" w:color="auto"/>
              <w:left w:val="single" w:sz="8" w:space="0" w:color="auto"/>
              <w:bottom w:val="nil"/>
              <w:right w:val="nil"/>
            </w:tcBorders>
            <w:vAlign w:val="center"/>
            <w:hideMark/>
          </w:tcPr>
          <w:p w14:paraId="181B762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nil"/>
            </w:tcBorders>
            <w:vAlign w:val="center"/>
            <w:hideMark/>
          </w:tcPr>
          <w:p w14:paraId="709018A5"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nil"/>
              <w:right w:val="single" w:sz="8" w:space="0" w:color="auto"/>
            </w:tcBorders>
            <w:vAlign w:val="center"/>
            <w:hideMark/>
          </w:tcPr>
          <w:p w14:paraId="630E5C6A" w14:textId="77777777" w:rsidR="005B5116" w:rsidRPr="005B5116" w:rsidRDefault="005B5116" w:rsidP="005B5116">
            <w:pPr>
              <w:spacing w:before="120" w:after="0" w:line="276" w:lineRule="auto"/>
              <w:rPr>
                <w:rFonts w:ascii="Times New Roman" w:eastAsia="Times New Roman" w:hAnsi="Times New Roman"/>
                <w:sz w:val="24"/>
                <w:szCs w:val="24"/>
              </w:rPr>
            </w:pPr>
          </w:p>
        </w:tc>
      </w:tr>
      <w:tr w:rsidR="005B5116" w:rsidRPr="005B5116" w14:paraId="2A7DD9C3" w14:textId="77777777" w:rsidTr="005B5116">
        <w:trPr>
          <w:tblCellSpacing w:w="0" w:type="dxa"/>
        </w:trPr>
        <w:tc>
          <w:tcPr>
            <w:tcW w:w="3850" w:type="pct"/>
            <w:gridSpan w:val="8"/>
            <w:tcBorders>
              <w:top w:val="single" w:sz="8" w:space="0" w:color="auto"/>
              <w:left w:val="single" w:sz="8" w:space="0" w:color="auto"/>
              <w:bottom w:val="single" w:sz="8" w:space="0" w:color="auto"/>
              <w:right w:val="nil"/>
            </w:tcBorders>
            <w:vAlign w:val="center"/>
            <w:hideMark/>
          </w:tcPr>
          <w:p w14:paraId="3D4B6881" w14:textId="77777777" w:rsidR="005B5116" w:rsidRPr="005B5116" w:rsidRDefault="005B5116" w:rsidP="005B5116">
            <w:pPr>
              <w:spacing w:before="120" w:after="120" w:line="276" w:lineRule="auto"/>
              <w:rPr>
                <w:rFonts w:ascii="Times New Roman" w:eastAsia="Times New Roman" w:hAnsi="Times New Roman"/>
                <w:sz w:val="24"/>
                <w:szCs w:val="24"/>
              </w:rPr>
            </w:pPr>
            <w:r w:rsidRPr="005B5116">
              <w:rPr>
                <w:rFonts w:ascii="Times New Roman" w:eastAsia="Times New Roman" w:hAnsi="Times New Roman"/>
                <w:sz w:val="24"/>
                <w:szCs w:val="24"/>
                <w:lang w:val="vi-VN"/>
              </w:rPr>
              <w:t>Hệ số mức độ đồng bộ của trình độ và năng lực công nghệ sản xuất của ngành, lĩnh vực</w:t>
            </w:r>
          </w:p>
        </w:tc>
        <w:tc>
          <w:tcPr>
            <w:tcW w:w="550" w:type="pct"/>
            <w:tcBorders>
              <w:top w:val="single" w:sz="8" w:space="0" w:color="auto"/>
              <w:left w:val="single" w:sz="8" w:space="0" w:color="auto"/>
              <w:bottom w:val="single" w:sz="8" w:space="0" w:color="auto"/>
              <w:right w:val="nil"/>
            </w:tcBorders>
            <w:vAlign w:val="center"/>
            <w:hideMark/>
          </w:tcPr>
          <w:p w14:paraId="10F4ED6A" w14:textId="77777777" w:rsidR="005B5116" w:rsidRPr="005B5116" w:rsidRDefault="005B5116" w:rsidP="005B5116">
            <w:pPr>
              <w:spacing w:before="120" w:after="0" w:line="276" w:lineRule="auto"/>
              <w:rPr>
                <w:rFonts w:ascii="Times New Roman" w:eastAsia="Times New Roman" w:hAnsi="Times New Roman"/>
                <w:sz w:val="24"/>
                <w:szCs w:val="24"/>
              </w:rPr>
            </w:pPr>
          </w:p>
        </w:tc>
        <w:tc>
          <w:tcPr>
            <w:tcW w:w="550" w:type="pct"/>
            <w:tcBorders>
              <w:top w:val="single" w:sz="8" w:space="0" w:color="auto"/>
              <w:left w:val="single" w:sz="8" w:space="0" w:color="auto"/>
              <w:bottom w:val="single" w:sz="8" w:space="0" w:color="auto"/>
              <w:right w:val="single" w:sz="8" w:space="0" w:color="auto"/>
            </w:tcBorders>
            <w:vAlign w:val="center"/>
            <w:hideMark/>
          </w:tcPr>
          <w:p w14:paraId="1F44B91A" w14:textId="77777777" w:rsidR="005B5116" w:rsidRPr="005B5116" w:rsidRDefault="005B5116" w:rsidP="005B5116">
            <w:pPr>
              <w:spacing w:before="120" w:after="0" w:line="276" w:lineRule="auto"/>
              <w:rPr>
                <w:rFonts w:ascii="Times New Roman" w:eastAsia="Times New Roman" w:hAnsi="Times New Roman"/>
                <w:sz w:val="24"/>
                <w:szCs w:val="24"/>
              </w:rPr>
            </w:pPr>
          </w:p>
        </w:tc>
      </w:tr>
    </w:tbl>
    <w:p w14:paraId="3917D3F9" w14:textId="77777777" w:rsidR="005B5116" w:rsidRPr="005B5116" w:rsidRDefault="005B5116" w:rsidP="005B5116">
      <w:pPr>
        <w:spacing w:before="120" w:after="0" w:line="276" w:lineRule="auto"/>
        <w:rPr>
          <w:rFonts w:ascii="Times New Roman" w:eastAsia="Times New Roman" w:hAnsi="Times New Roman"/>
          <w:sz w:val="24"/>
          <w:szCs w:val="24"/>
        </w:rPr>
      </w:pPr>
      <w:r w:rsidRPr="005B5116">
        <w:rPr>
          <w:rFonts w:ascii="Times New Roman" w:eastAsia="Times New Roman" w:hAnsi="Times New Roman"/>
          <w:color w:val="000000"/>
          <w:sz w:val="24"/>
          <w:szCs w:val="24"/>
          <w:shd w:val="clear" w:color="auto" w:fill="FFFFFF"/>
        </w:rPr>
        <w:br w:type="textWrapping" w:clear="all"/>
      </w:r>
    </w:p>
    <w:p w14:paraId="622BD1E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b/>
          <w:bCs/>
          <w:color w:val="000000"/>
          <w:sz w:val="24"/>
          <w:szCs w:val="24"/>
          <w:lang w:val="vi-VN"/>
        </w:rPr>
        <w:t>II. Phân tích khả năng ứng dụng và đổi m</w:t>
      </w:r>
      <w:r w:rsidRPr="005B5116">
        <w:rPr>
          <w:rFonts w:ascii="Times New Roman" w:eastAsia="Times New Roman" w:hAnsi="Times New Roman"/>
          <w:b/>
          <w:bCs/>
          <w:color w:val="000000"/>
          <w:sz w:val="24"/>
          <w:szCs w:val="24"/>
        </w:rPr>
        <w:t>ớ</w:t>
      </w:r>
      <w:r w:rsidRPr="005B5116">
        <w:rPr>
          <w:rFonts w:ascii="Times New Roman" w:eastAsia="Times New Roman" w:hAnsi="Times New Roman"/>
          <w:b/>
          <w:bCs/>
          <w:color w:val="000000"/>
          <w:sz w:val="24"/>
          <w:szCs w:val="24"/>
          <w:lang w:val="vi-VN"/>
        </w:rPr>
        <w:t>i công nghệ của ngành, lĩnh v</w:t>
      </w:r>
      <w:r w:rsidRPr="005B5116">
        <w:rPr>
          <w:rFonts w:ascii="Times New Roman" w:eastAsia="Times New Roman" w:hAnsi="Times New Roman"/>
          <w:b/>
          <w:bCs/>
          <w:color w:val="000000"/>
          <w:sz w:val="24"/>
          <w:szCs w:val="24"/>
        </w:rPr>
        <w:t>ự</w:t>
      </w:r>
      <w:r w:rsidRPr="005B5116">
        <w:rPr>
          <w:rFonts w:ascii="Times New Roman" w:eastAsia="Times New Roman" w:hAnsi="Times New Roman"/>
          <w:b/>
          <w:bCs/>
          <w:color w:val="000000"/>
          <w:sz w:val="24"/>
          <w:szCs w:val="24"/>
          <w:lang w:val="vi-VN"/>
        </w:rPr>
        <w:t>c</w:t>
      </w:r>
    </w:p>
    <w:p w14:paraId="4620213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Khả năng ứng dụng và đổi mới công nghệ của ngành, lĩnh vực được xem xét theo được đánh giá theo bốn nhóm, bao g</w:t>
      </w:r>
      <w:r w:rsidRPr="005B5116">
        <w:rPr>
          <w:rFonts w:ascii="Times New Roman" w:eastAsia="Times New Roman" w:hAnsi="Times New Roman"/>
          <w:color w:val="000000"/>
          <w:sz w:val="24"/>
          <w:szCs w:val="24"/>
        </w:rPr>
        <w:t>ồ</w:t>
      </w:r>
      <w:r w:rsidRPr="005B5116">
        <w:rPr>
          <w:rFonts w:ascii="Times New Roman" w:eastAsia="Times New Roman" w:hAnsi="Times New Roman"/>
          <w:color w:val="000000"/>
          <w:sz w:val="24"/>
          <w:szCs w:val="24"/>
          <w:lang w:val="vi-VN"/>
        </w:rPr>
        <w:t>m: khả năng vận hành, khả năng hấp thụ, khả năng làm chủ, khả năng đổi mới sáng tạo.</w:t>
      </w:r>
    </w:p>
    <w:p w14:paraId="59A84CA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1. Đánh giá khả năng vận hành công nghệ của ngành, lĩnh vực</w:t>
      </w:r>
    </w:p>
    <w:p w14:paraId="289233B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khả năng sản xuất, vận hành những quy trình c</w:t>
      </w:r>
      <w:r w:rsidRPr="005B5116">
        <w:rPr>
          <w:rFonts w:ascii="Times New Roman" w:eastAsia="Times New Roman" w:hAnsi="Times New Roman"/>
          <w:i/>
          <w:iCs/>
          <w:color w:val="000000"/>
          <w:sz w:val="24"/>
          <w:szCs w:val="24"/>
        </w:rPr>
        <w:t>ô</w:t>
      </w:r>
      <w:r w:rsidRPr="005B5116">
        <w:rPr>
          <w:rFonts w:ascii="Times New Roman" w:eastAsia="Times New Roman" w:hAnsi="Times New Roman"/>
          <w:i/>
          <w:iCs/>
          <w:color w:val="000000"/>
          <w:sz w:val="24"/>
          <w:szCs w:val="24"/>
          <w:lang w:val="vi-VN"/>
        </w:rPr>
        <w:t>ng nghệ ở mức thấp, các thiết bị, vật tư đặc ch</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ng đầu vào, dịch vụ kỹ thuật phải nhập kh</w:t>
      </w:r>
      <w:r w:rsidRPr="005B5116">
        <w:rPr>
          <w:rFonts w:ascii="Times New Roman" w:eastAsia="Times New Roman" w:hAnsi="Times New Roman"/>
          <w:i/>
          <w:iCs/>
          <w:color w:val="000000"/>
          <w:sz w:val="24"/>
          <w:szCs w:val="24"/>
        </w:rPr>
        <w:t>ẩ</w:t>
      </w:r>
      <w:r w:rsidRPr="005B5116">
        <w:rPr>
          <w:rFonts w:ascii="Times New Roman" w:eastAsia="Times New Roman" w:hAnsi="Times New Roman"/>
          <w:i/>
          <w:iCs/>
          <w:color w:val="000000"/>
          <w:sz w:val="24"/>
          <w:szCs w:val="24"/>
          <w:lang w:val="vi-VN"/>
        </w:rPr>
        <w:t>u c</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a các doanh nghiệp trong ngành, lĩnh vực.</w:t>
      </w:r>
    </w:p>
    <w:p w14:paraId="0BD67CB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E7A9F9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14A39E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79C340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E84B39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3EB161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CBB4B2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83F902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98A18B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1E2D13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580EF5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            </w:t>
      </w:r>
    </w:p>
    <w:p w14:paraId="7E69C31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A6DA92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2. Đánh giá khả năng hấp thụ công nghệ của ngành, lĩnh vực</w:t>
      </w:r>
    </w:p>
    <w:p w14:paraId="1BFE79A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việc các doanh nghiệp trong ngành, lĩnh vực b</w:t>
      </w:r>
      <w:r w:rsidRPr="005B5116">
        <w:rPr>
          <w:rFonts w:ascii="Times New Roman" w:eastAsia="Times New Roman" w:hAnsi="Times New Roman"/>
          <w:i/>
          <w:iCs/>
          <w:color w:val="000000"/>
          <w:sz w:val="24"/>
          <w:szCs w:val="24"/>
        </w:rPr>
        <w:t>ắ</w:t>
      </w:r>
      <w:r w:rsidRPr="005B5116">
        <w:rPr>
          <w:rFonts w:ascii="Times New Roman" w:eastAsia="Times New Roman" w:hAnsi="Times New Roman"/>
          <w:i/>
          <w:iCs/>
          <w:color w:val="000000"/>
          <w:sz w:val="24"/>
          <w:szCs w:val="24"/>
          <w:lang w:val="vi-VN"/>
        </w:rPr>
        <w:t>t đầu các hoạt động thay th</w:t>
      </w:r>
      <w:r w:rsidRPr="005B5116">
        <w:rPr>
          <w:rFonts w:ascii="Times New Roman" w:eastAsia="Times New Roman" w:hAnsi="Times New Roman"/>
          <w:i/>
          <w:iCs/>
          <w:color w:val="000000"/>
          <w:sz w:val="24"/>
          <w:szCs w:val="24"/>
        </w:rPr>
        <w:t>ế</w:t>
      </w:r>
      <w:r w:rsidRPr="005B5116">
        <w:rPr>
          <w:rFonts w:ascii="Times New Roman" w:eastAsia="Times New Roman" w:hAnsi="Times New Roman"/>
          <w:i/>
          <w:iCs/>
          <w:color w:val="000000"/>
          <w:sz w:val="24"/>
          <w:szCs w:val="24"/>
          <w:lang w:val="vi-VN"/>
        </w:rPr>
        <w:t> nhập khẩu bằng các máy móc và thiết bị nội địa (mua quyền sử dụng công nghệ đ</w:t>
      </w:r>
      <w:r w:rsidRPr="005B5116">
        <w:rPr>
          <w:rFonts w:ascii="Times New Roman" w:eastAsia="Times New Roman" w:hAnsi="Times New Roman"/>
          <w:i/>
          <w:iCs/>
          <w:color w:val="000000"/>
          <w:sz w:val="24"/>
          <w:szCs w:val="24"/>
        </w:rPr>
        <w:t>ể</w:t>
      </w:r>
      <w:r w:rsidRPr="005B5116">
        <w:rPr>
          <w:rFonts w:ascii="Times New Roman" w:eastAsia="Times New Roman" w:hAnsi="Times New Roman"/>
          <w:i/>
          <w:iCs/>
          <w:color w:val="000000"/>
          <w:sz w:val="24"/>
          <w:szCs w:val="24"/>
          <w:lang w:val="vi-VN"/>
        </w:rPr>
        <w:t> s</w:t>
      </w:r>
      <w:r w:rsidRPr="005B5116">
        <w:rPr>
          <w:rFonts w:ascii="Times New Roman" w:eastAsia="Times New Roman" w:hAnsi="Times New Roman"/>
          <w:i/>
          <w:iCs/>
          <w:color w:val="000000"/>
          <w:sz w:val="24"/>
          <w:szCs w:val="24"/>
        </w:rPr>
        <w:t>ả</w:t>
      </w:r>
      <w:r w:rsidRPr="005B5116">
        <w:rPr>
          <w:rFonts w:ascii="Times New Roman" w:eastAsia="Times New Roman" w:hAnsi="Times New Roman"/>
          <w:i/>
          <w:iCs/>
          <w:color w:val="000000"/>
          <w:sz w:val="24"/>
          <w:szCs w:val="24"/>
          <w:lang w:val="vi-VN"/>
        </w:rPr>
        <w:t>n xu</w:t>
      </w:r>
      <w:r w:rsidRPr="005B5116">
        <w:rPr>
          <w:rFonts w:ascii="Times New Roman" w:eastAsia="Times New Roman" w:hAnsi="Times New Roman"/>
          <w:i/>
          <w:iCs/>
          <w:color w:val="000000"/>
          <w:sz w:val="24"/>
          <w:szCs w:val="24"/>
        </w:rPr>
        <w:t>ất</w:t>
      </w:r>
      <w:r w:rsidRPr="005B5116">
        <w:rPr>
          <w:rFonts w:ascii="Times New Roman" w:eastAsia="Times New Roman" w:hAnsi="Times New Roman"/>
          <w:i/>
          <w:iCs/>
          <w:color w:val="000000"/>
          <w:sz w:val="24"/>
          <w:szCs w:val="24"/>
          <w:lang w:val="vi-VN"/>
        </w:rPr>
        <w:t> trong nước), năng lực công nghệ sản xuất trong nước bắt đầu phát triển.</w:t>
      </w:r>
    </w:p>
    <w:p w14:paraId="0C8E08F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FFB750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CC654D5"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FB1327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BE8E25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03FA31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4602C0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886DD3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8E26A5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1175FA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            </w:t>
      </w:r>
    </w:p>
    <w:p w14:paraId="78BC884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3C47E4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3. Đánh giá khả năng làm chủ công nghệ của ngành, lĩnh vực</w:t>
      </w:r>
    </w:p>
    <w:p w14:paraId="542E676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việc các doanh nghiệp trong ngành, lĩnh vực bắt đầu xuất kh</w:t>
      </w:r>
      <w:r w:rsidRPr="005B5116">
        <w:rPr>
          <w:rFonts w:ascii="Times New Roman" w:eastAsia="Times New Roman" w:hAnsi="Times New Roman"/>
          <w:i/>
          <w:iCs/>
          <w:color w:val="000000"/>
          <w:sz w:val="24"/>
          <w:szCs w:val="24"/>
        </w:rPr>
        <w:t>ẩ</w:t>
      </w:r>
      <w:r w:rsidRPr="005B5116">
        <w:rPr>
          <w:rFonts w:ascii="Times New Roman" w:eastAsia="Times New Roman" w:hAnsi="Times New Roman"/>
          <w:i/>
          <w:iCs/>
          <w:color w:val="000000"/>
          <w:sz w:val="24"/>
          <w:szCs w:val="24"/>
          <w:lang w:val="vi-VN"/>
        </w:rPr>
        <w:t>u hàng hóa và dịch vụ nguyên gốc để đổi lại mục tiêu thay thế nhập khẩu, tăng cường xuất kh</w:t>
      </w:r>
      <w:r w:rsidRPr="005B5116">
        <w:rPr>
          <w:rFonts w:ascii="Times New Roman" w:eastAsia="Times New Roman" w:hAnsi="Times New Roman"/>
          <w:i/>
          <w:iCs/>
          <w:color w:val="000000"/>
          <w:sz w:val="24"/>
          <w:szCs w:val="24"/>
        </w:rPr>
        <w:t>ẩ</w:t>
      </w:r>
      <w:r w:rsidRPr="005B5116">
        <w:rPr>
          <w:rFonts w:ascii="Times New Roman" w:eastAsia="Times New Roman" w:hAnsi="Times New Roman"/>
          <w:i/>
          <w:iCs/>
          <w:color w:val="000000"/>
          <w:sz w:val="24"/>
          <w:szCs w:val="24"/>
          <w:lang w:val="vi-VN"/>
        </w:rPr>
        <w:t>u các mặt hàng có qui trình chế tạo phức tạp hơn, có khả năng tự triển khai các dịch vụ kỹ thuật trong nước.</w:t>
      </w:r>
    </w:p>
    <w:p w14:paraId="1341B80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B3CD32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77E7D3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A96FB0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D29170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C655F6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80ACA6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1041AF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58BB3D2"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B7E78A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DE8423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24108C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3F9A6C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4. Đánh giá khả năng đổi mới, sáng tạo công nghệ của ngành, lĩnh vực</w:t>
      </w:r>
    </w:p>
    <w:p w14:paraId="3B7F47B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Đánh giá khả năng tiến hành đa dạng hóa ch</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ng loại hàng hóa và độ phức tạp với qu</w:t>
      </w:r>
      <w:r w:rsidRPr="005B5116">
        <w:rPr>
          <w:rFonts w:ascii="Times New Roman" w:eastAsia="Times New Roman" w:hAnsi="Times New Roman"/>
          <w:i/>
          <w:iCs/>
          <w:color w:val="000000"/>
          <w:sz w:val="24"/>
          <w:szCs w:val="24"/>
        </w:rPr>
        <w:t>i</w:t>
      </w:r>
      <w:r w:rsidRPr="005B5116">
        <w:rPr>
          <w:rFonts w:ascii="Times New Roman" w:eastAsia="Times New Roman" w:hAnsi="Times New Roman"/>
          <w:i/>
          <w:iCs/>
          <w:color w:val="000000"/>
          <w:sz w:val="24"/>
          <w:szCs w:val="24"/>
          <w:lang w:val="vi-VN"/>
        </w:rPr>
        <w:t> trình chủ động, c</w:t>
      </w:r>
      <w:r w:rsidRPr="005B5116">
        <w:rPr>
          <w:rFonts w:ascii="Times New Roman" w:eastAsia="Times New Roman" w:hAnsi="Times New Roman"/>
          <w:i/>
          <w:iCs/>
          <w:color w:val="000000"/>
          <w:sz w:val="24"/>
          <w:szCs w:val="24"/>
        </w:rPr>
        <w:t>ó</w:t>
      </w:r>
      <w:r w:rsidRPr="005B5116">
        <w:rPr>
          <w:rFonts w:ascii="Times New Roman" w:eastAsia="Times New Roman" w:hAnsi="Times New Roman"/>
          <w:i/>
          <w:iCs/>
          <w:color w:val="000000"/>
          <w:sz w:val="24"/>
          <w:szCs w:val="24"/>
          <w:lang w:val="vi-VN"/>
        </w:rPr>
        <w:t> khả năng xu</w:t>
      </w:r>
      <w:r w:rsidRPr="005B5116">
        <w:rPr>
          <w:rFonts w:ascii="Times New Roman" w:eastAsia="Times New Roman" w:hAnsi="Times New Roman"/>
          <w:i/>
          <w:iCs/>
          <w:color w:val="000000"/>
          <w:sz w:val="24"/>
          <w:szCs w:val="24"/>
        </w:rPr>
        <w:t>ấ</w:t>
      </w:r>
      <w:r w:rsidRPr="005B5116">
        <w:rPr>
          <w:rFonts w:ascii="Times New Roman" w:eastAsia="Times New Roman" w:hAnsi="Times New Roman"/>
          <w:i/>
          <w:iCs/>
          <w:color w:val="000000"/>
          <w:sz w:val="24"/>
          <w:szCs w:val="24"/>
          <w:lang w:val="vi-VN"/>
        </w:rPr>
        <w:t>t kh</w:t>
      </w:r>
      <w:r w:rsidRPr="005B5116">
        <w:rPr>
          <w:rFonts w:ascii="Times New Roman" w:eastAsia="Times New Roman" w:hAnsi="Times New Roman"/>
          <w:i/>
          <w:iCs/>
          <w:color w:val="000000"/>
          <w:sz w:val="24"/>
          <w:szCs w:val="24"/>
        </w:rPr>
        <w:t>ẩ</w:t>
      </w:r>
      <w:r w:rsidRPr="005B5116">
        <w:rPr>
          <w:rFonts w:ascii="Times New Roman" w:eastAsia="Times New Roman" w:hAnsi="Times New Roman"/>
          <w:i/>
          <w:iCs/>
          <w:color w:val="000000"/>
          <w:sz w:val="24"/>
          <w:szCs w:val="24"/>
          <w:lang w:val="vi-VN"/>
        </w:rPr>
        <w:t>u các dịch vụ công nghệ thi</w:t>
      </w:r>
      <w:r w:rsidRPr="005B5116">
        <w:rPr>
          <w:rFonts w:ascii="Times New Roman" w:eastAsia="Times New Roman" w:hAnsi="Times New Roman"/>
          <w:i/>
          <w:iCs/>
          <w:color w:val="000000"/>
          <w:sz w:val="24"/>
          <w:szCs w:val="24"/>
        </w:rPr>
        <w:t>ế</w:t>
      </w:r>
      <w:r w:rsidRPr="005B5116">
        <w:rPr>
          <w:rFonts w:ascii="Times New Roman" w:eastAsia="Times New Roman" w:hAnsi="Times New Roman"/>
          <w:i/>
          <w:iCs/>
          <w:color w:val="000000"/>
          <w:sz w:val="24"/>
          <w:szCs w:val="24"/>
          <w:lang w:val="vi-VN"/>
        </w:rPr>
        <w:t>t k</w:t>
      </w:r>
      <w:r w:rsidRPr="005B5116">
        <w:rPr>
          <w:rFonts w:ascii="Times New Roman" w:eastAsia="Times New Roman" w:hAnsi="Times New Roman"/>
          <w:i/>
          <w:iCs/>
          <w:color w:val="000000"/>
          <w:sz w:val="24"/>
          <w:szCs w:val="24"/>
        </w:rPr>
        <w:t>ế</w:t>
      </w:r>
      <w:r w:rsidRPr="005B5116">
        <w:rPr>
          <w:rFonts w:ascii="Times New Roman" w:eastAsia="Times New Roman" w:hAnsi="Times New Roman"/>
          <w:i/>
          <w:iCs/>
          <w:color w:val="000000"/>
          <w:sz w:val="24"/>
          <w:szCs w:val="24"/>
          <w:lang w:val="vi-VN"/>
        </w:rPr>
        <w:t> và dịch vụ </w:t>
      </w:r>
      <w:r w:rsidRPr="005B5116">
        <w:rPr>
          <w:rFonts w:ascii="Times New Roman" w:eastAsia="Times New Roman" w:hAnsi="Times New Roman"/>
          <w:i/>
          <w:iCs/>
          <w:color w:val="000000"/>
          <w:sz w:val="24"/>
          <w:szCs w:val="24"/>
        </w:rPr>
        <w:t>tư</w:t>
      </w:r>
      <w:r w:rsidRPr="005B5116">
        <w:rPr>
          <w:rFonts w:ascii="Times New Roman" w:eastAsia="Times New Roman" w:hAnsi="Times New Roman"/>
          <w:i/>
          <w:iCs/>
          <w:color w:val="000000"/>
          <w:sz w:val="24"/>
          <w:szCs w:val="24"/>
          <w:lang w:val="vi-VN"/>
        </w:rPr>
        <w:t> v</w:t>
      </w:r>
      <w:r w:rsidRPr="005B5116">
        <w:rPr>
          <w:rFonts w:ascii="Times New Roman" w:eastAsia="Times New Roman" w:hAnsi="Times New Roman"/>
          <w:i/>
          <w:iCs/>
          <w:color w:val="000000"/>
          <w:sz w:val="24"/>
          <w:szCs w:val="24"/>
        </w:rPr>
        <w:t>ấ</w:t>
      </w:r>
      <w:r w:rsidRPr="005B5116">
        <w:rPr>
          <w:rFonts w:ascii="Times New Roman" w:eastAsia="Times New Roman" w:hAnsi="Times New Roman"/>
          <w:i/>
          <w:iCs/>
          <w:color w:val="000000"/>
          <w:sz w:val="24"/>
          <w:szCs w:val="24"/>
          <w:lang w:val="vi-VN"/>
        </w:rPr>
        <w:t>n chuyên gia c</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a các doanh nghiệp trong ngành, lĩnh vực.</w:t>
      </w:r>
    </w:p>
    <w:p w14:paraId="1CEF8FF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D722DE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057BB7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0C018E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487363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238E5C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BD4DE4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060772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FC8DF5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782C552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7CBCFD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0F19C7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5. Kết luận chung</w:t>
      </w:r>
    </w:p>
    <w:p w14:paraId="100C328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Đưa ra kết luận về thực trạng ứng dụng và đổi mới công nghệ c</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a ngành, lĩnh vực, những thành tựu cũng như những khó khăn, thách thức mà doanh nghiệp gặp phải khi ứng dụng và đổi mới công nghệ.</w:t>
      </w:r>
    </w:p>
    <w:p w14:paraId="3EFB792D"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064912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D21954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C67C3C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3CE1849"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4867971"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5EDC47C"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D979A1E"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            </w:t>
      </w:r>
    </w:p>
    <w:p w14:paraId="4C005F4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553A2E6"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49D1A5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0A0730D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0E9E11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color w:val="000000"/>
          <w:sz w:val="24"/>
          <w:szCs w:val="24"/>
          <w:lang w:val="vi-VN"/>
        </w:rPr>
        <w:t>6. Khuyến nghị</w:t>
      </w:r>
    </w:p>
    <w:p w14:paraId="376D8E5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lang w:val="vi-VN"/>
        </w:rPr>
        <w:t>Đưa ra những ý kiến, tư v</w:t>
      </w:r>
      <w:r w:rsidRPr="005B5116">
        <w:rPr>
          <w:rFonts w:ascii="Times New Roman" w:eastAsia="Times New Roman" w:hAnsi="Times New Roman"/>
          <w:i/>
          <w:iCs/>
          <w:color w:val="000000"/>
          <w:sz w:val="24"/>
          <w:szCs w:val="24"/>
        </w:rPr>
        <w:t>ấ</w:t>
      </w:r>
      <w:r w:rsidRPr="005B5116">
        <w:rPr>
          <w:rFonts w:ascii="Times New Roman" w:eastAsia="Times New Roman" w:hAnsi="Times New Roman"/>
          <w:i/>
          <w:iCs/>
          <w:color w:val="000000"/>
          <w:sz w:val="24"/>
          <w:szCs w:val="24"/>
          <w:lang w:val="vi-VN"/>
        </w:rPr>
        <w:t>n, khuyến nghị cho doanh nghiệp để nâng cao hiệu qu</w:t>
      </w:r>
      <w:r w:rsidRPr="005B5116">
        <w:rPr>
          <w:rFonts w:ascii="Times New Roman" w:eastAsia="Times New Roman" w:hAnsi="Times New Roman"/>
          <w:i/>
          <w:iCs/>
          <w:color w:val="000000"/>
          <w:sz w:val="24"/>
          <w:szCs w:val="24"/>
        </w:rPr>
        <w:t>ả </w:t>
      </w:r>
      <w:r w:rsidRPr="005B5116">
        <w:rPr>
          <w:rFonts w:ascii="Times New Roman" w:eastAsia="Times New Roman" w:hAnsi="Times New Roman"/>
          <w:i/>
          <w:iCs/>
          <w:color w:val="000000"/>
          <w:sz w:val="24"/>
          <w:szCs w:val="24"/>
          <w:lang w:val="vi-VN"/>
        </w:rPr>
        <w:t>ứng dụng và đổi mới công nghệ c</w:t>
      </w:r>
      <w:r w:rsidRPr="005B5116">
        <w:rPr>
          <w:rFonts w:ascii="Times New Roman" w:eastAsia="Times New Roman" w:hAnsi="Times New Roman"/>
          <w:i/>
          <w:iCs/>
          <w:color w:val="000000"/>
          <w:sz w:val="24"/>
          <w:szCs w:val="24"/>
        </w:rPr>
        <w:t>ủ</w:t>
      </w:r>
      <w:r w:rsidRPr="005B5116">
        <w:rPr>
          <w:rFonts w:ascii="Times New Roman" w:eastAsia="Times New Roman" w:hAnsi="Times New Roman"/>
          <w:i/>
          <w:iCs/>
          <w:color w:val="000000"/>
          <w:sz w:val="24"/>
          <w:szCs w:val="24"/>
          <w:lang w:val="vi-VN"/>
        </w:rPr>
        <w:t>a ngành, lĩnh vực.</w:t>
      </w:r>
    </w:p>
    <w:p w14:paraId="00FA8F07"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274DB6D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B6C31E4"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0C2F0B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199D93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462F4EC0"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1FECFCEF"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61B026DA"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DCF64B8"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5857B36B"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p w14:paraId="378B0223" w14:textId="77777777" w:rsidR="005B5116" w:rsidRPr="005B5116" w:rsidRDefault="005B5116" w:rsidP="005B5116">
      <w:pPr>
        <w:shd w:val="clear" w:color="auto" w:fill="FFFFFF"/>
        <w:spacing w:before="120" w:after="120" w:line="276" w:lineRule="auto"/>
        <w:rPr>
          <w:rFonts w:ascii="Times New Roman" w:eastAsia="Times New Roman" w:hAnsi="Times New Roman"/>
          <w:color w:val="000000"/>
          <w:sz w:val="24"/>
          <w:szCs w:val="24"/>
        </w:rPr>
      </w:pPr>
      <w:r w:rsidRPr="005B5116">
        <w:rPr>
          <w:rFonts w:ascii="Times New Roman" w:eastAsia="Times New Roman" w:hAnsi="Times New Roman"/>
          <w:i/>
          <w:iCs/>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B5116" w:rsidRPr="005B5116" w14:paraId="4EAA1E55" w14:textId="77777777" w:rsidTr="005B5116">
        <w:trPr>
          <w:tblCellSpacing w:w="0" w:type="dxa"/>
        </w:trPr>
        <w:tc>
          <w:tcPr>
            <w:tcW w:w="4428" w:type="dxa"/>
            <w:tcMar>
              <w:top w:w="0" w:type="dxa"/>
              <w:left w:w="108" w:type="dxa"/>
              <w:bottom w:w="0" w:type="dxa"/>
              <w:right w:w="108" w:type="dxa"/>
            </w:tcMar>
            <w:hideMark/>
          </w:tcPr>
          <w:p w14:paraId="6ADDD2A0"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b/>
                <w:bCs/>
                <w:sz w:val="24"/>
                <w:szCs w:val="24"/>
              </w:rPr>
              <w:br/>
              <w:t>Người lập biểu</w:t>
            </w:r>
            <w:r w:rsidRPr="005B5116">
              <w:rPr>
                <w:rFonts w:ascii="Times New Roman" w:eastAsia="Times New Roman" w:hAnsi="Times New Roman"/>
                <w:b/>
                <w:bCs/>
                <w:sz w:val="24"/>
                <w:szCs w:val="24"/>
              </w:rPr>
              <w:br/>
              <w:t>(ký, ghi rõ họ tên)</w:t>
            </w:r>
          </w:p>
        </w:tc>
        <w:tc>
          <w:tcPr>
            <w:tcW w:w="4428" w:type="dxa"/>
            <w:tcMar>
              <w:top w:w="0" w:type="dxa"/>
              <w:left w:w="108" w:type="dxa"/>
              <w:bottom w:w="0" w:type="dxa"/>
              <w:right w:w="108" w:type="dxa"/>
            </w:tcMar>
            <w:hideMark/>
          </w:tcPr>
          <w:p w14:paraId="5AE64321" w14:textId="77777777" w:rsidR="005B5116" w:rsidRPr="005B5116" w:rsidRDefault="005B5116" w:rsidP="005B5116">
            <w:pPr>
              <w:spacing w:before="120" w:after="120" w:line="276" w:lineRule="auto"/>
              <w:jc w:val="center"/>
              <w:rPr>
                <w:rFonts w:ascii="Times New Roman" w:eastAsia="Times New Roman" w:hAnsi="Times New Roman"/>
                <w:sz w:val="24"/>
                <w:szCs w:val="24"/>
              </w:rPr>
            </w:pPr>
            <w:r w:rsidRPr="005B5116">
              <w:rPr>
                <w:rFonts w:ascii="Times New Roman" w:eastAsia="Times New Roman" w:hAnsi="Times New Roman"/>
                <w:i/>
                <w:iCs/>
                <w:sz w:val="24"/>
                <w:szCs w:val="24"/>
              </w:rPr>
              <w:t>………., ngày…..tháng……năm 20…</w:t>
            </w:r>
            <w:r w:rsidRPr="005B5116">
              <w:rPr>
                <w:rFonts w:ascii="Times New Roman" w:eastAsia="Times New Roman" w:hAnsi="Times New Roman"/>
                <w:i/>
                <w:iCs/>
                <w:sz w:val="24"/>
                <w:szCs w:val="24"/>
              </w:rPr>
              <w:br/>
            </w:r>
            <w:r w:rsidRPr="005B5116">
              <w:rPr>
                <w:rFonts w:ascii="Times New Roman" w:eastAsia="Times New Roman" w:hAnsi="Times New Roman"/>
                <w:b/>
                <w:bCs/>
                <w:sz w:val="24"/>
                <w:szCs w:val="24"/>
              </w:rPr>
              <w:t>Tổ chức, cơ quan đánh giá</w:t>
            </w:r>
            <w:r w:rsidRPr="005B5116">
              <w:rPr>
                <w:rFonts w:ascii="Times New Roman" w:eastAsia="Times New Roman" w:hAnsi="Times New Roman"/>
                <w:b/>
                <w:bCs/>
                <w:sz w:val="24"/>
                <w:szCs w:val="24"/>
              </w:rPr>
              <w:br/>
              <w:t>(ký tên, đóng dấu)</w:t>
            </w:r>
          </w:p>
        </w:tc>
      </w:tr>
    </w:tbl>
    <w:p w14:paraId="6F5A7872" w14:textId="77777777" w:rsidR="000751D3" w:rsidRPr="005B5116" w:rsidRDefault="000751D3" w:rsidP="005B5116">
      <w:pPr>
        <w:spacing w:before="120" w:line="276" w:lineRule="auto"/>
        <w:rPr>
          <w:rFonts w:ascii="Times New Roman" w:hAnsi="Times New Roman"/>
          <w:sz w:val="24"/>
          <w:szCs w:val="24"/>
        </w:rPr>
      </w:pPr>
    </w:p>
    <w:sectPr w:rsidR="000751D3" w:rsidRPr="005B51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5116"/>
    <w:rsid w:val="000751D3"/>
    <w:rsid w:val="002D1E5E"/>
    <w:rsid w:val="00574D78"/>
    <w:rsid w:val="005B511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7EA6"/>
  <w15:chartTrackingRefBased/>
  <w15:docId w15:val="{AD790091-D2C9-4933-B12C-5A75F8B8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11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5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3742</Words>
  <Characters>21335</Characters>
  <Application>Microsoft Office Word</Application>
  <DocSecurity>4</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2026-05-20T20:49:00Z</dcterms:created>
  <dcterms:modified xsi:type="dcterms:W3CDTF">2026-05-20T20:49:00Z</dcterms:modified>
</cp:coreProperties>
</file>