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4"/>
        <w:gridCol w:w="2881"/>
      </w:tblGrid>
      <w:tr w:rsidR="005313E4" w:rsidRPr="005313E4" w14:paraId="4AE92DF0" w14:textId="77777777" w:rsidTr="005313E4">
        <w:tc>
          <w:tcPr>
            <w:tcW w:w="3889" w:type="pct"/>
            <w:tcBorders>
              <w:right w:val="single" w:sz="4" w:space="0" w:color="auto"/>
            </w:tcBorders>
            <w:vAlign w:val="center"/>
          </w:tcPr>
          <w:p w14:paraId="65E84FF4" w14:textId="77777777" w:rsidR="005313E4" w:rsidRPr="005313E4" w:rsidRDefault="005313E4" w:rsidP="005313E4">
            <w:pPr>
              <w:spacing w:before="120" w:line="276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313E4">
              <w:rPr>
                <w:rFonts w:ascii="Times New Roman" w:hAnsi="Times New Roman"/>
                <w:i/>
                <w:iCs/>
                <w:sz w:val="24"/>
                <w:szCs w:val="24"/>
              </w:rPr>
              <w:t>TỔNG CỤC THUẾ/CỤC THUẾ</w:t>
            </w:r>
            <w:r w:rsidRPr="005313E4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5313E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CỤC THUẾ/CHI CỤC THUẾ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02D5E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5313E4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Phụ lục số 01-4A/BC-QLN</w:t>
            </w:r>
          </w:p>
        </w:tc>
      </w:tr>
    </w:tbl>
    <w:p w14:paraId="6E943244" w14:textId="77777777" w:rsidR="005313E4" w:rsidRPr="005313E4" w:rsidRDefault="005313E4" w:rsidP="005313E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465951FD" w14:textId="77777777" w:rsidR="005313E4" w:rsidRPr="005313E4" w:rsidRDefault="005313E4" w:rsidP="005313E4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5313E4">
        <w:rPr>
          <w:rFonts w:ascii="Times New Roman" w:hAnsi="Times New Roman"/>
          <w:b/>
          <w:bCs/>
          <w:sz w:val="24"/>
          <w:szCs w:val="24"/>
        </w:rPr>
        <w:t>B</w:t>
      </w:r>
      <w:r w:rsidRPr="005313E4">
        <w:rPr>
          <w:rFonts w:ascii="Times New Roman" w:hAnsi="Times New Roman"/>
          <w:b/>
          <w:bCs/>
          <w:iCs/>
          <w:sz w:val="24"/>
          <w:szCs w:val="24"/>
        </w:rPr>
        <w:t>ÁO CÁO</w:t>
      </w:r>
    </w:p>
    <w:p w14:paraId="6BAB3757" w14:textId="77777777" w:rsidR="005313E4" w:rsidRPr="005313E4" w:rsidRDefault="005313E4" w:rsidP="005313E4">
      <w:pPr>
        <w:spacing w:before="120" w:line="276" w:lineRule="auto"/>
        <w:jc w:val="center"/>
        <w:rPr>
          <w:rFonts w:ascii="Times New Roman" w:hAnsi="Times New Roman"/>
          <w:b/>
          <w:bCs/>
          <w:iCs/>
          <w:sz w:val="24"/>
          <w:szCs w:val="24"/>
          <w:lang w:val="en-GB"/>
        </w:rPr>
      </w:pPr>
      <w:r w:rsidRPr="005313E4">
        <w:rPr>
          <w:rFonts w:ascii="Times New Roman" w:hAnsi="Times New Roman"/>
          <w:b/>
          <w:bCs/>
          <w:iCs/>
          <w:sz w:val="24"/>
          <w:szCs w:val="24"/>
        </w:rPr>
        <w:t>Kết quả thu tiền thuế nợ phát sinh (lũy kế đến thời điểm báo cáo)</w:t>
      </w:r>
    </w:p>
    <w:p w14:paraId="2276FC0B" w14:textId="77777777" w:rsidR="005313E4" w:rsidRPr="005313E4" w:rsidRDefault="005313E4" w:rsidP="005313E4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5313E4">
        <w:rPr>
          <w:rFonts w:ascii="Times New Roman" w:hAnsi="Times New Roman"/>
          <w:b/>
          <w:bCs/>
          <w:iCs/>
          <w:sz w:val="24"/>
          <w:szCs w:val="24"/>
        </w:rPr>
        <w:t>Lũy kế đến: Tháng... năm ...</w:t>
      </w:r>
    </w:p>
    <w:p w14:paraId="49AFFA27" w14:textId="77777777" w:rsidR="005313E4" w:rsidRPr="005313E4" w:rsidRDefault="005313E4" w:rsidP="005313E4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  <w:r w:rsidRPr="005313E4">
        <w:rPr>
          <w:rFonts w:ascii="Times New Roman" w:hAnsi="Times New Roman"/>
          <w:b/>
          <w:bCs/>
          <w:iCs/>
          <w:sz w:val="24"/>
          <w:szCs w:val="24"/>
        </w:rPr>
        <w:t>Cơ quan thuế/Phòng, Đội/Công chức quản lý/Địa bàn: ...</w:t>
      </w:r>
    </w:p>
    <w:p w14:paraId="7F1C80EE" w14:textId="77777777" w:rsidR="005313E4" w:rsidRPr="005313E4" w:rsidRDefault="005313E4" w:rsidP="005313E4">
      <w:pPr>
        <w:spacing w:before="120" w:line="276" w:lineRule="auto"/>
        <w:jc w:val="right"/>
        <w:rPr>
          <w:rFonts w:ascii="Times New Roman" w:hAnsi="Times New Roman"/>
          <w:i/>
          <w:iCs/>
          <w:sz w:val="24"/>
          <w:szCs w:val="24"/>
        </w:rPr>
      </w:pPr>
      <w:r w:rsidRPr="005313E4">
        <w:rPr>
          <w:rFonts w:ascii="Times New Roman" w:hAnsi="Times New Roman"/>
          <w:i/>
          <w:sz w:val="24"/>
          <w:szCs w:val="24"/>
        </w:rPr>
        <w:t>Đơn vị tính:...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5"/>
        <w:gridCol w:w="2808"/>
        <w:gridCol w:w="1382"/>
        <w:gridCol w:w="1087"/>
        <w:gridCol w:w="2178"/>
        <w:gridCol w:w="1577"/>
        <w:gridCol w:w="2243"/>
        <w:gridCol w:w="1136"/>
      </w:tblGrid>
      <w:tr w:rsidR="005313E4" w:rsidRPr="005313E4" w14:paraId="18307A65" w14:textId="77777777" w:rsidTr="005313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" w:type="pct"/>
            <w:vMerge w:val="restart"/>
            <w:shd w:val="clear" w:color="auto" w:fill="FFFFFF"/>
            <w:vAlign w:val="center"/>
          </w:tcPr>
          <w:p w14:paraId="038B37B4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iCs/>
                <w:sz w:val="24"/>
                <w:szCs w:val="24"/>
              </w:rPr>
              <w:t>STT</w:t>
            </w:r>
          </w:p>
        </w:tc>
        <w:tc>
          <w:tcPr>
            <w:tcW w:w="1083" w:type="pct"/>
            <w:vMerge w:val="restart"/>
            <w:shd w:val="clear" w:color="auto" w:fill="FFFFFF"/>
            <w:vAlign w:val="center"/>
          </w:tcPr>
          <w:p w14:paraId="0EE4B701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sz w:val="24"/>
                <w:szCs w:val="24"/>
              </w:rPr>
              <w:t>Nhóm nợ</w:t>
            </w:r>
          </w:p>
        </w:tc>
        <w:tc>
          <w:tcPr>
            <w:tcW w:w="533" w:type="pct"/>
            <w:vMerge w:val="restart"/>
            <w:shd w:val="clear" w:color="auto" w:fill="FFFFFF"/>
            <w:vAlign w:val="center"/>
          </w:tcPr>
          <w:p w14:paraId="774D6732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sz w:val="24"/>
                <w:szCs w:val="24"/>
              </w:rPr>
              <w:t>Số tiền thuế nợ phát sinh trong năm</w:t>
            </w:r>
          </w:p>
        </w:tc>
        <w:tc>
          <w:tcPr>
            <w:tcW w:w="1867" w:type="pct"/>
            <w:gridSpan w:val="3"/>
            <w:shd w:val="clear" w:color="auto" w:fill="FFFFFF"/>
            <w:vAlign w:val="center"/>
          </w:tcPr>
          <w:p w14:paraId="6F7CCE17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sz w:val="24"/>
                <w:szCs w:val="24"/>
              </w:rPr>
              <w:t>Số tiền thuế nợ phát sinh trong năm thu được trong năm</w:t>
            </w:r>
          </w:p>
        </w:tc>
        <w:tc>
          <w:tcPr>
            <w:tcW w:w="865" w:type="pct"/>
            <w:vMerge w:val="restart"/>
            <w:shd w:val="clear" w:color="auto" w:fill="FFFFFF"/>
            <w:vAlign w:val="center"/>
          </w:tcPr>
          <w:p w14:paraId="21FB3BF9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sz w:val="24"/>
                <w:szCs w:val="24"/>
              </w:rPr>
              <w:t>Điều chỉnh giảm số thuế phải nộp (khai bổ sung, khoanh nợ, xóa nợ, miễn, giảm, xóa, không thu...)</w:t>
            </w:r>
          </w:p>
        </w:tc>
        <w:tc>
          <w:tcPr>
            <w:tcW w:w="438" w:type="pct"/>
            <w:vMerge w:val="restart"/>
            <w:shd w:val="clear" w:color="auto" w:fill="FFFFFF"/>
            <w:vAlign w:val="center"/>
          </w:tcPr>
          <w:p w14:paraId="3E387D6C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sz w:val="24"/>
                <w:szCs w:val="24"/>
              </w:rPr>
              <w:t>Do phân loại lại</w:t>
            </w:r>
          </w:p>
        </w:tc>
      </w:tr>
      <w:tr w:rsidR="005313E4" w:rsidRPr="005313E4" w14:paraId="0B21A777" w14:textId="77777777" w:rsidTr="005313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" w:type="pct"/>
            <w:vMerge/>
            <w:shd w:val="clear" w:color="auto" w:fill="FFFFFF"/>
            <w:vAlign w:val="center"/>
          </w:tcPr>
          <w:p w14:paraId="16D42639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3" w:type="pct"/>
            <w:vMerge/>
            <w:shd w:val="clear" w:color="auto" w:fill="FFFFFF"/>
            <w:vAlign w:val="center"/>
          </w:tcPr>
          <w:p w14:paraId="63CB0EA7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3" w:type="pct"/>
            <w:vMerge/>
            <w:shd w:val="clear" w:color="auto" w:fill="FFFFFF"/>
            <w:vAlign w:val="center"/>
          </w:tcPr>
          <w:p w14:paraId="7FFE147A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9" w:type="pct"/>
            <w:shd w:val="clear" w:color="auto" w:fill="FFFFFF"/>
            <w:vAlign w:val="center"/>
          </w:tcPr>
          <w:p w14:paraId="5164772B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sz w:val="24"/>
                <w:szCs w:val="24"/>
              </w:rPr>
              <w:t>Tổng cộng</w:t>
            </w:r>
          </w:p>
        </w:tc>
        <w:tc>
          <w:tcPr>
            <w:tcW w:w="840" w:type="pct"/>
            <w:shd w:val="clear" w:color="auto" w:fill="FFFFFF"/>
            <w:vAlign w:val="center"/>
          </w:tcPr>
          <w:p w14:paraId="163C875D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sz w:val="24"/>
                <w:szCs w:val="24"/>
              </w:rPr>
              <w:t>Bằng biện pháp QLN (chứng từ hoặc hoàn kiêm bù trừ)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2B21ACFD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sz w:val="24"/>
                <w:szCs w:val="24"/>
              </w:rPr>
              <w:t>Bằng biện pháp CCNT</w:t>
            </w:r>
          </w:p>
        </w:tc>
        <w:tc>
          <w:tcPr>
            <w:tcW w:w="865" w:type="pct"/>
            <w:vMerge/>
            <w:shd w:val="clear" w:color="auto" w:fill="FFFFFF"/>
            <w:vAlign w:val="center"/>
          </w:tcPr>
          <w:p w14:paraId="45F63436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vMerge/>
            <w:shd w:val="clear" w:color="auto" w:fill="FFFFFF"/>
            <w:vAlign w:val="center"/>
          </w:tcPr>
          <w:p w14:paraId="113DCE57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13E4" w:rsidRPr="005313E4" w14:paraId="6E44062C" w14:textId="77777777" w:rsidTr="005313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" w:type="pct"/>
            <w:shd w:val="clear" w:color="auto" w:fill="FFFFFF"/>
            <w:vAlign w:val="center"/>
          </w:tcPr>
          <w:p w14:paraId="25223B20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313E4">
              <w:rPr>
                <w:rFonts w:ascii="Times New Roman" w:hAnsi="Times New Roman"/>
                <w:i/>
                <w:sz w:val="24"/>
                <w:szCs w:val="24"/>
              </w:rPr>
              <w:t>1</w:t>
            </w:r>
          </w:p>
        </w:tc>
        <w:tc>
          <w:tcPr>
            <w:tcW w:w="1083" w:type="pct"/>
            <w:shd w:val="clear" w:color="auto" w:fill="FFFFFF"/>
            <w:vAlign w:val="center"/>
          </w:tcPr>
          <w:p w14:paraId="2D430BA0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313E4">
              <w:rPr>
                <w:rFonts w:ascii="Times New Roman" w:hAnsi="Times New Roman"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533" w:type="pct"/>
            <w:shd w:val="clear" w:color="auto" w:fill="FFFFFF"/>
            <w:vAlign w:val="center"/>
          </w:tcPr>
          <w:p w14:paraId="0021BA2B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313E4">
              <w:rPr>
                <w:rFonts w:ascii="Times New Roman" w:hAnsi="Times New Roman"/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419" w:type="pct"/>
            <w:shd w:val="clear" w:color="auto" w:fill="FFFFFF"/>
            <w:vAlign w:val="center"/>
          </w:tcPr>
          <w:p w14:paraId="28EFAA36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313E4">
              <w:rPr>
                <w:rFonts w:ascii="Times New Roman" w:hAnsi="Times New Roman"/>
                <w:i/>
                <w:iCs/>
                <w:sz w:val="24"/>
                <w:szCs w:val="24"/>
              </w:rPr>
              <w:t>4=5+6</w:t>
            </w:r>
          </w:p>
        </w:tc>
        <w:tc>
          <w:tcPr>
            <w:tcW w:w="840" w:type="pct"/>
            <w:shd w:val="clear" w:color="auto" w:fill="FFFFFF"/>
            <w:vAlign w:val="center"/>
          </w:tcPr>
          <w:p w14:paraId="0D61A201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313E4">
              <w:rPr>
                <w:rFonts w:ascii="Times New Roman" w:hAnsi="Times New Roman"/>
                <w:i/>
                <w:iCs/>
                <w:sz w:val="24"/>
                <w:szCs w:val="24"/>
              </w:rPr>
              <w:t>5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7590ADB1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313E4">
              <w:rPr>
                <w:rFonts w:ascii="Times New Roman" w:hAnsi="Times New Roman"/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865" w:type="pct"/>
            <w:shd w:val="clear" w:color="auto" w:fill="FFFFFF"/>
            <w:vAlign w:val="center"/>
          </w:tcPr>
          <w:p w14:paraId="4A645B62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313E4">
              <w:rPr>
                <w:rFonts w:ascii="Times New Roman" w:hAnsi="Times New Roman"/>
                <w:i/>
                <w:iCs/>
                <w:sz w:val="24"/>
                <w:szCs w:val="24"/>
              </w:rPr>
              <w:t>7</w:t>
            </w:r>
          </w:p>
        </w:tc>
        <w:tc>
          <w:tcPr>
            <w:tcW w:w="438" w:type="pct"/>
            <w:shd w:val="clear" w:color="auto" w:fill="FFFFFF"/>
            <w:vAlign w:val="center"/>
          </w:tcPr>
          <w:p w14:paraId="071290A7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313E4">
              <w:rPr>
                <w:rFonts w:ascii="Times New Roman" w:hAnsi="Times New Roman"/>
                <w:i/>
                <w:iCs/>
                <w:sz w:val="24"/>
                <w:szCs w:val="24"/>
              </w:rPr>
              <w:t>8</w:t>
            </w:r>
          </w:p>
        </w:tc>
      </w:tr>
      <w:tr w:rsidR="005313E4" w:rsidRPr="005313E4" w14:paraId="12429879" w14:textId="77777777" w:rsidTr="005313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" w:type="pct"/>
            <w:shd w:val="clear" w:color="auto" w:fill="FFFFFF"/>
            <w:vAlign w:val="center"/>
          </w:tcPr>
          <w:p w14:paraId="42ADA5F8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83" w:type="pct"/>
            <w:shd w:val="clear" w:color="auto" w:fill="FFFFFF"/>
            <w:vAlign w:val="center"/>
          </w:tcPr>
          <w:p w14:paraId="1AC4E8CC" w14:textId="77777777" w:rsidR="005313E4" w:rsidRPr="005313E4" w:rsidRDefault="005313E4" w:rsidP="005313E4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313E4">
              <w:rPr>
                <w:rFonts w:ascii="Times New Roman" w:hAnsi="Times New Roman"/>
                <w:b/>
                <w:bCs/>
                <w:sz w:val="24"/>
                <w:szCs w:val="24"/>
              </w:rPr>
              <w:t>Tổng số</w:t>
            </w:r>
          </w:p>
        </w:tc>
        <w:tc>
          <w:tcPr>
            <w:tcW w:w="533" w:type="pct"/>
            <w:shd w:val="clear" w:color="auto" w:fill="FFFFFF"/>
            <w:vAlign w:val="center"/>
          </w:tcPr>
          <w:p w14:paraId="0F239B73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19" w:type="pct"/>
            <w:shd w:val="clear" w:color="auto" w:fill="FFFFFF"/>
            <w:vAlign w:val="center"/>
          </w:tcPr>
          <w:p w14:paraId="640F4D3D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0" w:type="pct"/>
            <w:shd w:val="clear" w:color="auto" w:fill="FFFFFF"/>
            <w:vAlign w:val="center"/>
          </w:tcPr>
          <w:p w14:paraId="3A12FB6C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08" w:type="pct"/>
            <w:shd w:val="clear" w:color="auto" w:fill="FFFFFF"/>
            <w:vAlign w:val="center"/>
          </w:tcPr>
          <w:p w14:paraId="0544250C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shd w:val="clear" w:color="auto" w:fill="FFFFFF"/>
            <w:vAlign w:val="center"/>
          </w:tcPr>
          <w:p w14:paraId="224DE36D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211A8A91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5313E4" w:rsidRPr="005313E4" w14:paraId="65B5D5B1" w14:textId="77777777" w:rsidTr="005313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" w:type="pct"/>
            <w:shd w:val="clear" w:color="auto" w:fill="FFFFFF"/>
            <w:vAlign w:val="center"/>
          </w:tcPr>
          <w:p w14:paraId="1FE00B7D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iCs/>
                <w:sz w:val="24"/>
                <w:szCs w:val="24"/>
              </w:rPr>
              <w:t>1</w:t>
            </w:r>
          </w:p>
        </w:tc>
        <w:tc>
          <w:tcPr>
            <w:tcW w:w="1083" w:type="pct"/>
            <w:shd w:val="clear" w:color="auto" w:fill="FFFFFF"/>
            <w:vAlign w:val="center"/>
          </w:tcPr>
          <w:p w14:paraId="7125705B" w14:textId="77777777" w:rsidR="005313E4" w:rsidRPr="005313E4" w:rsidRDefault="005313E4" w:rsidP="005313E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sz w:val="24"/>
                <w:szCs w:val="24"/>
              </w:rPr>
              <w:t>Nợ có khả năng thu</w:t>
            </w:r>
          </w:p>
        </w:tc>
        <w:tc>
          <w:tcPr>
            <w:tcW w:w="533" w:type="pct"/>
            <w:shd w:val="clear" w:color="auto" w:fill="FFFFFF"/>
            <w:vAlign w:val="center"/>
          </w:tcPr>
          <w:p w14:paraId="44544ADE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9" w:type="pct"/>
            <w:shd w:val="clear" w:color="auto" w:fill="FFFFFF"/>
            <w:vAlign w:val="center"/>
          </w:tcPr>
          <w:p w14:paraId="70C91192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0" w:type="pct"/>
            <w:shd w:val="clear" w:color="auto" w:fill="FFFFFF"/>
            <w:vAlign w:val="center"/>
          </w:tcPr>
          <w:p w14:paraId="6CB3EF98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8" w:type="pct"/>
            <w:shd w:val="clear" w:color="auto" w:fill="FFFFFF"/>
            <w:vAlign w:val="center"/>
          </w:tcPr>
          <w:p w14:paraId="4DFB873D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5" w:type="pct"/>
            <w:shd w:val="clear" w:color="auto" w:fill="FFFFFF"/>
            <w:vAlign w:val="center"/>
          </w:tcPr>
          <w:p w14:paraId="45801417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5D8F8388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13E4" w:rsidRPr="005313E4" w14:paraId="6B758D32" w14:textId="77777777" w:rsidTr="005313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" w:type="pct"/>
            <w:shd w:val="clear" w:color="auto" w:fill="FFFFFF"/>
            <w:vAlign w:val="center"/>
          </w:tcPr>
          <w:p w14:paraId="0BD3C69D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iCs/>
                <w:sz w:val="24"/>
                <w:szCs w:val="24"/>
              </w:rPr>
              <w:t>2</w:t>
            </w:r>
          </w:p>
        </w:tc>
        <w:tc>
          <w:tcPr>
            <w:tcW w:w="1083" w:type="pct"/>
            <w:shd w:val="clear" w:color="auto" w:fill="FFFFFF"/>
            <w:vAlign w:val="center"/>
          </w:tcPr>
          <w:p w14:paraId="56772A4F" w14:textId="77777777" w:rsidR="005313E4" w:rsidRPr="005313E4" w:rsidRDefault="005313E4" w:rsidP="005313E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sz w:val="24"/>
                <w:szCs w:val="24"/>
              </w:rPr>
              <w:t>Nợ khó thu</w:t>
            </w:r>
          </w:p>
        </w:tc>
        <w:tc>
          <w:tcPr>
            <w:tcW w:w="533" w:type="pct"/>
            <w:shd w:val="clear" w:color="auto" w:fill="FFFFFF"/>
            <w:vAlign w:val="center"/>
          </w:tcPr>
          <w:p w14:paraId="349EF829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9" w:type="pct"/>
            <w:shd w:val="clear" w:color="auto" w:fill="FFFFFF"/>
            <w:vAlign w:val="center"/>
          </w:tcPr>
          <w:p w14:paraId="51A3001B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0" w:type="pct"/>
            <w:shd w:val="clear" w:color="auto" w:fill="FFFFFF"/>
            <w:vAlign w:val="center"/>
          </w:tcPr>
          <w:p w14:paraId="7547E306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8" w:type="pct"/>
            <w:shd w:val="clear" w:color="auto" w:fill="FFFFFF"/>
            <w:vAlign w:val="center"/>
          </w:tcPr>
          <w:p w14:paraId="61DD4780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5" w:type="pct"/>
            <w:shd w:val="clear" w:color="auto" w:fill="FFFFFF"/>
            <w:vAlign w:val="center"/>
          </w:tcPr>
          <w:p w14:paraId="010CF01E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6864509D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13E4" w:rsidRPr="005313E4" w14:paraId="16DD391E" w14:textId="77777777" w:rsidTr="005313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" w:type="pct"/>
            <w:shd w:val="clear" w:color="auto" w:fill="FFFFFF"/>
            <w:vAlign w:val="center"/>
          </w:tcPr>
          <w:p w14:paraId="17B6ADA1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iCs/>
                <w:sz w:val="24"/>
                <w:szCs w:val="24"/>
              </w:rPr>
              <w:t>3</w:t>
            </w:r>
          </w:p>
        </w:tc>
        <w:tc>
          <w:tcPr>
            <w:tcW w:w="1083" w:type="pct"/>
            <w:shd w:val="clear" w:color="auto" w:fill="FFFFFF"/>
            <w:vAlign w:val="center"/>
          </w:tcPr>
          <w:p w14:paraId="562FB3B5" w14:textId="77777777" w:rsidR="005313E4" w:rsidRPr="005313E4" w:rsidRDefault="005313E4" w:rsidP="005313E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sz w:val="24"/>
                <w:szCs w:val="24"/>
              </w:rPr>
              <w:t>Nợ đang xử lý</w:t>
            </w:r>
          </w:p>
        </w:tc>
        <w:tc>
          <w:tcPr>
            <w:tcW w:w="533" w:type="pct"/>
            <w:shd w:val="clear" w:color="auto" w:fill="FFFFFF"/>
            <w:vAlign w:val="center"/>
          </w:tcPr>
          <w:p w14:paraId="7F0E05C2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9" w:type="pct"/>
            <w:shd w:val="clear" w:color="auto" w:fill="FFFFFF"/>
            <w:vAlign w:val="center"/>
          </w:tcPr>
          <w:p w14:paraId="57FFEFF7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0" w:type="pct"/>
            <w:shd w:val="clear" w:color="auto" w:fill="FFFFFF"/>
            <w:vAlign w:val="center"/>
          </w:tcPr>
          <w:p w14:paraId="10A5C6C0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8" w:type="pct"/>
            <w:shd w:val="clear" w:color="auto" w:fill="FFFFFF"/>
            <w:vAlign w:val="center"/>
          </w:tcPr>
          <w:p w14:paraId="42C67C6E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5" w:type="pct"/>
            <w:shd w:val="clear" w:color="auto" w:fill="FFFFFF"/>
            <w:vAlign w:val="center"/>
          </w:tcPr>
          <w:p w14:paraId="53A06924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4BEE7A78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13E4" w:rsidRPr="005313E4" w14:paraId="38C85E38" w14:textId="77777777" w:rsidTr="005313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" w:type="pct"/>
            <w:shd w:val="clear" w:color="auto" w:fill="FFFFFF"/>
            <w:vAlign w:val="center"/>
          </w:tcPr>
          <w:p w14:paraId="3FE5007A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iCs/>
                <w:sz w:val="24"/>
                <w:szCs w:val="24"/>
              </w:rPr>
              <w:lastRenderedPageBreak/>
              <w:t>4</w:t>
            </w:r>
          </w:p>
        </w:tc>
        <w:tc>
          <w:tcPr>
            <w:tcW w:w="1083" w:type="pct"/>
            <w:shd w:val="clear" w:color="auto" w:fill="FFFFFF"/>
            <w:vAlign w:val="center"/>
          </w:tcPr>
          <w:p w14:paraId="4F501439" w14:textId="77777777" w:rsidR="005313E4" w:rsidRPr="005313E4" w:rsidRDefault="005313E4" w:rsidP="005313E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sz w:val="24"/>
                <w:szCs w:val="24"/>
              </w:rPr>
              <w:t>Tiền thuế đang chờ điều chỉnh</w:t>
            </w:r>
          </w:p>
        </w:tc>
        <w:tc>
          <w:tcPr>
            <w:tcW w:w="533" w:type="pct"/>
            <w:shd w:val="clear" w:color="auto" w:fill="FFFFFF"/>
            <w:vAlign w:val="center"/>
          </w:tcPr>
          <w:p w14:paraId="4E24A89F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9" w:type="pct"/>
            <w:shd w:val="clear" w:color="auto" w:fill="FFFFFF"/>
            <w:vAlign w:val="center"/>
          </w:tcPr>
          <w:p w14:paraId="6F65B466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0" w:type="pct"/>
            <w:shd w:val="clear" w:color="auto" w:fill="FFFFFF"/>
            <w:vAlign w:val="center"/>
          </w:tcPr>
          <w:p w14:paraId="2BC6A8B0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8" w:type="pct"/>
            <w:shd w:val="clear" w:color="auto" w:fill="FFFFFF"/>
            <w:vAlign w:val="center"/>
          </w:tcPr>
          <w:p w14:paraId="7F4236AF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5" w:type="pct"/>
            <w:shd w:val="clear" w:color="auto" w:fill="FFFFFF"/>
            <w:vAlign w:val="center"/>
          </w:tcPr>
          <w:p w14:paraId="2A38D41B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612DE573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13E4" w:rsidRPr="005313E4" w14:paraId="1E981974" w14:textId="77777777" w:rsidTr="005313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" w:type="pct"/>
            <w:shd w:val="clear" w:color="auto" w:fill="FFFFFF"/>
            <w:vAlign w:val="center"/>
          </w:tcPr>
          <w:p w14:paraId="79D36454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iCs/>
                <w:sz w:val="24"/>
                <w:szCs w:val="24"/>
              </w:rPr>
              <w:t>5</w:t>
            </w:r>
          </w:p>
        </w:tc>
        <w:tc>
          <w:tcPr>
            <w:tcW w:w="1083" w:type="pct"/>
            <w:shd w:val="clear" w:color="auto" w:fill="FFFFFF"/>
            <w:vAlign w:val="center"/>
          </w:tcPr>
          <w:p w14:paraId="3DBCF07D" w14:textId="77777777" w:rsidR="005313E4" w:rsidRPr="005313E4" w:rsidRDefault="005313E4" w:rsidP="005313E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313E4">
              <w:rPr>
                <w:rFonts w:ascii="Times New Roman" w:hAnsi="Times New Roman"/>
                <w:sz w:val="24"/>
                <w:szCs w:val="24"/>
              </w:rPr>
              <w:t>Nợ đã xử lý</w:t>
            </w:r>
          </w:p>
        </w:tc>
        <w:tc>
          <w:tcPr>
            <w:tcW w:w="533" w:type="pct"/>
            <w:shd w:val="clear" w:color="auto" w:fill="FFFFFF"/>
            <w:vAlign w:val="center"/>
          </w:tcPr>
          <w:p w14:paraId="1462BC8F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9" w:type="pct"/>
            <w:shd w:val="clear" w:color="auto" w:fill="FFFFFF"/>
            <w:vAlign w:val="center"/>
          </w:tcPr>
          <w:p w14:paraId="2AE888ED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0" w:type="pct"/>
            <w:shd w:val="clear" w:color="auto" w:fill="FFFFFF"/>
            <w:vAlign w:val="center"/>
          </w:tcPr>
          <w:p w14:paraId="35D9B0CF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8" w:type="pct"/>
            <w:shd w:val="clear" w:color="auto" w:fill="FFFFFF"/>
            <w:vAlign w:val="center"/>
          </w:tcPr>
          <w:p w14:paraId="7B60BE53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5" w:type="pct"/>
            <w:shd w:val="clear" w:color="auto" w:fill="FFFFFF"/>
            <w:vAlign w:val="center"/>
          </w:tcPr>
          <w:p w14:paraId="49728125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shd w:val="clear" w:color="auto" w:fill="FFFFFF"/>
            <w:vAlign w:val="center"/>
          </w:tcPr>
          <w:p w14:paraId="48D1402F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C152A77" w14:textId="77777777" w:rsidR="005313E4" w:rsidRPr="005313E4" w:rsidRDefault="005313E4" w:rsidP="005313E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7"/>
        <w:gridCol w:w="3995"/>
        <w:gridCol w:w="4418"/>
      </w:tblGrid>
      <w:tr w:rsidR="005313E4" w:rsidRPr="005313E4" w14:paraId="273FFCF4" w14:textId="77777777" w:rsidTr="005313E4">
        <w:tc>
          <w:tcPr>
            <w:tcW w:w="1754" w:type="pct"/>
          </w:tcPr>
          <w:p w14:paraId="630B0154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313E4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</w:r>
            <w:r w:rsidRPr="005313E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NGƯỜI LẬP BÁO CÁO</w:t>
            </w:r>
            <w:r w:rsidRPr="005313E4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</w:r>
            <w:r w:rsidRPr="005313E4">
              <w:rPr>
                <w:rFonts w:ascii="Times New Roman" w:hAnsi="Times New Roman"/>
                <w:sz w:val="24"/>
                <w:szCs w:val="24"/>
              </w:rPr>
              <w:t>(Ký, ghi rõ họ tên)</w:t>
            </w:r>
            <w:r w:rsidRPr="005313E4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5313E4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5313E4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</w:p>
        </w:tc>
        <w:tc>
          <w:tcPr>
            <w:tcW w:w="1541" w:type="pct"/>
          </w:tcPr>
          <w:p w14:paraId="383ED526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5313E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5313E4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NGƯỜI DUYỆT BÁO CÁO</w:t>
            </w:r>
            <w:r w:rsidRPr="005313E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5313E4">
              <w:rPr>
                <w:rFonts w:ascii="Times New Roman" w:hAnsi="Times New Roman"/>
                <w:iCs/>
                <w:sz w:val="24"/>
                <w:szCs w:val="24"/>
              </w:rPr>
              <w:t>(Ký, ghi rõ họ tên)</w:t>
            </w:r>
            <w:r w:rsidRPr="005313E4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5313E4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5313E4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  <w:tc>
          <w:tcPr>
            <w:tcW w:w="1704" w:type="pct"/>
          </w:tcPr>
          <w:p w14:paraId="5D83E047" w14:textId="77777777" w:rsidR="005313E4" w:rsidRPr="005313E4" w:rsidRDefault="005313E4" w:rsidP="005313E4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5313E4">
              <w:rPr>
                <w:rFonts w:ascii="Times New Roman" w:hAnsi="Times New Roman"/>
                <w:sz w:val="24"/>
                <w:szCs w:val="24"/>
              </w:rPr>
              <w:t>…, ngày … tháng … năm …</w:t>
            </w:r>
            <w:r w:rsidRPr="005313E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5313E4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THỦ TRƯỞNG CƠ QUAN THUẾ</w:t>
            </w:r>
            <w:r w:rsidRPr="005313E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5313E4">
              <w:rPr>
                <w:rFonts w:ascii="Times New Roman" w:hAnsi="Times New Roman"/>
                <w:iCs/>
                <w:sz w:val="24"/>
                <w:szCs w:val="24"/>
              </w:rPr>
              <w:t>(Ký, ghi rõ họ tên và đóng dấu)</w:t>
            </w:r>
            <w:r w:rsidRPr="005313E4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5313E4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5313E4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</w:tr>
    </w:tbl>
    <w:p w14:paraId="5CD7EB77" w14:textId="77777777" w:rsidR="000751D3" w:rsidRPr="005313E4" w:rsidRDefault="000751D3" w:rsidP="005313E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5313E4" w:rsidSect="005313E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13E4"/>
    <w:rsid w:val="000751D3"/>
    <w:rsid w:val="005313E4"/>
    <w:rsid w:val="00574D78"/>
    <w:rsid w:val="00ED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545AE0"/>
  <w15:chartTrackingRefBased/>
  <w15:docId w15:val="{3F65AC37-8660-4089-A11B-8B9637488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5313E4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customStyle="1" w:styleId="Vnbnnidung60">
    <w:name w:val="Văn bản nội dung (60)_"/>
    <w:link w:val="Vnbnnidung600"/>
    <w:locked/>
    <w:rsid w:val="005313E4"/>
    <w:rPr>
      <w:rFonts w:ascii="Times New Roman" w:hAnsi="Times New Roman"/>
      <w:i/>
      <w:iCs/>
      <w:sz w:val="11"/>
      <w:szCs w:val="11"/>
      <w:shd w:val="clear" w:color="auto" w:fill="FFFFFF"/>
    </w:rPr>
  </w:style>
  <w:style w:type="paragraph" w:customStyle="1" w:styleId="Vnbnnidung600">
    <w:name w:val="Văn bản nội dung (60)"/>
    <w:basedOn w:val="Normal"/>
    <w:link w:val="Vnbnnidung60"/>
    <w:rsid w:val="005313E4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i/>
      <w:iCs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2026-05-20T20:50:00Z</dcterms:created>
  <dcterms:modified xsi:type="dcterms:W3CDTF">2026-05-20T20:50:00Z</dcterms:modified>
</cp:coreProperties>
</file>