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6BD1" w14:textId="77777777" w:rsidR="000C14F4" w:rsidRPr="000C14F4" w:rsidRDefault="000C14F4" w:rsidP="000C14F4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14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</w:t>
      </w:r>
    </w:p>
    <w:p w14:paraId="6C2A006C" w14:textId="77777777" w:rsidR="000C14F4" w:rsidRPr="000C14F4" w:rsidRDefault="000C14F4" w:rsidP="000C14F4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14F4">
        <w:rPr>
          <w:rFonts w:ascii="Times New Roman" w:eastAsia="Times New Roman" w:hAnsi="Times New Roman"/>
          <w:color w:val="000000"/>
          <w:sz w:val="24"/>
          <w:szCs w:val="24"/>
        </w:rPr>
        <w:t>BÁO CÁO TÌNH HÌNH QUẢN LÝ, SỬ DỤNG VỐN ĐIỀU LỆ</w:t>
      </w:r>
      <w:r w:rsidRPr="000C14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0C14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07/2021/TT-BKHCN ngày 20/8/2021 của Bộ Khoa học và Công nghệ)</w:t>
      </w:r>
    </w:p>
    <w:p w14:paraId="225F24B9" w14:textId="77777777" w:rsidR="000C14F4" w:rsidRPr="000C14F4" w:rsidRDefault="000C14F4" w:rsidP="000C14F4">
      <w:pPr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C14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609"/>
        <w:gridCol w:w="775"/>
        <w:gridCol w:w="837"/>
        <w:gridCol w:w="514"/>
        <w:gridCol w:w="460"/>
        <w:gridCol w:w="454"/>
        <w:gridCol w:w="514"/>
        <w:gridCol w:w="460"/>
        <w:gridCol w:w="454"/>
        <w:gridCol w:w="838"/>
        <w:gridCol w:w="993"/>
        <w:gridCol w:w="682"/>
        <w:gridCol w:w="628"/>
        <w:gridCol w:w="547"/>
      </w:tblGrid>
      <w:tr w:rsidR="000C14F4" w:rsidRPr="000C14F4" w14:paraId="5351C012" w14:textId="77777777" w:rsidTr="000C14F4">
        <w:trPr>
          <w:tblCellSpacing w:w="0" w:type="dxa"/>
        </w:trPr>
        <w:tc>
          <w:tcPr>
            <w:tcW w:w="6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09FDB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Hoạt động tín dụng của Quỹ (theo dự án)</w:t>
            </w:r>
          </w:p>
        </w:tc>
        <w:tc>
          <w:tcPr>
            <w:tcW w:w="3000" w:type="pct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D15573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 tiêu sử dụng vốn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C7DBCA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Phân loại nợ </w:t>
            </w: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QĐ 493/2005/ QĐ-NHNN)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47CB5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0C14F4" w:rsidRPr="000C14F4" w14:paraId="7AEFB8E6" w14:textId="77777777" w:rsidTr="000C14F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2542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A3E976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điểm phát sinh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4026AA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hạn (tháng)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182D9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Nhu cầu vốn theo hợp đồng/kế hoạch đăng ký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99A790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giải ngân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BE1182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thu nợ gốc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B28C08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Dư nợ cuối kỳ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2E6A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473CAE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thu nợ lãi</w:t>
            </w:r>
          </w:p>
        </w:tc>
      </w:tr>
      <w:tr w:rsidR="000C14F4" w:rsidRPr="000C14F4" w14:paraId="679D175C" w14:textId="77777777" w:rsidTr="000C14F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9539A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D19D4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C607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5CEE9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394C3A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 năm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2E2A34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 hiện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604A0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Lũy kế đến kỳ báo cáo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BC5228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 năm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88EE3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 hiện 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E89D0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Lũy kế đến kỳ báo cáo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79A0E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1E2AB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5A5B52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 hoạch năm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6E1748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Thực hiện 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7FF9C0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Lũy kế đến kỳ báo cáo</w:t>
            </w:r>
          </w:p>
        </w:tc>
      </w:tr>
      <w:tr w:rsidR="000C14F4" w:rsidRPr="000C14F4" w14:paraId="6E3D075E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9611BF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338063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D1320E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79FFA0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509455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5780B5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F17519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2615A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196BC8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488F6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B241A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(8)=(4)-(7)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8D785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(9)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4E5ED3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98877E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92A12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(12)</w:t>
            </w:r>
          </w:p>
        </w:tc>
      </w:tr>
      <w:tr w:rsidR="000C14F4" w:rsidRPr="000C14F4" w14:paraId="725A0B38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5095D0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I. Quỹ cho vay gián tiếp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901F5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0FDB3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5ADD0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DE008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C8051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78952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FEE9C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5B9E1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CC723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F46284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84218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06396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D5726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2992733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47536E92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6D5D2E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Vốn đăng ký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9C6EA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4EA8D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AFBFE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61060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31654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08399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96A1B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C78C8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65F73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CCA0EC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A52C8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1A9064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630BE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6ECCF15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26EFB765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C5BA78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B. Vốn thực hiện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8F68D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B67C8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D491F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EFECA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55655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1D31F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13950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48C00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FC876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E2EAE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5AAF7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0ADC6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B6F3C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62B3CDE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7FD9FE99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5B744F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89D3A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89055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9F588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146FD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1440E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0BEDF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B4C7B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5F818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F969D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35E4DB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D88C4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8A19A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069BF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7E9A487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4E11462F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0934FB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4275B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AA18D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86B3A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A73AE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8B87F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4EBAC4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3C02D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44F79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DB831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4119B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8568A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0DF98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2ACF3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6A5B5D2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2A9D19D8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BE4894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Chênh lệch đăng ký - thực hiện C = A - B)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F2FE8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1B53B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666E3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9E0CD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5E7E8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29ABC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AFF93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F8797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C59875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1A96FF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39377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1196D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D3877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7100111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62BBFA90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F52FA2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II. Quỹ cho vay trực tiếp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31549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86C63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46E65D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460F1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CBD0C3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B8987C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2B685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4E932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70AFF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1C4EC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08232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38913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27B7F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3CC8143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01C92A01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8840D3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Vốn đăng ký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2BC8A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BE6F8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CC8C62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67F1D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B6574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3EBD7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F68DE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AF192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64000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60C0F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4D789B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CAFDF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7E718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5ED7399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111AC4F5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5D1B2B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B. </w:t>
            </w: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Vốn thực hiện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E7F9F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6C81A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B7654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B4F45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0E732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63F52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BFF70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7409E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ABC3C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823DE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8D788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55751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78AC1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066FFBC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44DD5981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029F4E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A644E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AF574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B2DE3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046F2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29E0D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A3B3F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3B90A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29178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79881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679F1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4F3E8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1F711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42D02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3A39577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13294494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BF8B91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5A347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9C47C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7B334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6B004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F6D40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30CC6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1EB70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5F798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C70E6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80931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985F2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874E0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C9743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7D7BD86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21DDD60E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38A9EC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Chênh lệch đăng ký - thực hiện C = A - B)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DB998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9CAA6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410DC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BA4A2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BBC9A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3405C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CF662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8F00D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1F4E8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1493D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798B0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D7948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6940E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5BECAE0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6A9165D0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669ACCE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III. Thực hiện bảo lãnh cho vay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172CE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21AFF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689D1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5ED5E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B406C8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9196E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56AD1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3AA29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D7C823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9DB3C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06D41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603B81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BB4C7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1771247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629354AE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FBC250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Vốn đăng ký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5A6A8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B5935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E313D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7D6D7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DD047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01E0D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1C53A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C11D0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848C8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11280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3AA6A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195C3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F49A1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5AC8C0A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715C2F07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246FC7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Vốn thực hiện 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E0F39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EDE0F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DB456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02881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2C988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E349E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980AB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E03E3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BE8F4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8A85F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41DDA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E0F46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0C2DB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3943994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160B0BA0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851181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FD8CB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0BC58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A6D591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5BF49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C41C2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79CED4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60064B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25C30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B80D5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E4404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82F22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90C6D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2A006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025F1DE8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4278514A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C9B166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 án…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A77059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68DB51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68F40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66345E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F3B7B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DCB35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D8D6BD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B2EB1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F2012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227A80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C251B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C5FC26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6724C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4FF9EFF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C14F4" w:rsidRPr="000C14F4" w14:paraId="4BDBCD78" w14:textId="77777777" w:rsidTr="000C14F4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D36D4F" w14:textId="77777777" w:rsidR="000C14F4" w:rsidRPr="000C14F4" w:rsidRDefault="000C14F4" w:rsidP="000C14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Chênh lệch đăng ký - thực hiện C=A - B)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61538FA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37C163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02C27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EB1E5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F85BB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E2EFA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1062F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B13EE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C7CF8F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72631C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5111E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296207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A2718B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  <w:hideMark/>
          </w:tcPr>
          <w:p w14:paraId="0BEADAE2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A66455E" w14:textId="77777777" w:rsidR="000C14F4" w:rsidRPr="000C14F4" w:rsidRDefault="000C14F4" w:rsidP="000C14F4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9"/>
        <w:gridCol w:w="2805"/>
        <w:gridCol w:w="3192"/>
      </w:tblGrid>
      <w:tr w:rsidR="000C14F4" w:rsidRPr="000C14F4" w14:paraId="01DE933D" w14:textId="77777777" w:rsidTr="000C14F4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FF9A5" w14:textId="77777777" w:rsidR="000C14F4" w:rsidRPr="000C14F4" w:rsidRDefault="000C14F4" w:rsidP="000C14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90841" w14:textId="77777777" w:rsidR="000C14F4" w:rsidRPr="000C14F4" w:rsidRDefault="000C14F4" w:rsidP="000C14F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……..., ngày tháng năm</w:t>
            </w:r>
          </w:p>
        </w:tc>
      </w:tr>
      <w:tr w:rsidR="000C14F4" w:rsidRPr="000C14F4" w14:paraId="0E129A1E" w14:textId="77777777" w:rsidTr="000C14F4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334AB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C14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14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8761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 TOÁN TRƯỞNG</w:t>
            </w: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C14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72567" w14:textId="77777777" w:rsidR="000C14F4" w:rsidRPr="000C14F4" w:rsidRDefault="000C14F4" w:rsidP="000C14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0C14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C14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7AAF1F20" w14:textId="77777777" w:rsidR="000751D3" w:rsidRPr="000C14F4" w:rsidRDefault="000751D3" w:rsidP="000C14F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C1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4F4"/>
    <w:rsid w:val="000751D3"/>
    <w:rsid w:val="000C14F4"/>
    <w:rsid w:val="00574D78"/>
    <w:rsid w:val="0089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8BD3F"/>
  <w15:chartTrackingRefBased/>
  <w15:docId w15:val="{CA3232C0-977D-4D2B-9B9B-C527A702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4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