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39"/>
        <w:gridCol w:w="3726"/>
      </w:tblGrid>
      <w:tr w:rsidR="00A57C76" w:rsidRPr="00A57C76" w14:paraId="39D26857" w14:textId="77777777" w:rsidTr="00A57C76">
        <w:tc>
          <w:tcPr>
            <w:tcW w:w="3563" w:type="pct"/>
            <w:tcBorders>
              <w:right w:val="single" w:sz="4" w:space="0" w:color="auto"/>
            </w:tcBorders>
            <w:vAlign w:val="center"/>
          </w:tcPr>
          <w:p w14:paraId="7D56F7B1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/>
                <w:iCs/>
                <w:sz w:val="24"/>
                <w:szCs w:val="24"/>
              </w:rPr>
              <w:t>TỔNG CỤC THUẾ/CỤC THUẾ</w:t>
            </w:r>
            <w:r w:rsidRPr="00A57C76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A57C7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CỤC THUẾ/CHI CỤC THUẾ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92C3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Phụ lục số 02-1/BC-QLN</w:t>
            </w:r>
          </w:p>
        </w:tc>
      </w:tr>
    </w:tbl>
    <w:p w14:paraId="57F99F15" w14:textId="77777777" w:rsidR="00A57C76" w:rsidRPr="00A57C76" w:rsidRDefault="00A57C76" w:rsidP="00A57C7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1E58BB6D" w14:textId="77777777" w:rsidR="00A57C76" w:rsidRPr="00A57C76" w:rsidRDefault="00A57C76" w:rsidP="00A57C76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A57C76">
        <w:rPr>
          <w:rFonts w:ascii="Times New Roman" w:hAnsi="Times New Roman"/>
          <w:b/>
          <w:bCs/>
          <w:iCs/>
          <w:sz w:val="24"/>
          <w:szCs w:val="24"/>
        </w:rPr>
        <w:t>BÁO CÁO</w:t>
      </w:r>
    </w:p>
    <w:p w14:paraId="4D1B136C" w14:textId="77777777" w:rsidR="00A57C76" w:rsidRPr="00A57C76" w:rsidRDefault="00A57C76" w:rsidP="00A57C76">
      <w:pPr>
        <w:spacing w:before="120" w:line="276" w:lineRule="auto"/>
        <w:jc w:val="center"/>
        <w:rPr>
          <w:rFonts w:ascii="Times New Roman" w:hAnsi="Times New Roman"/>
          <w:b/>
          <w:bCs/>
          <w:iCs/>
          <w:sz w:val="24"/>
          <w:szCs w:val="24"/>
          <w:lang w:val="en-GB"/>
        </w:rPr>
      </w:pPr>
      <w:r w:rsidRPr="00A57C76">
        <w:rPr>
          <w:rFonts w:ascii="Times New Roman" w:hAnsi="Times New Roman"/>
          <w:b/>
          <w:bCs/>
          <w:iCs/>
          <w:sz w:val="24"/>
          <w:szCs w:val="24"/>
        </w:rPr>
        <w:t>Tiền thuế đang chờ điều chỉnh</w:t>
      </w:r>
    </w:p>
    <w:p w14:paraId="22C4F35F" w14:textId="77777777" w:rsidR="00A57C76" w:rsidRPr="00A57C76" w:rsidRDefault="00A57C76" w:rsidP="00A57C76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A57C76">
        <w:rPr>
          <w:rFonts w:ascii="Times New Roman" w:hAnsi="Times New Roman"/>
          <w:b/>
          <w:bCs/>
          <w:iCs/>
          <w:sz w:val="24"/>
          <w:szCs w:val="24"/>
        </w:rPr>
        <w:t>Kỳ báo cáo: Tháng ... năm</w:t>
      </w:r>
      <w:r w:rsidRPr="00A57C76">
        <w:rPr>
          <w:rFonts w:ascii="Times New Roman" w:hAnsi="Times New Roman"/>
          <w:b/>
          <w:bCs/>
          <w:iCs/>
          <w:sz w:val="24"/>
          <w:szCs w:val="24"/>
          <w:lang w:val="en-GB"/>
        </w:rPr>
        <w:t xml:space="preserve"> </w:t>
      </w:r>
      <w:r w:rsidRPr="00A57C76">
        <w:rPr>
          <w:rFonts w:ascii="Times New Roman" w:hAnsi="Times New Roman"/>
          <w:b/>
          <w:bCs/>
          <w:iCs/>
          <w:sz w:val="24"/>
          <w:szCs w:val="24"/>
        </w:rPr>
        <w:t>...</w:t>
      </w:r>
    </w:p>
    <w:p w14:paraId="78B954E1" w14:textId="77777777" w:rsidR="00A57C76" w:rsidRPr="00A57C76" w:rsidRDefault="00A57C76" w:rsidP="00A57C76">
      <w:pPr>
        <w:spacing w:before="120" w:line="276" w:lineRule="auto"/>
        <w:jc w:val="right"/>
        <w:rPr>
          <w:rFonts w:ascii="Times New Roman" w:hAnsi="Times New Roman"/>
          <w:i/>
          <w:iCs/>
          <w:sz w:val="24"/>
          <w:szCs w:val="24"/>
        </w:rPr>
      </w:pPr>
      <w:r w:rsidRPr="00A57C76">
        <w:rPr>
          <w:rFonts w:ascii="Times New Roman" w:hAnsi="Times New Roman"/>
          <w:i/>
          <w:sz w:val="24"/>
          <w:szCs w:val="24"/>
        </w:rPr>
        <w:t>Đơn vị tính: ...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1"/>
        <w:gridCol w:w="3887"/>
        <w:gridCol w:w="2103"/>
        <w:gridCol w:w="2103"/>
        <w:gridCol w:w="2103"/>
        <w:gridCol w:w="2119"/>
      </w:tblGrid>
      <w:tr w:rsidR="00A57C76" w:rsidRPr="00A57C76" w14:paraId="390F61C1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78FA45F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Cs/>
                <w:iCs/>
                <w:sz w:val="24"/>
                <w:szCs w:val="24"/>
              </w:rPr>
              <w:t>STT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345B8CF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Cs/>
                <w:sz w:val="24"/>
                <w:szCs w:val="24"/>
              </w:rPr>
              <w:t>Chỉ tiêu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373BD76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Cs/>
                <w:sz w:val="24"/>
                <w:szCs w:val="24"/>
              </w:rPr>
              <w:t>Tổng cộng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DC2F43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Cs/>
                <w:sz w:val="24"/>
                <w:szCs w:val="24"/>
              </w:rPr>
              <w:t>Do sai sót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B20AAF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Cs/>
                <w:sz w:val="24"/>
                <w:szCs w:val="24"/>
              </w:rPr>
              <w:t>Do chứng từ luân chuyển chậm hoặc thất lạc</w:t>
            </w:r>
          </w:p>
        </w:tc>
        <w:tc>
          <w:tcPr>
            <w:tcW w:w="817" w:type="pct"/>
            <w:shd w:val="clear" w:color="auto" w:fill="FFFFFF"/>
            <w:vAlign w:val="center"/>
          </w:tcPr>
          <w:p w14:paraId="7F4C9C2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Cs/>
                <w:sz w:val="24"/>
                <w:szCs w:val="24"/>
              </w:rPr>
              <w:t>Do ghi thu - ghi chi</w:t>
            </w:r>
          </w:p>
        </w:tc>
      </w:tr>
      <w:tr w:rsidR="00A57C76" w:rsidRPr="00A57C76" w14:paraId="3D5A07E1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1E25FE0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/>
                <w:sz w:val="24"/>
                <w:szCs w:val="24"/>
              </w:rPr>
              <w:t>1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328E64D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BBFB5A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/>
                <w:iCs/>
                <w:sz w:val="24"/>
                <w:szCs w:val="24"/>
              </w:rPr>
              <w:t>3 = 4 + 5 + 6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24A93CF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B955D8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/>
                <w:iCs/>
                <w:sz w:val="24"/>
                <w:szCs w:val="24"/>
              </w:rPr>
              <w:t>5</w:t>
            </w:r>
          </w:p>
        </w:tc>
        <w:tc>
          <w:tcPr>
            <w:tcW w:w="817" w:type="pct"/>
            <w:shd w:val="clear" w:color="auto" w:fill="FFFFFF"/>
            <w:vAlign w:val="center"/>
          </w:tcPr>
          <w:p w14:paraId="7C32A11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/>
                <w:iCs/>
                <w:sz w:val="24"/>
                <w:szCs w:val="24"/>
              </w:rPr>
              <w:t>6</w:t>
            </w:r>
          </w:p>
        </w:tc>
      </w:tr>
      <w:tr w:rsidR="00A57C76" w:rsidRPr="00A57C76" w14:paraId="02931F0F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1ED229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99" w:type="pct"/>
            <w:shd w:val="clear" w:color="auto" w:fill="FFFFFF"/>
            <w:vAlign w:val="center"/>
          </w:tcPr>
          <w:p w14:paraId="41542117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cộng(=A+B+C)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5386585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3F77AB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82B7D0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2769028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A57C76" w:rsidRPr="00A57C76" w14:paraId="20CCB66E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11B3B6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A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CC26D54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sz w:val="24"/>
                <w:szCs w:val="24"/>
              </w:rPr>
              <w:t>Tổng số tiền thuế nợ ngành thuế quản lý trừ dầu thô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79E925F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062C86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8AEF68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1B33799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A57C76" w:rsidRPr="00A57C76" w14:paraId="45FAEC7E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87F574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A57C76"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en-GB"/>
              </w:rPr>
              <w:t>I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843226A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sz w:val="24"/>
                <w:szCs w:val="24"/>
              </w:rPr>
              <w:t>Theo sắc thuế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428C397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886495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2B8CC7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689227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A57C76" w:rsidRPr="00A57C76" w14:paraId="23B90A3C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64F746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130F944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sz w:val="24"/>
                <w:szCs w:val="24"/>
              </w:rPr>
              <w:t>Thuế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7ED796D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FC2C11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D76B3D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2DDD740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A57C76" w:rsidRPr="00A57C76" w14:paraId="2F32EB9A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0CCA638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1.1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B593A0A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Giá trị gia tăng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39145F1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D9187F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31A03E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08152B8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12041D7E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F85307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1.2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3A0FD94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Thu nhập doanh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22CE10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EC156E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A2EDC5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2C6DC7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408B58C3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2EC2BF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lastRenderedPageBreak/>
              <w:t>1.3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95F5741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Tiêu thụ đặc biệt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59A33F1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6B927F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83EB57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48C4CA2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6A2822D3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3CD9059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1.4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CB80FAD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Thu nhập cá nhân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6C3E44E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BE7134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ADBB39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986243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506E449A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0CCF87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1.5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2655BE0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Tài nguyên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35828E5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C9C9ED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F8761A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17B9DD5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6C91801C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314A9F8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1.6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16D73193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bảo vệ môi trường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58958FF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CC1067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42105B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1E580F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AA3FABB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4ECA01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24C67E2E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sz w:val="24"/>
                <w:szCs w:val="24"/>
              </w:rPr>
              <w:t>Phí, lệ phí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6DE36CC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8D1AFE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F55995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01E789F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A57C76" w:rsidRPr="00A57C76" w14:paraId="5C15B9E8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FD6AE6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2.1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19ED876D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Phí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48712A8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87A47C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6206DF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652874C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5EB3E47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889E68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2.2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D5D9C70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Lệ phí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3B4754E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A90B7B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CE5089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986DD7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02401D5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CC1030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239E308F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sz w:val="24"/>
                <w:szCs w:val="24"/>
              </w:rPr>
              <w:t>Các khoản liên quan đến đất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6B9B1F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CEC5C2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297B90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01A132B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A57C76" w:rsidRPr="00A57C76" w14:paraId="09BB2902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067105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3.1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2CE99A6D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thuê đất, thuê mặt nước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8D6232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A0E447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064CC5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76006F4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5E561A1D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C20D63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</w:t>
            </w:r>
            <w:r w:rsidRPr="00A57C76">
              <w:rPr>
                <w:rFonts w:ascii="Times New Roman" w:hAnsi="Times New Roman"/>
                <w:iCs/>
                <w:sz w:val="24"/>
                <w:szCs w:val="24"/>
                <w:lang w:val="en-GB"/>
              </w:rPr>
              <w:t>.</w:t>
            </w: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2C6E76E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sử dụng đất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63A92CB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C256CC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2CBEC2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142EB15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38FC7390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834BDA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3.3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0A5B7CF8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sử dụng đất nông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72D5E16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23505D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72CA48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26AF953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7BFAA35A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7EA3C9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</w:t>
            </w:r>
            <w:r w:rsidRPr="00A57C76">
              <w:rPr>
                <w:rFonts w:ascii="Times New Roman" w:hAnsi="Times New Roman"/>
                <w:iCs/>
                <w:sz w:val="24"/>
                <w:szCs w:val="24"/>
                <w:lang w:val="en-GB"/>
              </w:rPr>
              <w:t>.</w:t>
            </w: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00227E0A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sử dụng đất phi nông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464A06A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0EEC17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27FBC7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796D950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4E6DB495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5959B00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3.5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0C1D706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 khác từ đất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762F80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AD18E7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452487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73B3A92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59EBB82A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1B5899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4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0C6BB741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sz w:val="24"/>
                <w:szCs w:val="24"/>
              </w:rPr>
              <w:t>Các khoản thu khác thuộc NSNN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B61ECD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6C7BEB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7ED08D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2B78F21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A57C76" w:rsidRPr="00A57C76" w14:paraId="7B524EBC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305075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4.1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32F8480A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cấp quyền khai thác khoáng sản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79F0658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673A0D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CEF40B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1934F3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12B78BCA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1FA3822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lastRenderedPageBreak/>
              <w:t>4.2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5EC3DAF7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cấp quyền khai thác tài nguyên nước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AB431A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DE20AD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3C7C4C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11D425B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050110D0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67A819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4.3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4CAB3C8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phạt vi phạm hành chính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2F5FDA6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B4A2D4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7B70B4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0438758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14D8F968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14EEB67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4.4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24DA7781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 nhập sau thuế thu nhập doanh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6C2750E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B577AD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611857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093A18E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668BBF3B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2E4CED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4.5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EDEFF10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Các khoản thu khác (trừ đất)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4BEC128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A8FBFD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7BFDCD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689263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79CCF63B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1A341D9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5C5F0310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sz w:val="24"/>
                <w:szCs w:val="24"/>
              </w:rPr>
              <w:t>Tiền chậm nộp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4405704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FB12A1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AA9579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7D928A3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A57C76" w:rsidRPr="00A57C76" w14:paraId="01DD740F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70F33B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II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2D3EC353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sz w:val="24"/>
                <w:szCs w:val="24"/>
              </w:rPr>
              <w:t>Theo loại hình kinh tế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5BD81F9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D3FE46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72A1E6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5DC5CB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A57C76" w:rsidRPr="00A57C76" w14:paraId="012CCF10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7BA10E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28285E1F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Doanh nghiệp nhà nước trung ương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2FAF85B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BA93E4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6C8101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641E804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A57C76" w:rsidRPr="00A57C76" w14:paraId="0F43DFF8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F10380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1.1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1C43677A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Giá trị gia tăng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60E571F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D532E7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B29B5A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6A2B03F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1C2589AE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39F3DA4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1.2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5B099D93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Thu nhập doanh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AEEEAB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AAE5D6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E42B8E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10BC200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072E2A11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71FA99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1.3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4B99D02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Tiêu thụ đặc biệt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FC9347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4ED76F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4F8D59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7927CE9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60342BCD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1110772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1.4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3FB84772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Thu nhập cá nhân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B99BB4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3B35F7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362916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77009C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5D8E59FC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C8131C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1.5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135EDAF6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Tài nguyên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3902D00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BF3936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A69CD3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17F2ED8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9B894E0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391EF68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1.6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3E3AA85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bảo vệ môi trường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011B39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2238AB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88C4BD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69457C2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31C8ACA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9340B6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1.7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CA62078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Phí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C38825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EEC5EC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CFBD93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4C921A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03157BB6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190524A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lastRenderedPageBreak/>
              <w:t>1.8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55CCAA6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Lệ phí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3D73F4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3A3AC7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91BF5A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70AB9F9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0C978994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A37964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1.9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18E4072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thuê đất, thuê mặt nước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794B4DE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8F84D6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8BDD14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511F2A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BF161FC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C85A51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1.10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1E1C4C23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sử dụng đất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3EA1A53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A4B37C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2A75AC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95278C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334637D6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648D0A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1.11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12792A74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sử dụng đất nông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4D5E55D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70F1D2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9DF108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D8ADCD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74407750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7D8D48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1.12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45DF2F8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sử dụng đất phi nông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633EE93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F85A3A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4E3C16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707FDCA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534DCFB7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82E1C1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1.13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BF88B13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 khác từ đất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8FC474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146129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84397A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741E8E8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7A7056E9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B268C3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1.14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0DD6FDF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cấp quyền khai thác khoáng sản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A1994D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2705D0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BAE2D6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6410FAB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41B724FB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2C32D9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1.15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54B7F681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cấp quyền khai thác tài nguyên nước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3078A31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F16206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EE5978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8F247B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6E7DFF3A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A128CA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1.16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24AB7402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phạt vi phạm hành chính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608E3C2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BA7872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4F9BAB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2B7CD18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EFDAD93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72B54B3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1.17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301302E7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 nhập sau thuế thu nhập doanh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646318E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8BE5C1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9DF847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1EEAC11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0F794CD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54F8B8A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1.18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4D150E9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Các khoản thu khác (trừ đất)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4D19DDD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460BA8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DE1A29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14266B8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7D62914E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55143AE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1.19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0423FC12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chậm nộp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7389FDB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FD6C0F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CB50D1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08C4B50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4C35FCCF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96D588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02E9B179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Doanh nghiệp nhà nước địa phương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5A4A298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A28E1B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D67EBA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6C7DB5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A57C76" w:rsidRPr="00A57C76" w14:paraId="0C963D7D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E305C2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2.1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304B2A0B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Giá trị gia tăng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4E98A97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1AACA7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0254D6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21862E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4EA32D5F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7AC19F8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2.2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111E3F1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Thu nhập doanh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566295F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F1F7FC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676538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46F588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6CB70453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5106D8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2.3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247A479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Tiêu thụ đặc biệt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517D7F2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684337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8B83C5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EEEDD9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7B03FB66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42DDFA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2.4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2EE930E1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Thu nhập cá nhân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4304F83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0B30C9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FF759B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2F3ABA2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3F5717FD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2D06FB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2.5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15A9C77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</w:t>
            </w:r>
            <w:r w:rsidRPr="00A57C76">
              <w:rPr>
                <w:rFonts w:ascii="Times New Roman" w:hAnsi="Times New Roman"/>
                <w:sz w:val="24"/>
                <w:szCs w:val="24"/>
                <w:lang w:val="en-GB"/>
              </w:rPr>
              <w:t>ế</w:t>
            </w:r>
            <w:r w:rsidRPr="00A57C76">
              <w:rPr>
                <w:rFonts w:ascii="Times New Roman" w:hAnsi="Times New Roman"/>
                <w:sz w:val="24"/>
                <w:szCs w:val="24"/>
              </w:rPr>
              <w:t xml:space="preserve"> Tài nguyên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3C316B0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EE3D7A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5D572B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89ECE2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098C1BAF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0B4027B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2.6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37416DE7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</w:t>
            </w:r>
            <w:r w:rsidRPr="00A57C76">
              <w:rPr>
                <w:rFonts w:ascii="Times New Roman" w:hAnsi="Times New Roman"/>
                <w:sz w:val="24"/>
                <w:szCs w:val="24"/>
                <w:lang w:val="en-GB"/>
              </w:rPr>
              <w:t>ế</w:t>
            </w:r>
            <w:r w:rsidRPr="00A57C76">
              <w:rPr>
                <w:rFonts w:ascii="Times New Roman" w:hAnsi="Times New Roman"/>
                <w:sz w:val="24"/>
                <w:szCs w:val="24"/>
              </w:rPr>
              <w:t xml:space="preserve"> bảo vệ môi trường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6422148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A796DB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F719DB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74BCC98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05F80142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5F0EC1B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2.7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542B8691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Phí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24D63BC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9BFDF4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0E5005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4C4B75E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08D791F6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1654F3A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2.8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5413393C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Lệ phí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087932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C252FA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9A14C5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6BFA9FF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1C3CAF88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51074BE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2.9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1FF8C0D4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thuê đất, thuê mặt nước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250A56E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8B516F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63DDD6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E63F86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51C407F6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5F26A56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2.10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8A47F0A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sử dụng đất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9AA90E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F86BC5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EF3890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7FDCB97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3DF6C8A1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8723A6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2.11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0137CA61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sử dụng đất nông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545BA4D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AD0598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6083C0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04F4CA0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362B896D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3F7BA5C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2.12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05937C3E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sử dụng đất phi nông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6120BC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D5B709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7FA544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197EF28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5756E1C4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3F43E6A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2.13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2AF45628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 khác từ đất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7A9A0CE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2EEDC7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08D223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616769E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3CD00580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3B1FF90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2.14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54A1D07E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cấp quyền khai thác khoáng sản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5EC8662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90329E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96C417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6917457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16DD8A5C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136FC63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</w:t>
            </w:r>
            <w:r w:rsidRPr="00A57C76">
              <w:rPr>
                <w:rFonts w:ascii="Times New Roman" w:hAnsi="Times New Roman"/>
                <w:iCs/>
                <w:sz w:val="24"/>
                <w:szCs w:val="24"/>
                <w:lang w:val="en-GB"/>
              </w:rPr>
              <w:t>.</w:t>
            </w: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15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214B141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cấp quyền khai thác tài nguyên nước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2EE0F31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6D98E9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34038A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1C9696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3616E4FC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C119B2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2.16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5A79F5B1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phạt vi phạm hành chính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3D36EE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1535BF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5FB820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7CB7E69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661B362D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75B6A3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2.17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905C10C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 nhập sau thuế thu nhập doanh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6CCBF51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786B72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62CD20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7082D46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0989E5DD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3CFA568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2.18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AD7693D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Các khoản thu khác (trừ đất)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64ED395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BBD223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1D62B2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042B0E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7794B41A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0A44157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2.19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0F9642D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chậm nộp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2A8517A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EE8F42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9EC370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607780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6904FE9F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1ECE4A8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B0EB57F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Doanh nghiệp có vốn đầu tư nước ngoài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2E55C4C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B6A885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0FC619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D38D9B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A57C76" w:rsidRPr="00A57C76" w14:paraId="1697B253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7FA8FBF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3.1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10D81E23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Giá trị gia tăng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4E08D6B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421240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671328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7FAC788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73220B3D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54A0DC5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3.2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3A30D1D0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Thu nhập doanh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7DEDEFD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C176F7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A1CDA7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FF5C8B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46D3EC06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7C161F8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3.3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7C4DF0D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Tiêu thụ đặc biệt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56ADE18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7B27A0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4FFFA9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2B3C63F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79141850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B126E3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3.4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1D1BB549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Thu nhập cá nhân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4B0681E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3B2EA6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1D6C5E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77725AD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75BAF29F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12F59B0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3.5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349B0B6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Tài nguyên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6D0D2D6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D93A8D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4C1845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EFEF2F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5A808354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1FFAAD4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3.6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ED57B3D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bảo vệ môi trường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EE5D13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1970C5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AC1EAC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C59C25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623B29B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0F3B088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3.7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6C3FDA9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Phí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7E7209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8D97B9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A6862E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71A6C6C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1DEDA7BE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287ABB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3.8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9D3694A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Lệ phí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6E7B259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55E907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7D8E11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76405AF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6370D274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148F5E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3.9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270F26AB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thuê đất, thuê mặt nước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B4B2FF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E7CA36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E964E0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173B928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1253BE7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7A4699A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3.10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0182BDD9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sử dụng đất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FB9D74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78436B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633650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0CB89B2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34B03805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C77D5C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3.11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0C4FEF82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sử dụng đất nông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71A4100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E072F5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4B0C86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7D049AB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79C2699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761F40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3.12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33DC8791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sử dụng đất phi nông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2E498E4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6E43A5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CA01CA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75786A8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1E15EED1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C8175C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3.13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D91187A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 khác từ đất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42650CD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9A9513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F9D9A0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4C2AB95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D65E9C2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A778D1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3.14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76C5191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cấp quyền khai thác khoáng sản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418219F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72A0C7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32D09D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1E0854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6538A4DB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39C57FB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3.15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8C1207D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cấp quyền khai thác tài nguyên nước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54083E2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B45BA8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D11D51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0298DF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7215228E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9195B1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3.16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CC98DE0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phạt vi phạm hành chính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B54AD8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A9113B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AAD415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23B1ABB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3CD338E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FDB9FB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3.17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178A17C1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 nhập sau thuế thu nhập doanh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27BE016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F48D8C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8B06C7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33E9B0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61A0780B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123F9F4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3.18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2DCE7F0C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Các khoản thu khác (trừ đất)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65ECCCC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87974F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68A07A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28550B5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210D6F5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42A38B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3.19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2CF25A4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chậm nộp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FE3D7E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2DE6BC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9DA316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2A5EA0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0A8C0DFA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7B132D7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4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29C55FB1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Doanh nghiệp ngoài quốc doanh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3F4DB3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389FB7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F809FB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147C95D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A57C76" w:rsidRPr="00A57C76" w14:paraId="13D2E7ED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3A00F94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4.1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5266E663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Giá trị gia tăng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50A1518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7C0D77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C17F2D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DCCC5F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7F5E7690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1D18311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4.2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420D9FC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Thu nhập doanh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3B57781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5A687C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0B4E34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6809EF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6C290D25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5F7770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4.3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19D7BF0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Tiêu thụ đặc biệt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71A89BD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C6ECE3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1EAB2E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3DD4EE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583638A2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7DEA2FB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4.4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1C3643B3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Thu nhập cá nhân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68CFDC0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937F22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2506E5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22A6131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3D86BF64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3327874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4.5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0E7E76C2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Tài nguyên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249EA58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540F69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8411B2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4BBA3C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CE5F8D2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75693EB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4.6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197AEB9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bảo vệ môi trường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316CA8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C65207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E9A891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098ACCF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3D34F327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0D87690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4.7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1ED4279A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Phí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4C00096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876633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0C89C1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1B1985F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701D655C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3360EF4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4.8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28C7E436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Lệ phí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78AC3A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180EE4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A42095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226DFA0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6B71B0BD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32C6689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4.9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00A65D1E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thuê đất, thuê mặt nước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94F049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76FF3A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CE2B74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009EE98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DAD01EB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0396348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4.10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346AEE33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sử dụng đất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540E05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4EC0E5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EEF5FE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103DCB4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0A4CFF6F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12F700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</w:t>
            </w:r>
            <w:r w:rsidRPr="00A57C76">
              <w:rPr>
                <w:rFonts w:ascii="Times New Roman" w:hAnsi="Times New Roman"/>
                <w:iCs/>
                <w:sz w:val="24"/>
                <w:szCs w:val="24"/>
                <w:lang w:val="en-GB"/>
              </w:rPr>
              <w:t>.</w:t>
            </w: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11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3E8DC2F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sử dụng đất nông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4753E0A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7DE179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E3C138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01C554A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B6AD41A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6EFEF5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4.12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DBE896E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sử dụng đất phi nông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1AB3CE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14BE17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714E4D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479B49C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6BFDEA72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3C57BDB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4.13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0D16E2C4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 khác từ đất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42062A4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190E50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EAEDAF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0514048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4C487992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0717F93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4.14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3DC13E8D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cấp quyền khai thác khoáng sản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3989733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9154C6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1212CA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20BB4B6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38EF53E4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136CB70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4.15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CB53020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cấp quyền khai thác tài nguyên nước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5E040D2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C79364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123587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404D86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34FE507C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5072358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4.16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87D7FB9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phạt vi phạm hành chính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199AEB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FD008B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AEACF0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1D1475F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BC069BB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1B62710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4.17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2A96D410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 nhập sau thuế thu nhập doanh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77523E5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92E188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86F97D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1C20A75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BB00E83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0FA4FC7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4.18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775DFF5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Các khoản thu khác (trừ đất)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01D907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93C3CF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6FB7C6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28DFC5B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3F3AD7A6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1C29910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4.19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01AE9B49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chậm nộp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2287E0C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1C771B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B632DA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6DB899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7E8D350F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F6FDB1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1133D3E6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Hộ kinh doanh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C54E54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FED0D5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425AB0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242019D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A57C76" w:rsidRPr="00A57C76" w14:paraId="02986BF5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0A39715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5.1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58BEF2CC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Giá trị gia tăng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3075592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0EAB76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78A38F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CB83A1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0181C766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C7237F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5.2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34D9239F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Thu nhập doanh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9385A0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1E2EBD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97EE93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64C5560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39BB0B3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ACB55C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5.3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15A62583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Tiêu thụ đặc biệt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21F9C16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57E13D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0CCF80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6252F55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560F7523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6D69A8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5.4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11F3A655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Thu nhập cá nhân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4B40CA9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FA805A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BED9D8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25C01C6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606AEE37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A0D9D0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5.5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74CE84F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Tài nguyên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C78FA5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82894B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7DD809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79B6B2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3135EBEF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0141AA8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5.6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F37716E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bảo vệ môi trường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D075CE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E8319D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68297A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1B01DAD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7781C32A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7CA90AA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5.7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C09EEBF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Phí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2419060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F082E8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7ECD20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4342DF6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5BA70CB1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4829246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5.8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D669740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Lệ phí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13C55A8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52FA71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0291AD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23F7272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3FEE85DB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329EBB3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5.9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0E82044E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thuê đất, thuê mặt nước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2CEBE274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05B45D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8944BA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6C276F8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11206258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3C91E71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</w:t>
            </w:r>
            <w:r w:rsidRPr="00A57C76">
              <w:rPr>
                <w:rFonts w:ascii="Times New Roman" w:hAnsi="Times New Roman"/>
                <w:iCs/>
                <w:sz w:val="24"/>
                <w:szCs w:val="24"/>
                <w:lang w:val="en-GB"/>
              </w:rPr>
              <w:t>.</w:t>
            </w: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10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45C4B75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sử dụng đất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23C78E0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99FE00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45617B2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47BF4E0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D8F3183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269859D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5.11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4537A1FD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sử dụng đất nông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24E4B7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0B1E4E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3A849F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A2B635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5C382F7A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96B42CF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5.12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52EEDF55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Thuế sử dụng đất phi nông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30FA9B7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92A168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EAF99D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1AD30D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5F08C588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7282471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5.13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0AED38A9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 khác từ đất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49A36B0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D4D0DB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014AF4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24940ECE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1BAE8D50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E8EE44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5.14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7AD9150B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cấp quyền khai thác khoáng sản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7509345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D28E1DC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46DBE6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212ECE5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44017025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1270084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5.15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EF9AFC7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cấp quyền khai thác tài nguyên nước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7BD9636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DC70E8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38844B99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4654F32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41383C61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063805C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5.16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2E42379A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phạt vi phạm hành chính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3D5BCB0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5890C0A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759F811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03286F0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2A0EC7F9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2571311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5.17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02759774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Thu nhập sau thuế thu nhập doanh nghiệp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743FEAE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32438E7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FA7C65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526FE77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61115280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141A60D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5.18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5301F996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Các khoản thu khác (trừ đất)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0DD0D566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1F975EB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0D19FA0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89902E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40B7FE74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7096D8A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5.19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66019A69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Tiền chậm nộp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668DAD2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4386012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61CA878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31BD2818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C76" w:rsidRPr="00A57C76" w14:paraId="63A9D381" w14:textId="77777777" w:rsidTr="00A57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1" w:type="pct"/>
            <w:shd w:val="clear" w:color="auto" w:fill="FFFFFF"/>
            <w:vAlign w:val="center"/>
          </w:tcPr>
          <w:p w14:paraId="6DA98AE5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B</w:t>
            </w:r>
          </w:p>
        </w:tc>
        <w:tc>
          <w:tcPr>
            <w:tcW w:w="1499" w:type="pct"/>
            <w:shd w:val="clear" w:color="auto" w:fill="FFFFFF"/>
            <w:vAlign w:val="center"/>
          </w:tcPr>
          <w:p w14:paraId="1C425C78" w14:textId="77777777" w:rsidR="00A57C76" w:rsidRPr="00A57C76" w:rsidRDefault="00A57C76" w:rsidP="00A57C76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sz w:val="24"/>
                <w:szCs w:val="24"/>
              </w:rPr>
              <w:t>Tổng số tiền thuế nợ từ dầu thô và condensate</w:t>
            </w:r>
          </w:p>
        </w:tc>
        <w:tc>
          <w:tcPr>
            <w:tcW w:w="811" w:type="pct"/>
            <w:shd w:val="clear" w:color="auto" w:fill="FFFFFF"/>
            <w:vAlign w:val="center"/>
          </w:tcPr>
          <w:p w14:paraId="38E2230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5666058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1" w:type="pct"/>
            <w:shd w:val="clear" w:color="auto" w:fill="FFFFFF"/>
            <w:vAlign w:val="center"/>
          </w:tcPr>
          <w:p w14:paraId="22EDF06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17" w:type="pct"/>
            <w:shd w:val="clear" w:color="auto" w:fill="FFFFFF"/>
            <w:vAlign w:val="center"/>
          </w:tcPr>
          <w:p w14:paraId="1D2D0873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0523F0C1" w14:textId="77777777" w:rsidR="00A57C76" w:rsidRPr="00A57C76" w:rsidRDefault="00A57C76" w:rsidP="00A57C7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4681"/>
        <w:gridCol w:w="4679"/>
      </w:tblGrid>
      <w:tr w:rsidR="00A57C76" w:rsidRPr="00A57C76" w14:paraId="06E0E6DD" w14:textId="77777777" w:rsidTr="00A57C76">
        <w:tc>
          <w:tcPr>
            <w:tcW w:w="1389" w:type="pct"/>
          </w:tcPr>
          <w:p w14:paraId="4ED7DD60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806" w:type="pct"/>
          </w:tcPr>
          <w:p w14:paraId="4A548DBB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A57C7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A57C76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NGƯỜI DUYỆT BÁO CÁO</w:t>
            </w:r>
            <w:r w:rsidRPr="00A57C7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(Ký, ghi rõ họ tên)</w:t>
            </w:r>
            <w:r w:rsidRPr="00A57C7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A57C7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A57C7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A57C7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A57C76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  <w:tc>
          <w:tcPr>
            <w:tcW w:w="1805" w:type="pct"/>
          </w:tcPr>
          <w:p w14:paraId="28CE2151" w14:textId="77777777" w:rsidR="00A57C76" w:rsidRPr="00A57C76" w:rsidRDefault="00A57C76" w:rsidP="00A57C7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A57C76">
              <w:rPr>
                <w:rFonts w:ascii="Times New Roman" w:hAnsi="Times New Roman"/>
                <w:sz w:val="24"/>
                <w:szCs w:val="24"/>
              </w:rPr>
              <w:t>…, ngày … tháng … năm …</w:t>
            </w:r>
            <w:r w:rsidRPr="00A57C7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A57C76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THỦ TRƯỞNG CƠ QUAN THUẾ</w:t>
            </w:r>
            <w:r w:rsidRPr="00A57C7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A57C76">
              <w:rPr>
                <w:rFonts w:ascii="Times New Roman" w:hAnsi="Times New Roman"/>
                <w:iCs/>
                <w:sz w:val="24"/>
                <w:szCs w:val="24"/>
              </w:rPr>
              <w:t>(Ký, ghi rõ họ tên và đóng dấu)</w:t>
            </w:r>
            <w:r w:rsidRPr="00A57C7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A57C7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A57C7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A57C7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A57C76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</w:tr>
    </w:tbl>
    <w:p w14:paraId="7D0555DE" w14:textId="77777777" w:rsidR="000751D3" w:rsidRPr="00A57C76" w:rsidRDefault="000751D3" w:rsidP="00A57C7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A57C76" w:rsidSect="00A57C7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7C76"/>
    <w:rsid w:val="000751D3"/>
    <w:rsid w:val="00574D78"/>
    <w:rsid w:val="00807B2F"/>
    <w:rsid w:val="00A5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BCB8F8"/>
  <w15:chartTrackingRefBased/>
  <w15:docId w15:val="{572ADBE1-90F2-457B-B2D0-1E921F36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A57C76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customStyle="1" w:styleId="Vnbnnidung60">
    <w:name w:val="Văn bản nội dung (60)_"/>
    <w:link w:val="Vnbnnidung600"/>
    <w:locked/>
    <w:rsid w:val="00A57C76"/>
    <w:rPr>
      <w:rFonts w:ascii="Times New Roman" w:hAnsi="Times New Roman"/>
      <w:i/>
      <w:iCs/>
      <w:sz w:val="11"/>
      <w:szCs w:val="11"/>
      <w:shd w:val="clear" w:color="auto" w:fill="FFFFFF"/>
    </w:rPr>
  </w:style>
  <w:style w:type="paragraph" w:customStyle="1" w:styleId="Vnbnnidung600">
    <w:name w:val="Văn bản nội dung (60)"/>
    <w:basedOn w:val="Normal"/>
    <w:link w:val="Vnbnnidung60"/>
    <w:rsid w:val="00A57C76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i/>
      <w:iCs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702</Words>
  <Characters>4007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2026-05-20T20:50:00Z</dcterms:created>
  <dcterms:modified xsi:type="dcterms:W3CDTF">2026-05-20T20:50:00Z</dcterms:modified>
</cp:coreProperties>
</file>