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F3BB" w14:textId="77777777" w:rsidR="0022720E" w:rsidRPr="0022720E" w:rsidRDefault="0022720E" w:rsidP="0022720E">
      <w:pPr>
        <w:shd w:val="clear" w:color="auto" w:fill="FFFFFF"/>
        <w:spacing w:before="120" w:after="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PHỤ LỤC 6</w:t>
      </w:r>
    </w:p>
    <w:p w14:paraId="66223E4C" w14:textId="77777777" w:rsidR="0022720E" w:rsidRPr="0022720E" w:rsidRDefault="0022720E" w:rsidP="0022720E">
      <w:pPr>
        <w:shd w:val="clear" w:color="auto" w:fill="FFFFFF"/>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i/>
          <w:iCs/>
          <w:color w:val="000000"/>
          <w:sz w:val="24"/>
          <w:szCs w:val="24"/>
        </w:rPr>
        <w:t>(Đối với xe hoặc động cơ áp dụng TCVN 6565)</w:t>
      </w:r>
    </w:p>
    <w:p w14:paraId="4ABCE2FE" w14:textId="77777777" w:rsidR="0022720E" w:rsidRPr="0022720E" w:rsidRDefault="0022720E" w:rsidP="0022720E">
      <w:pPr>
        <w:shd w:val="clear" w:color="auto" w:fill="FFFFFF"/>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i/>
          <w:iCs/>
          <w:color w:val="000000"/>
          <w:sz w:val="24"/>
          <w:szCs w:val="24"/>
        </w:rPr>
        <w:t>(Annex 6 - </w:t>
      </w:r>
      <w:r w:rsidRPr="0022720E">
        <w:rPr>
          <w:rFonts w:ascii="Times New Roman" w:eastAsia="Times New Roman" w:hAnsi="Times New Roman"/>
          <w:i/>
          <w:iCs/>
          <w:color w:val="000000"/>
          <w:sz w:val="24"/>
          <w:szCs w:val="24"/>
        </w:rPr>
        <w:t>For vehicles or engines applying TCVN 6565</w:t>
      </w:r>
      <w:r w:rsidRPr="0022720E">
        <w:rPr>
          <w:rFonts w:ascii="Times New Roman" w:eastAsia="Times New Roman" w:hAnsi="Times New Roman"/>
          <w:b/>
          <w:bCs/>
          <w:i/>
          <w:iCs/>
          <w:color w:val="000000"/>
          <w:sz w:val="24"/>
          <w:szCs w:val="24"/>
        </w:rPr>
        <w:t>)</w:t>
      </w:r>
    </w:p>
    <w:p w14:paraId="4B5D0E01" w14:textId="77777777" w:rsidR="0022720E" w:rsidRPr="0022720E" w:rsidRDefault="0022720E" w:rsidP="0022720E">
      <w:pPr>
        <w:shd w:val="clear" w:color="auto" w:fill="FFFFFF"/>
        <w:spacing w:before="120" w:after="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Báo cáo thử nghiệm độ khói</w:t>
      </w:r>
    </w:p>
    <w:p w14:paraId="4BEF0D23" w14:textId="77777777" w:rsidR="0022720E" w:rsidRPr="0022720E" w:rsidRDefault="0022720E" w:rsidP="0022720E">
      <w:pPr>
        <w:shd w:val="clear" w:color="auto" w:fill="FFFFFF"/>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i/>
          <w:iCs/>
          <w:color w:val="000000"/>
          <w:sz w:val="24"/>
          <w:szCs w:val="24"/>
        </w:rPr>
        <w:t>(Test report of opacity)</w:t>
      </w:r>
    </w:p>
    <w:p w14:paraId="2CD7CA36"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 Xe và động cơ </w:t>
      </w:r>
      <w:r w:rsidRPr="0022720E">
        <w:rPr>
          <w:rFonts w:ascii="Times New Roman" w:eastAsia="Times New Roman" w:hAnsi="Times New Roman"/>
          <w:i/>
          <w:iCs/>
          <w:color w:val="000000"/>
          <w:sz w:val="24"/>
          <w:szCs w:val="24"/>
        </w:rPr>
        <w:t>(Vehicles and engines)</w:t>
      </w:r>
    </w:p>
    <w:p w14:paraId="6D7552EE"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1.1. </w:t>
      </w:r>
      <w:r w:rsidRPr="0022720E">
        <w:rPr>
          <w:rFonts w:ascii="Times New Roman" w:eastAsia="Times New Roman" w:hAnsi="Times New Roman"/>
          <w:color w:val="000000"/>
          <w:sz w:val="24"/>
          <w:szCs w:val="24"/>
        </w:rPr>
        <w:t>Loại xe </w:t>
      </w:r>
      <w:r w:rsidRPr="0022720E">
        <w:rPr>
          <w:rFonts w:ascii="Times New Roman" w:eastAsia="Times New Roman" w:hAnsi="Times New Roman"/>
          <w:i/>
          <w:iCs/>
          <w:color w:val="000000"/>
          <w:sz w:val="24"/>
          <w:szCs w:val="24"/>
        </w:rPr>
        <w:t>(Category of vehicle): </w:t>
      </w:r>
      <w:r w:rsidRPr="0022720E">
        <w:rPr>
          <w:rFonts w:ascii="Times New Roman" w:eastAsia="Times New Roman" w:hAnsi="Times New Roman"/>
          <w:color w:val="000000"/>
          <w:sz w:val="24"/>
          <w:szCs w:val="24"/>
        </w:rPr>
        <w:t>……………………………………………………….……</w:t>
      </w:r>
    </w:p>
    <w:p w14:paraId="48FB6215"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1.2. </w:t>
      </w:r>
      <w:r w:rsidRPr="0022720E">
        <w:rPr>
          <w:rFonts w:ascii="Times New Roman" w:eastAsia="Times New Roman" w:hAnsi="Times New Roman"/>
          <w:color w:val="000000"/>
          <w:sz w:val="24"/>
          <w:szCs w:val="24"/>
        </w:rPr>
        <w:t>Nhãn hiệu xe </w:t>
      </w:r>
      <w:r w:rsidRPr="0022720E">
        <w:rPr>
          <w:rFonts w:ascii="Times New Roman" w:eastAsia="Times New Roman" w:hAnsi="Times New Roman"/>
          <w:i/>
          <w:iCs/>
          <w:color w:val="000000"/>
          <w:sz w:val="24"/>
          <w:szCs w:val="24"/>
        </w:rPr>
        <w:t>(Mark or make of vehicle): </w:t>
      </w:r>
      <w:r w:rsidRPr="0022720E">
        <w:rPr>
          <w:rFonts w:ascii="Times New Roman" w:eastAsia="Times New Roman" w:hAnsi="Times New Roman"/>
          <w:color w:val="000000"/>
          <w:sz w:val="24"/>
          <w:szCs w:val="24"/>
        </w:rPr>
        <w:t>…………………………………………..……</w:t>
      </w:r>
    </w:p>
    <w:p w14:paraId="6EEE8F93"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1.2.1. </w:t>
      </w:r>
      <w:r w:rsidRPr="0022720E">
        <w:rPr>
          <w:rFonts w:ascii="Times New Roman" w:eastAsia="Times New Roman" w:hAnsi="Times New Roman"/>
          <w:color w:val="000000"/>
          <w:sz w:val="24"/>
          <w:szCs w:val="24"/>
        </w:rPr>
        <w:t>Số nhận dạng xe </w:t>
      </w:r>
      <w:r w:rsidRPr="0022720E">
        <w:rPr>
          <w:rFonts w:ascii="Times New Roman" w:eastAsia="Times New Roman" w:hAnsi="Times New Roman"/>
          <w:i/>
          <w:iCs/>
          <w:color w:val="000000"/>
          <w:sz w:val="24"/>
          <w:szCs w:val="24"/>
        </w:rPr>
        <w:t>(VIN): </w:t>
      </w:r>
      <w:r w:rsidRPr="0022720E">
        <w:rPr>
          <w:rFonts w:ascii="Times New Roman" w:eastAsia="Times New Roman" w:hAnsi="Times New Roman"/>
          <w:color w:val="000000"/>
          <w:sz w:val="24"/>
          <w:szCs w:val="24"/>
        </w:rPr>
        <w:t>…………………………………………………………..………</w:t>
      </w:r>
    </w:p>
    <w:p w14:paraId="5106F356"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1.3. </w:t>
      </w:r>
      <w:r w:rsidRPr="0022720E">
        <w:rPr>
          <w:rFonts w:ascii="Times New Roman" w:eastAsia="Times New Roman" w:hAnsi="Times New Roman"/>
          <w:color w:val="000000"/>
          <w:sz w:val="24"/>
          <w:szCs w:val="24"/>
        </w:rPr>
        <w:t>Nhãn hiệu động cơ </w:t>
      </w:r>
      <w:r w:rsidRPr="0022720E">
        <w:rPr>
          <w:rFonts w:ascii="Times New Roman" w:eastAsia="Times New Roman" w:hAnsi="Times New Roman"/>
          <w:i/>
          <w:iCs/>
          <w:color w:val="000000"/>
          <w:sz w:val="24"/>
          <w:szCs w:val="24"/>
        </w:rPr>
        <w:t>(Mark or make of engine)</w:t>
      </w:r>
      <w:r w:rsidRPr="0022720E">
        <w:rPr>
          <w:rFonts w:ascii="Times New Roman" w:eastAsia="Times New Roman" w:hAnsi="Times New Roman"/>
          <w:color w:val="000000"/>
          <w:sz w:val="24"/>
          <w:szCs w:val="24"/>
        </w:rPr>
        <w:t>: …………………………………………..</w:t>
      </w:r>
    </w:p>
    <w:p w14:paraId="12B20AAE"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1.3.1. </w:t>
      </w:r>
      <w:r w:rsidRPr="0022720E">
        <w:rPr>
          <w:rFonts w:ascii="Times New Roman" w:eastAsia="Times New Roman" w:hAnsi="Times New Roman"/>
          <w:color w:val="000000"/>
          <w:sz w:val="24"/>
          <w:szCs w:val="24"/>
        </w:rPr>
        <w:t>Số động cơ </w:t>
      </w:r>
      <w:r w:rsidRPr="0022720E">
        <w:rPr>
          <w:rFonts w:ascii="Times New Roman" w:eastAsia="Times New Roman" w:hAnsi="Times New Roman"/>
          <w:i/>
          <w:iCs/>
          <w:color w:val="000000"/>
          <w:sz w:val="24"/>
          <w:szCs w:val="24"/>
        </w:rPr>
        <w:t>(Engine number): </w:t>
      </w:r>
      <w:r w:rsidRPr="0022720E">
        <w:rPr>
          <w:rFonts w:ascii="Times New Roman" w:eastAsia="Times New Roman" w:hAnsi="Times New Roman"/>
          <w:color w:val="000000"/>
          <w:sz w:val="24"/>
          <w:szCs w:val="24"/>
        </w:rPr>
        <w:t>…………………………………………………………..</w:t>
      </w:r>
    </w:p>
    <w:p w14:paraId="53505FEB"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lang w:val="fr-FR"/>
        </w:rPr>
        <w:t>1.4. </w:t>
      </w:r>
      <w:r w:rsidRPr="0022720E">
        <w:rPr>
          <w:rFonts w:ascii="Times New Roman" w:eastAsia="Times New Roman" w:hAnsi="Times New Roman"/>
          <w:color w:val="000000"/>
          <w:sz w:val="24"/>
          <w:szCs w:val="24"/>
          <w:lang w:val="fr-FR"/>
        </w:rPr>
        <w:t>Kiểu (số) loại xe </w:t>
      </w:r>
      <w:r w:rsidRPr="0022720E">
        <w:rPr>
          <w:rFonts w:ascii="Times New Roman" w:eastAsia="Times New Roman" w:hAnsi="Times New Roman"/>
          <w:i/>
          <w:iCs/>
          <w:color w:val="000000"/>
          <w:sz w:val="24"/>
          <w:szCs w:val="24"/>
          <w:lang w:val="fr-FR"/>
        </w:rPr>
        <w:t>(Vehicle type/Model code): </w:t>
      </w:r>
      <w:r w:rsidRPr="0022720E">
        <w:rPr>
          <w:rFonts w:ascii="Times New Roman" w:eastAsia="Times New Roman" w:hAnsi="Times New Roman"/>
          <w:color w:val="000000"/>
          <w:sz w:val="24"/>
          <w:szCs w:val="24"/>
          <w:lang w:val="fr-FR"/>
        </w:rPr>
        <w:t>…………………………………..…………</w:t>
      </w:r>
    </w:p>
    <w:p w14:paraId="4D7CA8BD"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1.5. </w:t>
      </w:r>
      <w:r w:rsidRPr="0022720E">
        <w:rPr>
          <w:rFonts w:ascii="Times New Roman" w:eastAsia="Times New Roman" w:hAnsi="Times New Roman"/>
          <w:color w:val="000000"/>
          <w:sz w:val="24"/>
          <w:szCs w:val="24"/>
        </w:rPr>
        <w:t>Kiểu (số) loại động cơ </w:t>
      </w:r>
      <w:r w:rsidRPr="0022720E">
        <w:rPr>
          <w:rFonts w:ascii="Times New Roman" w:eastAsia="Times New Roman" w:hAnsi="Times New Roman"/>
          <w:i/>
          <w:iCs/>
          <w:color w:val="000000"/>
          <w:sz w:val="24"/>
          <w:szCs w:val="24"/>
        </w:rPr>
        <w:t>(Engine Type/Model code/Engine model)</w:t>
      </w:r>
      <w:r w:rsidRPr="0022720E">
        <w:rPr>
          <w:rFonts w:ascii="Times New Roman" w:eastAsia="Times New Roman" w:hAnsi="Times New Roman"/>
          <w:color w:val="000000"/>
          <w:sz w:val="24"/>
          <w:szCs w:val="24"/>
        </w:rPr>
        <w:t>: ……………………</w:t>
      </w:r>
    </w:p>
    <w:p w14:paraId="426249DB"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1.6. </w:t>
      </w:r>
      <w:r w:rsidRPr="0022720E">
        <w:rPr>
          <w:rFonts w:ascii="Times New Roman" w:eastAsia="Times New Roman" w:hAnsi="Times New Roman"/>
          <w:color w:val="000000"/>
          <w:sz w:val="24"/>
          <w:szCs w:val="24"/>
        </w:rPr>
        <w:t>Tên và địa chỉ cơ sở nhập khẩu </w:t>
      </w:r>
      <w:r w:rsidRPr="0022720E">
        <w:rPr>
          <w:rFonts w:ascii="Times New Roman" w:eastAsia="Times New Roman" w:hAnsi="Times New Roman"/>
          <w:i/>
          <w:iCs/>
          <w:color w:val="000000"/>
          <w:sz w:val="24"/>
          <w:szCs w:val="24"/>
        </w:rPr>
        <w:t>(Importer's name and address): </w:t>
      </w:r>
      <w:r w:rsidRPr="0022720E">
        <w:rPr>
          <w:rFonts w:ascii="Times New Roman" w:eastAsia="Times New Roman" w:hAnsi="Times New Roman"/>
          <w:color w:val="000000"/>
          <w:sz w:val="24"/>
          <w:szCs w:val="24"/>
        </w:rPr>
        <w:t>……………………</w:t>
      </w:r>
    </w:p>
    <w:p w14:paraId="4FB81F50"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1.7. </w:t>
      </w:r>
      <w:r w:rsidRPr="0022720E">
        <w:rPr>
          <w:rFonts w:ascii="Times New Roman" w:eastAsia="Times New Roman" w:hAnsi="Times New Roman"/>
          <w:color w:val="000000"/>
          <w:sz w:val="24"/>
          <w:szCs w:val="24"/>
        </w:rPr>
        <w:t>Tên và địa chỉ cơ sở SXLR </w:t>
      </w:r>
      <w:r w:rsidRPr="0022720E">
        <w:rPr>
          <w:rFonts w:ascii="Times New Roman" w:eastAsia="Times New Roman" w:hAnsi="Times New Roman"/>
          <w:i/>
          <w:iCs/>
          <w:color w:val="000000"/>
          <w:sz w:val="24"/>
          <w:szCs w:val="24"/>
        </w:rPr>
        <w:t>(Manufacturer's name and address): </w:t>
      </w:r>
      <w:r w:rsidRPr="0022720E">
        <w:rPr>
          <w:rFonts w:ascii="Times New Roman" w:eastAsia="Times New Roman" w:hAnsi="Times New Roman"/>
          <w:color w:val="000000"/>
          <w:sz w:val="24"/>
          <w:szCs w:val="24"/>
        </w:rPr>
        <w:t>………………… …</w:t>
      </w:r>
    </w:p>
    <w:p w14:paraId="65962836"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1.8. </w:t>
      </w:r>
      <w:r w:rsidRPr="0022720E">
        <w:rPr>
          <w:rFonts w:ascii="Times New Roman" w:eastAsia="Times New Roman" w:hAnsi="Times New Roman"/>
          <w:color w:val="000000"/>
          <w:sz w:val="24"/>
          <w:szCs w:val="24"/>
        </w:rPr>
        <w:t>Xe/Động cơ mẫu được nộp để thử nghiệm </w:t>
      </w:r>
      <w:r w:rsidRPr="0022720E">
        <w:rPr>
          <w:rFonts w:ascii="Times New Roman" w:eastAsia="Times New Roman" w:hAnsi="Times New Roman"/>
          <w:i/>
          <w:iCs/>
          <w:color w:val="000000"/>
          <w:sz w:val="24"/>
          <w:szCs w:val="24"/>
        </w:rPr>
        <w:t>(Vehicle/Engine submittes for tests on): </w:t>
      </w:r>
      <w:r w:rsidRPr="0022720E">
        <w:rPr>
          <w:rFonts w:ascii="Times New Roman" w:eastAsia="Times New Roman" w:hAnsi="Times New Roman"/>
          <w:color w:val="000000"/>
          <w:sz w:val="24"/>
          <w:szCs w:val="24"/>
        </w:rPr>
        <w:t>…………</w:t>
      </w:r>
    </w:p>
    <w:p w14:paraId="4C918BE3"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1.9. </w:t>
      </w:r>
      <w:r w:rsidRPr="0022720E">
        <w:rPr>
          <w:rFonts w:ascii="Times New Roman" w:eastAsia="Times New Roman" w:hAnsi="Times New Roman"/>
          <w:color w:val="000000"/>
          <w:sz w:val="24"/>
          <w:szCs w:val="24"/>
        </w:rPr>
        <w:t>Nhiên liệu thử nghiệm, bao gồm bản đặc tính nhiên liệu </w:t>
      </w:r>
      <w:r w:rsidRPr="0022720E">
        <w:rPr>
          <w:rFonts w:ascii="Times New Roman" w:eastAsia="Times New Roman" w:hAnsi="Times New Roman"/>
          <w:i/>
          <w:iCs/>
          <w:color w:val="000000"/>
          <w:sz w:val="24"/>
          <w:szCs w:val="24"/>
        </w:rPr>
        <w:t>(Testing fuel, including specifications for fuel)</w:t>
      </w:r>
      <w:r w:rsidRPr="0022720E">
        <w:rPr>
          <w:rFonts w:ascii="Times New Roman" w:eastAsia="Times New Roman" w:hAnsi="Times New Roman"/>
          <w:color w:val="000000"/>
          <w:sz w:val="24"/>
          <w:szCs w:val="24"/>
        </w:rPr>
        <w:t>: ………………………………………………………………………………</w:t>
      </w:r>
    </w:p>
    <w:p w14:paraId="06B06F5E"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1.10. </w:t>
      </w:r>
      <w:r w:rsidRPr="0022720E">
        <w:rPr>
          <w:rFonts w:ascii="Times New Roman" w:eastAsia="Times New Roman" w:hAnsi="Times New Roman"/>
          <w:color w:val="000000"/>
          <w:sz w:val="24"/>
          <w:szCs w:val="24"/>
        </w:rPr>
        <w:t>Thiết bị kiểm soát ô nhiễm bổ sung (nếu có) </w:t>
      </w:r>
      <w:r w:rsidRPr="0022720E">
        <w:rPr>
          <w:rFonts w:ascii="Times New Roman" w:eastAsia="Times New Roman" w:hAnsi="Times New Roman"/>
          <w:i/>
          <w:iCs/>
          <w:color w:val="000000"/>
          <w:sz w:val="24"/>
          <w:szCs w:val="24"/>
        </w:rPr>
        <w:t>(Additional pollution control devices (if any))</w:t>
      </w:r>
    </w:p>
    <w:p w14:paraId="39AD0BD7"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1.10.1. </w:t>
      </w:r>
      <w:r w:rsidRPr="0022720E">
        <w:rPr>
          <w:rFonts w:ascii="Times New Roman" w:eastAsia="Times New Roman" w:hAnsi="Times New Roman"/>
          <w:color w:val="000000"/>
          <w:sz w:val="24"/>
          <w:szCs w:val="24"/>
        </w:rPr>
        <w:t>Loại thiết bị </w:t>
      </w:r>
      <w:r w:rsidRPr="0022720E">
        <w:rPr>
          <w:rFonts w:ascii="Times New Roman" w:eastAsia="Times New Roman" w:hAnsi="Times New Roman"/>
          <w:i/>
          <w:iCs/>
          <w:color w:val="000000"/>
          <w:sz w:val="24"/>
          <w:szCs w:val="24"/>
        </w:rPr>
        <w:t>(Device kind) </w:t>
      </w:r>
      <w:r w:rsidRPr="0022720E">
        <w:rPr>
          <w:rFonts w:ascii="Times New Roman" w:eastAsia="Times New Roman" w:hAnsi="Times New Roman"/>
          <w:color w:val="000000"/>
          <w:sz w:val="24"/>
          <w:szCs w:val="24"/>
        </w:rPr>
        <w:t>:</w:t>
      </w:r>
    </w:p>
    <w:p w14:paraId="3EAC14C4"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1) Tuần hoàn khí thải </w:t>
      </w:r>
      <w:r w:rsidRPr="0022720E">
        <w:rPr>
          <w:rFonts w:ascii="Times New Roman" w:eastAsia="Times New Roman" w:hAnsi="Times New Roman"/>
          <w:i/>
          <w:iCs/>
          <w:color w:val="000000"/>
          <w:sz w:val="24"/>
          <w:szCs w:val="24"/>
        </w:rPr>
        <w:t>(Exhaust gas recirculation - EGR)</w:t>
      </w:r>
      <w:r w:rsidRPr="0022720E">
        <w:rPr>
          <w:rFonts w:ascii="Times New Roman" w:eastAsia="Times New Roman" w:hAnsi="Times New Roman"/>
          <w:color w:val="000000"/>
          <w:sz w:val="24"/>
          <w:szCs w:val="24"/>
        </w:rPr>
        <w:t>: Có/Không (Yes/No)</w:t>
      </w:r>
    </w:p>
    <w:p w14:paraId="6AA57EFD"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2) Bộ chuyển đổi xúc tác </w:t>
      </w:r>
      <w:r w:rsidRPr="0022720E">
        <w:rPr>
          <w:rFonts w:ascii="Times New Roman" w:eastAsia="Times New Roman" w:hAnsi="Times New Roman"/>
          <w:i/>
          <w:iCs/>
          <w:color w:val="000000"/>
          <w:sz w:val="24"/>
          <w:szCs w:val="24"/>
        </w:rPr>
        <w:t>(Catalystic converter)</w:t>
      </w:r>
      <w:r w:rsidRPr="0022720E">
        <w:rPr>
          <w:rFonts w:ascii="Times New Roman" w:eastAsia="Times New Roman" w:hAnsi="Times New Roman"/>
          <w:color w:val="000000"/>
          <w:sz w:val="24"/>
          <w:szCs w:val="24"/>
        </w:rPr>
        <w:t>: Có/Không (Yes/No)</w:t>
      </w:r>
    </w:p>
    <w:p w14:paraId="6A059D4E"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3) Phun không khí </w:t>
      </w:r>
      <w:r w:rsidRPr="0022720E">
        <w:rPr>
          <w:rFonts w:ascii="Times New Roman" w:eastAsia="Times New Roman" w:hAnsi="Times New Roman"/>
          <w:i/>
          <w:iCs/>
          <w:color w:val="000000"/>
          <w:sz w:val="24"/>
          <w:szCs w:val="24"/>
        </w:rPr>
        <w:t>(Air injection)</w:t>
      </w:r>
      <w:r w:rsidRPr="0022720E">
        <w:rPr>
          <w:rFonts w:ascii="Times New Roman" w:eastAsia="Times New Roman" w:hAnsi="Times New Roman"/>
          <w:color w:val="000000"/>
          <w:sz w:val="24"/>
          <w:szCs w:val="24"/>
        </w:rPr>
        <w:t>: Có/Không (Yes/No)</w:t>
      </w:r>
    </w:p>
    <w:p w14:paraId="74709AAA"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4) Lọc hạt </w:t>
      </w:r>
      <w:r w:rsidRPr="0022720E">
        <w:rPr>
          <w:rFonts w:ascii="Times New Roman" w:eastAsia="Times New Roman" w:hAnsi="Times New Roman"/>
          <w:i/>
          <w:iCs/>
          <w:color w:val="000000"/>
          <w:sz w:val="24"/>
          <w:szCs w:val="24"/>
        </w:rPr>
        <w:t>(Particulate trap)</w:t>
      </w:r>
      <w:r w:rsidRPr="0022720E">
        <w:rPr>
          <w:rFonts w:ascii="Times New Roman" w:eastAsia="Times New Roman" w:hAnsi="Times New Roman"/>
          <w:color w:val="000000"/>
          <w:sz w:val="24"/>
          <w:szCs w:val="24"/>
        </w:rPr>
        <w:t>: Có/Không (Yes/No)</w:t>
      </w:r>
    </w:p>
    <w:p w14:paraId="1EEA6A17"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5) Loại khác </w:t>
      </w:r>
      <w:r w:rsidRPr="0022720E">
        <w:rPr>
          <w:rFonts w:ascii="Times New Roman" w:eastAsia="Times New Roman" w:hAnsi="Times New Roman"/>
          <w:i/>
          <w:iCs/>
          <w:color w:val="000000"/>
          <w:sz w:val="24"/>
          <w:szCs w:val="24"/>
        </w:rPr>
        <w:t>(Other)</w:t>
      </w:r>
      <w:r w:rsidRPr="0022720E">
        <w:rPr>
          <w:rFonts w:ascii="Times New Roman" w:eastAsia="Times New Roman" w:hAnsi="Times New Roman"/>
          <w:color w:val="000000"/>
          <w:sz w:val="24"/>
          <w:szCs w:val="24"/>
        </w:rPr>
        <w:t>: Có/Không (Yes/No)</w:t>
      </w:r>
    </w:p>
    <w:p w14:paraId="21F4B16D"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1.10.2. </w:t>
      </w:r>
      <w:r w:rsidRPr="0022720E">
        <w:rPr>
          <w:rFonts w:ascii="Times New Roman" w:eastAsia="Times New Roman" w:hAnsi="Times New Roman"/>
          <w:color w:val="000000"/>
          <w:sz w:val="24"/>
          <w:szCs w:val="24"/>
        </w:rPr>
        <w:t>Mô tả vị trí lắp đặt thiết bị </w:t>
      </w:r>
      <w:r w:rsidRPr="0022720E">
        <w:rPr>
          <w:rFonts w:ascii="Times New Roman" w:eastAsia="Times New Roman" w:hAnsi="Times New Roman"/>
          <w:i/>
          <w:iCs/>
          <w:color w:val="000000"/>
          <w:sz w:val="24"/>
          <w:szCs w:val="24"/>
        </w:rPr>
        <w:t>(Description of instalation position):…………………..</w:t>
      </w:r>
    </w:p>
    <w:p w14:paraId="4347577F"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2. Kiểm tra độ khói </w:t>
      </w:r>
      <w:r w:rsidRPr="0022720E">
        <w:rPr>
          <w:rFonts w:ascii="Times New Roman" w:eastAsia="Times New Roman" w:hAnsi="Times New Roman"/>
          <w:i/>
          <w:iCs/>
          <w:color w:val="000000"/>
          <w:sz w:val="24"/>
          <w:szCs w:val="24"/>
        </w:rPr>
        <w:t>(Opacity test)</w:t>
      </w:r>
    </w:p>
    <w:p w14:paraId="22F4861E"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2.1. Quy chuẩn áp dụng </w:t>
      </w:r>
      <w:r w:rsidRPr="0022720E">
        <w:rPr>
          <w:rFonts w:ascii="Times New Roman" w:eastAsia="Times New Roman" w:hAnsi="Times New Roman"/>
          <w:i/>
          <w:iCs/>
          <w:color w:val="000000"/>
          <w:sz w:val="24"/>
          <w:szCs w:val="24"/>
        </w:rPr>
        <w:t>(Applied regulation): </w:t>
      </w:r>
      <w:r w:rsidRPr="0022720E">
        <w:rPr>
          <w:rFonts w:ascii="Times New Roman" w:eastAsia="Times New Roman" w:hAnsi="Times New Roman"/>
          <w:color w:val="000000"/>
          <w:sz w:val="24"/>
          <w:szCs w:val="24"/>
        </w:rPr>
        <w:t>QCVN ……………………./BGTVT</w:t>
      </w:r>
    </w:p>
    <w:p w14:paraId="19CA04B8"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2.2. Kết quả kiểm tra </w:t>
      </w:r>
      <w:r w:rsidRPr="0022720E">
        <w:rPr>
          <w:rFonts w:ascii="Times New Roman" w:eastAsia="Times New Roman" w:hAnsi="Times New Roman"/>
          <w:i/>
          <w:iCs/>
          <w:color w:val="000000"/>
          <w:sz w:val="24"/>
          <w:szCs w:val="24"/>
        </w:rPr>
        <w:t>(Test results)</w:t>
      </w:r>
    </w:p>
    <w:p w14:paraId="7623B5D2"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lastRenderedPageBreak/>
        <w:t>2.2.1. Độ khói </w:t>
      </w:r>
      <w:r w:rsidRPr="0022720E">
        <w:rPr>
          <w:rFonts w:ascii="Times New Roman" w:eastAsia="Times New Roman" w:hAnsi="Times New Roman"/>
          <w:i/>
          <w:iCs/>
          <w:color w:val="000000"/>
          <w:sz w:val="24"/>
          <w:szCs w:val="24"/>
        </w:rPr>
        <w:t>(Opacity)</w:t>
      </w:r>
    </w:p>
    <w:p w14:paraId="53033538"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1) Thử ở tốc độ ổn định </w:t>
      </w:r>
      <w:r w:rsidRPr="0022720E">
        <w:rPr>
          <w:rFonts w:ascii="Times New Roman" w:eastAsia="Times New Roman" w:hAnsi="Times New Roman"/>
          <w:i/>
          <w:iCs/>
          <w:color w:val="000000"/>
          <w:sz w:val="24"/>
          <w:szCs w:val="24"/>
        </w:rPr>
        <w:t>(Test at steady speed): </w:t>
      </w:r>
      <w:r w:rsidRPr="0022720E">
        <w:rPr>
          <w:rFonts w:ascii="Times New Roman" w:eastAsia="Times New Roman" w:hAnsi="Times New Roman"/>
          <w:color w:val="000000"/>
          <w:sz w:val="24"/>
          <w:szCs w:val="24"/>
        </w:rPr>
        <w:t>Xe trên băng thử xe/Động cơ trên băng thử động cơ </w:t>
      </w:r>
      <w:r w:rsidRPr="0022720E">
        <w:rPr>
          <w:rFonts w:ascii="Times New Roman" w:eastAsia="Times New Roman" w:hAnsi="Times New Roman"/>
          <w:i/>
          <w:iCs/>
          <w:color w:val="000000"/>
          <w:sz w:val="24"/>
          <w:szCs w:val="24"/>
        </w:rPr>
        <w:t>(Vehicle on roler dynamometer/Engine on test bench)</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18"/>
        <w:gridCol w:w="1100"/>
        <w:gridCol w:w="1274"/>
        <w:gridCol w:w="1252"/>
        <w:gridCol w:w="1554"/>
        <w:gridCol w:w="1242"/>
        <w:gridCol w:w="1676"/>
      </w:tblGrid>
      <w:tr w:rsidR="0022720E" w:rsidRPr="0022720E" w14:paraId="3218D5EE" w14:textId="77777777" w:rsidTr="0022720E">
        <w:trPr>
          <w:trHeight w:val="20"/>
          <w:tblCellSpacing w:w="0" w:type="dxa"/>
        </w:trPr>
        <w:tc>
          <w:tcPr>
            <w:tcW w:w="122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1D8FF8"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Điểm đo</w:t>
            </w:r>
            <w:r w:rsidRPr="0022720E">
              <w:rPr>
                <w:rFonts w:ascii="Times New Roman" w:eastAsia="Times New Roman" w:hAnsi="Times New Roman"/>
                <w:color w:val="000000"/>
                <w:sz w:val="24"/>
                <w:szCs w:val="24"/>
              </w:rPr>
              <w:t> </w:t>
            </w:r>
            <w:r w:rsidRPr="0022720E">
              <w:rPr>
                <w:rFonts w:ascii="Times New Roman" w:eastAsia="Times New Roman" w:hAnsi="Times New Roman"/>
                <w:i/>
                <w:iCs/>
                <w:color w:val="000000"/>
                <w:sz w:val="24"/>
                <w:szCs w:val="24"/>
              </w:rPr>
              <w:t>(Measurem</w:t>
            </w:r>
            <w:r w:rsidRPr="0022720E">
              <w:rPr>
                <w:rFonts w:ascii="Times New Roman" w:eastAsia="Times New Roman" w:hAnsi="Times New Roman"/>
                <w:color w:val="000000"/>
                <w:sz w:val="24"/>
                <w:szCs w:val="24"/>
              </w:rPr>
              <w:t> </w:t>
            </w:r>
            <w:r w:rsidRPr="0022720E">
              <w:rPr>
                <w:rFonts w:ascii="Times New Roman" w:eastAsia="Times New Roman" w:hAnsi="Times New Roman"/>
                <w:i/>
                <w:iCs/>
                <w:color w:val="000000"/>
                <w:sz w:val="24"/>
                <w:szCs w:val="24"/>
              </w:rPr>
              <w:t>-ent points)</w:t>
            </w:r>
          </w:p>
        </w:tc>
        <w:tc>
          <w:tcPr>
            <w:tcW w:w="124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28E2C7"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Tốc độ động cơ </w:t>
            </w:r>
            <w:r w:rsidRPr="0022720E">
              <w:rPr>
                <w:rFonts w:ascii="Times New Roman" w:eastAsia="Times New Roman" w:hAnsi="Times New Roman"/>
                <w:i/>
                <w:iCs/>
                <w:color w:val="000000"/>
                <w:sz w:val="24"/>
                <w:szCs w:val="24"/>
              </w:rPr>
              <w:t>(Engine speed) (r/min)</w:t>
            </w:r>
          </w:p>
        </w:tc>
        <w:tc>
          <w:tcPr>
            <w:tcW w:w="1123"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90C348"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Công suất </w:t>
            </w:r>
            <w:r w:rsidRPr="0022720E">
              <w:rPr>
                <w:rFonts w:ascii="Times New Roman" w:eastAsia="Times New Roman" w:hAnsi="Times New Roman"/>
                <w:i/>
                <w:iCs/>
                <w:color w:val="000000"/>
                <w:sz w:val="24"/>
                <w:szCs w:val="24"/>
              </w:rPr>
              <w:t>(Power) (kW)</w:t>
            </w:r>
          </w:p>
        </w:tc>
        <w:tc>
          <w:tcPr>
            <w:tcW w:w="133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A09CEF"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Lưu lượng danh định G </w:t>
            </w:r>
            <w:r w:rsidRPr="0022720E">
              <w:rPr>
                <w:rFonts w:ascii="Times New Roman" w:eastAsia="Times New Roman" w:hAnsi="Times New Roman"/>
                <w:i/>
                <w:iCs/>
                <w:color w:val="000000"/>
                <w:sz w:val="24"/>
                <w:szCs w:val="24"/>
              </w:rPr>
              <w:t>(Norminal flow) (l/s)</w:t>
            </w:r>
          </w:p>
        </w:tc>
        <w:tc>
          <w:tcPr>
            <w:tcW w:w="1444"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B17FBA"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Trị số hấp thụ đo được </w:t>
            </w:r>
            <w:r w:rsidRPr="0022720E">
              <w:rPr>
                <w:rFonts w:ascii="Times New Roman" w:eastAsia="Times New Roman" w:hAnsi="Times New Roman"/>
                <w:i/>
                <w:iCs/>
                <w:color w:val="000000"/>
                <w:sz w:val="24"/>
                <w:szCs w:val="24"/>
              </w:rPr>
              <w:t>(Measured absorb</w:t>
            </w:r>
            <w:r w:rsidRPr="0022720E">
              <w:rPr>
                <w:rFonts w:ascii="Times New Roman" w:eastAsia="Times New Roman" w:hAnsi="Times New Roman"/>
                <w:color w:val="000000"/>
                <w:sz w:val="24"/>
                <w:szCs w:val="24"/>
              </w:rPr>
              <w:t> </w:t>
            </w:r>
            <w:r w:rsidRPr="0022720E">
              <w:rPr>
                <w:rFonts w:ascii="Times New Roman" w:eastAsia="Times New Roman" w:hAnsi="Times New Roman"/>
                <w:i/>
                <w:iCs/>
                <w:color w:val="000000"/>
                <w:sz w:val="24"/>
                <w:szCs w:val="24"/>
              </w:rPr>
              <w:t>values) (m</w:t>
            </w:r>
            <w:r w:rsidRPr="0022720E">
              <w:rPr>
                <w:rFonts w:ascii="Times New Roman" w:eastAsia="Times New Roman" w:hAnsi="Times New Roman"/>
                <w:i/>
                <w:iCs/>
                <w:color w:val="000000"/>
                <w:sz w:val="24"/>
                <w:szCs w:val="24"/>
                <w:vertAlign w:val="superscript"/>
              </w:rPr>
              <w:t>-1</w:t>
            </w:r>
            <w:r w:rsidRPr="0022720E">
              <w:rPr>
                <w:rFonts w:ascii="Times New Roman" w:eastAsia="Times New Roman" w:hAnsi="Times New Roman"/>
                <w:i/>
                <w:iCs/>
                <w:color w:val="000000"/>
                <w:sz w:val="24"/>
                <w:szCs w:val="24"/>
              </w:rPr>
              <w:t>)</w:t>
            </w:r>
          </w:p>
        </w:tc>
        <w:tc>
          <w:tcPr>
            <w:tcW w:w="1009"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7DC2A2"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Giá trị giới hạn </w:t>
            </w:r>
            <w:r w:rsidRPr="0022720E">
              <w:rPr>
                <w:rFonts w:ascii="Times New Roman" w:eastAsia="Times New Roman" w:hAnsi="Times New Roman"/>
                <w:color w:val="000000"/>
                <w:sz w:val="24"/>
                <w:szCs w:val="24"/>
              </w:rPr>
              <w:t>(Limits)</w:t>
            </w:r>
          </w:p>
        </w:tc>
        <w:tc>
          <w:tcPr>
            <w:tcW w:w="1477"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A0A64E"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Kết luận </w:t>
            </w:r>
            <w:r w:rsidRPr="0022720E">
              <w:rPr>
                <w:rFonts w:ascii="Times New Roman" w:eastAsia="Times New Roman" w:hAnsi="Times New Roman"/>
                <w:i/>
                <w:iCs/>
                <w:color w:val="000000"/>
                <w:sz w:val="24"/>
                <w:szCs w:val="24"/>
              </w:rPr>
              <w:t>(Conclusion) (Pass/Failure)</w:t>
            </w:r>
          </w:p>
        </w:tc>
      </w:tr>
      <w:tr w:rsidR="0022720E" w:rsidRPr="0022720E" w14:paraId="6E3905B2" w14:textId="77777777" w:rsidTr="0022720E">
        <w:trPr>
          <w:trHeight w:val="20"/>
          <w:tblCellSpacing w:w="0" w:type="dxa"/>
        </w:trPr>
        <w:tc>
          <w:tcPr>
            <w:tcW w:w="12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D3CBE5"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1</w:t>
            </w:r>
          </w:p>
        </w:tc>
        <w:tc>
          <w:tcPr>
            <w:tcW w:w="124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42187C" w14:textId="77777777" w:rsidR="0022720E" w:rsidRPr="0022720E" w:rsidRDefault="0022720E" w:rsidP="0022720E">
            <w:pPr>
              <w:spacing w:before="120" w:after="0" w:line="276" w:lineRule="auto"/>
              <w:rPr>
                <w:rFonts w:ascii="Times New Roman" w:eastAsia="Times New Roman" w:hAnsi="Times New Roman"/>
                <w:color w:val="000000"/>
                <w:sz w:val="24"/>
                <w:szCs w:val="24"/>
              </w:rPr>
            </w:pPr>
          </w:p>
        </w:tc>
        <w:tc>
          <w:tcPr>
            <w:tcW w:w="112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B23679"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E0893D"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FDB55D"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0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238037"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7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FA5FC6" w14:textId="77777777" w:rsidR="0022720E" w:rsidRPr="0022720E" w:rsidRDefault="0022720E" w:rsidP="0022720E">
            <w:pPr>
              <w:spacing w:before="120" w:after="0" w:line="276" w:lineRule="auto"/>
              <w:rPr>
                <w:rFonts w:ascii="Times New Roman" w:eastAsia="Times New Roman" w:hAnsi="Times New Roman"/>
                <w:sz w:val="24"/>
                <w:szCs w:val="24"/>
              </w:rPr>
            </w:pPr>
          </w:p>
        </w:tc>
      </w:tr>
      <w:tr w:rsidR="0022720E" w:rsidRPr="0022720E" w14:paraId="63B81226" w14:textId="77777777" w:rsidTr="0022720E">
        <w:trPr>
          <w:trHeight w:val="20"/>
          <w:tblCellSpacing w:w="0" w:type="dxa"/>
        </w:trPr>
        <w:tc>
          <w:tcPr>
            <w:tcW w:w="12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9C7B8C"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2</w:t>
            </w:r>
          </w:p>
        </w:tc>
        <w:tc>
          <w:tcPr>
            <w:tcW w:w="124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3C6354" w14:textId="77777777" w:rsidR="0022720E" w:rsidRPr="0022720E" w:rsidRDefault="0022720E" w:rsidP="0022720E">
            <w:pPr>
              <w:spacing w:before="120" w:after="0" w:line="276" w:lineRule="auto"/>
              <w:rPr>
                <w:rFonts w:ascii="Times New Roman" w:eastAsia="Times New Roman" w:hAnsi="Times New Roman"/>
                <w:color w:val="000000"/>
                <w:sz w:val="24"/>
                <w:szCs w:val="24"/>
              </w:rPr>
            </w:pPr>
          </w:p>
        </w:tc>
        <w:tc>
          <w:tcPr>
            <w:tcW w:w="112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BB7392"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4D6AA6"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014E81"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0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2D696D"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7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326E24" w14:textId="77777777" w:rsidR="0022720E" w:rsidRPr="0022720E" w:rsidRDefault="0022720E" w:rsidP="0022720E">
            <w:pPr>
              <w:spacing w:before="120" w:after="0" w:line="276" w:lineRule="auto"/>
              <w:rPr>
                <w:rFonts w:ascii="Times New Roman" w:eastAsia="Times New Roman" w:hAnsi="Times New Roman"/>
                <w:sz w:val="24"/>
                <w:szCs w:val="24"/>
              </w:rPr>
            </w:pPr>
          </w:p>
        </w:tc>
      </w:tr>
      <w:tr w:rsidR="0022720E" w:rsidRPr="0022720E" w14:paraId="4C05AB55" w14:textId="77777777" w:rsidTr="0022720E">
        <w:trPr>
          <w:trHeight w:val="20"/>
          <w:tblCellSpacing w:w="0" w:type="dxa"/>
        </w:trPr>
        <w:tc>
          <w:tcPr>
            <w:tcW w:w="12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9D290E"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3</w:t>
            </w:r>
          </w:p>
        </w:tc>
        <w:tc>
          <w:tcPr>
            <w:tcW w:w="124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3CC21F" w14:textId="77777777" w:rsidR="0022720E" w:rsidRPr="0022720E" w:rsidRDefault="0022720E" w:rsidP="0022720E">
            <w:pPr>
              <w:spacing w:before="120" w:after="0" w:line="276" w:lineRule="auto"/>
              <w:rPr>
                <w:rFonts w:ascii="Times New Roman" w:eastAsia="Times New Roman" w:hAnsi="Times New Roman"/>
                <w:color w:val="000000"/>
                <w:sz w:val="24"/>
                <w:szCs w:val="24"/>
              </w:rPr>
            </w:pPr>
          </w:p>
        </w:tc>
        <w:tc>
          <w:tcPr>
            <w:tcW w:w="112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EFF667"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CCB0C5"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A67039"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0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2C21E2"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7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1CB983" w14:textId="77777777" w:rsidR="0022720E" w:rsidRPr="0022720E" w:rsidRDefault="0022720E" w:rsidP="0022720E">
            <w:pPr>
              <w:spacing w:before="120" w:after="0" w:line="276" w:lineRule="auto"/>
              <w:rPr>
                <w:rFonts w:ascii="Times New Roman" w:eastAsia="Times New Roman" w:hAnsi="Times New Roman"/>
                <w:sz w:val="24"/>
                <w:szCs w:val="24"/>
              </w:rPr>
            </w:pPr>
          </w:p>
        </w:tc>
      </w:tr>
      <w:tr w:rsidR="0022720E" w:rsidRPr="0022720E" w14:paraId="3D58CF8E" w14:textId="77777777" w:rsidTr="0022720E">
        <w:trPr>
          <w:trHeight w:val="20"/>
          <w:tblCellSpacing w:w="0" w:type="dxa"/>
        </w:trPr>
        <w:tc>
          <w:tcPr>
            <w:tcW w:w="12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8AC66E"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4</w:t>
            </w:r>
          </w:p>
        </w:tc>
        <w:tc>
          <w:tcPr>
            <w:tcW w:w="124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EB28AD" w14:textId="77777777" w:rsidR="0022720E" w:rsidRPr="0022720E" w:rsidRDefault="0022720E" w:rsidP="0022720E">
            <w:pPr>
              <w:spacing w:before="120" w:after="0" w:line="276" w:lineRule="auto"/>
              <w:rPr>
                <w:rFonts w:ascii="Times New Roman" w:eastAsia="Times New Roman" w:hAnsi="Times New Roman"/>
                <w:color w:val="000000"/>
                <w:sz w:val="24"/>
                <w:szCs w:val="24"/>
              </w:rPr>
            </w:pPr>
          </w:p>
        </w:tc>
        <w:tc>
          <w:tcPr>
            <w:tcW w:w="112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844FF5"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FC6569"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CB4D48"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0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60785B"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7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F6138D" w14:textId="77777777" w:rsidR="0022720E" w:rsidRPr="0022720E" w:rsidRDefault="0022720E" w:rsidP="0022720E">
            <w:pPr>
              <w:spacing w:before="120" w:after="0" w:line="276" w:lineRule="auto"/>
              <w:rPr>
                <w:rFonts w:ascii="Times New Roman" w:eastAsia="Times New Roman" w:hAnsi="Times New Roman"/>
                <w:sz w:val="24"/>
                <w:szCs w:val="24"/>
              </w:rPr>
            </w:pPr>
          </w:p>
        </w:tc>
      </w:tr>
      <w:tr w:rsidR="0022720E" w:rsidRPr="0022720E" w14:paraId="079CB86D" w14:textId="77777777" w:rsidTr="0022720E">
        <w:trPr>
          <w:trHeight w:val="20"/>
          <w:tblCellSpacing w:w="0" w:type="dxa"/>
        </w:trPr>
        <w:tc>
          <w:tcPr>
            <w:tcW w:w="12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1F516E"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5</w:t>
            </w:r>
          </w:p>
        </w:tc>
        <w:tc>
          <w:tcPr>
            <w:tcW w:w="124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83B072" w14:textId="77777777" w:rsidR="0022720E" w:rsidRPr="0022720E" w:rsidRDefault="0022720E" w:rsidP="0022720E">
            <w:pPr>
              <w:spacing w:before="120" w:after="0" w:line="276" w:lineRule="auto"/>
              <w:rPr>
                <w:rFonts w:ascii="Times New Roman" w:eastAsia="Times New Roman" w:hAnsi="Times New Roman"/>
                <w:color w:val="000000"/>
                <w:sz w:val="24"/>
                <w:szCs w:val="24"/>
              </w:rPr>
            </w:pPr>
          </w:p>
        </w:tc>
        <w:tc>
          <w:tcPr>
            <w:tcW w:w="112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14C3D4"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A9819E"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DE6FED"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0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78B5A8"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7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DDD0B5" w14:textId="77777777" w:rsidR="0022720E" w:rsidRPr="0022720E" w:rsidRDefault="0022720E" w:rsidP="0022720E">
            <w:pPr>
              <w:spacing w:before="120" w:after="0" w:line="276" w:lineRule="auto"/>
              <w:rPr>
                <w:rFonts w:ascii="Times New Roman" w:eastAsia="Times New Roman" w:hAnsi="Times New Roman"/>
                <w:sz w:val="24"/>
                <w:szCs w:val="24"/>
              </w:rPr>
            </w:pPr>
          </w:p>
        </w:tc>
      </w:tr>
      <w:tr w:rsidR="0022720E" w:rsidRPr="0022720E" w14:paraId="043A94AA" w14:textId="77777777" w:rsidTr="0022720E">
        <w:trPr>
          <w:trHeight w:val="20"/>
          <w:tblCellSpacing w:w="0" w:type="dxa"/>
        </w:trPr>
        <w:tc>
          <w:tcPr>
            <w:tcW w:w="12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5BED10"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6</w:t>
            </w:r>
          </w:p>
        </w:tc>
        <w:tc>
          <w:tcPr>
            <w:tcW w:w="124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A252E2" w14:textId="77777777" w:rsidR="0022720E" w:rsidRPr="0022720E" w:rsidRDefault="0022720E" w:rsidP="0022720E">
            <w:pPr>
              <w:spacing w:before="120" w:after="0" w:line="276" w:lineRule="auto"/>
              <w:rPr>
                <w:rFonts w:ascii="Times New Roman" w:eastAsia="Times New Roman" w:hAnsi="Times New Roman"/>
                <w:color w:val="000000"/>
                <w:sz w:val="24"/>
                <w:szCs w:val="24"/>
              </w:rPr>
            </w:pPr>
          </w:p>
        </w:tc>
        <w:tc>
          <w:tcPr>
            <w:tcW w:w="112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527A4C"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3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2A996A"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4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4C4F40"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0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8918A0" w14:textId="77777777" w:rsidR="0022720E" w:rsidRPr="0022720E" w:rsidRDefault="0022720E" w:rsidP="0022720E">
            <w:pPr>
              <w:spacing w:before="120" w:after="0" w:line="276" w:lineRule="auto"/>
              <w:rPr>
                <w:rFonts w:ascii="Times New Roman" w:eastAsia="Times New Roman" w:hAnsi="Times New Roman"/>
                <w:sz w:val="24"/>
                <w:szCs w:val="24"/>
              </w:rPr>
            </w:pPr>
          </w:p>
        </w:tc>
        <w:tc>
          <w:tcPr>
            <w:tcW w:w="147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828BD1" w14:textId="77777777" w:rsidR="0022720E" w:rsidRPr="0022720E" w:rsidRDefault="0022720E" w:rsidP="0022720E">
            <w:pPr>
              <w:spacing w:before="120" w:after="0" w:line="276" w:lineRule="auto"/>
              <w:rPr>
                <w:rFonts w:ascii="Times New Roman" w:eastAsia="Times New Roman" w:hAnsi="Times New Roman"/>
                <w:sz w:val="24"/>
                <w:szCs w:val="24"/>
              </w:rPr>
            </w:pPr>
          </w:p>
        </w:tc>
      </w:tr>
    </w:tbl>
    <w:p w14:paraId="5665F906"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Công suất hấp thụ bởi quạt trong quá trình thử (đối với thử để cấp giấy chứng nhận) </w:t>
      </w:r>
      <w:r w:rsidRPr="0022720E">
        <w:rPr>
          <w:rFonts w:ascii="Times New Roman" w:eastAsia="Times New Roman" w:hAnsi="Times New Roman"/>
          <w:i/>
          <w:iCs/>
          <w:color w:val="000000"/>
          <w:sz w:val="24"/>
          <w:szCs w:val="24"/>
        </w:rPr>
        <w:t>(For engine type approval, power absorbed by the fan during the tests)</w:t>
      </w:r>
      <w:r w:rsidRPr="0022720E">
        <w:rPr>
          <w:rFonts w:ascii="Times New Roman" w:eastAsia="Times New Roman" w:hAnsi="Times New Roman"/>
          <w:color w:val="000000"/>
          <w:sz w:val="24"/>
          <w:szCs w:val="24"/>
        </w:rPr>
        <w:t>: ............kW</w:t>
      </w:r>
    </w:p>
    <w:p w14:paraId="210F4F05"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2) Thử ở chế độ gia tốc tự do </w:t>
      </w:r>
      <w:r w:rsidRPr="0022720E">
        <w:rPr>
          <w:rFonts w:ascii="Times New Roman" w:eastAsia="Times New Roman" w:hAnsi="Times New Roman"/>
          <w:i/>
          <w:iCs/>
          <w:color w:val="000000"/>
          <w:sz w:val="24"/>
          <w:szCs w:val="24"/>
        </w:rPr>
        <w:t>(Test at free acceleration):</w:t>
      </w:r>
    </w:p>
    <w:p w14:paraId="6357459C"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a) Thử động cơ theo Phụ lục D TCVN 6565 </w:t>
      </w:r>
      <w:r w:rsidRPr="0022720E">
        <w:rPr>
          <w:rFonts w:ascii="Times New Roman" w:eastAsia="Times New Roman" w:hAnsi="Times New Roman"/>
          <w:i/>
          <w:iCs/>
          <w:color w:val="000000"/>
          <w:sz w:val="24"/>
          <w:szCs w:val="24"/>
        </w:rPr>
        <w:t>(Engine test in accordance with Annex D TCVN 6565)</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408"/>
        <w:gridCol w:w="2410"/>
        <w:gridCol w:w="2398"/>
        <w:gridCol w:w="2400"/>
      </w:tblGrid>
      <w:tr w:rsidR="0022720E" w:rsidRPr="0022720E" w14:paraId="1E1CBB55" w14:textId="77777777" w:rsidTr="0022720E">
        <w:trPr>
          <w:trHeight w:val="20"/>
          <w:tblCellSpacing w:w="0" w:type="dxa"/>
        </w:trPr>
        <w:tc>
          <w:tcPr>
            <w:tcW w:w="2422"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1666DD"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Phần trăm của tốc độ lớn nhất </w:t>
            </w:r>
            <w:r w:rsidRPr="0022720E">
              <w:rPr>
                <w:rFonts w:ascii="Times New Roman" w:eastAsia="Times New Roman" w:hAnsi="Times New Roman"/>
                <w:i/>
                <w:iCs/>
                <w:color w:val="000000"/>
                <w:sz w:val="24"/>
                <w:szCs w:val="24"/>
              </w:rPr>
              <w:t>(Percentage of maximum speed)</w:t>
            </w:r>
          </w:p>
        </w:tc>
        <w:tc>
          <w:tcPr>
            <w:tcW w:w="242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74E30F"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Phần trăm của mô men xoắn lớn nhất tại tốc độ đã định </w:t>
            </w:r>
            <w:r w:rsidRPr="0022720E">
              <w:rPr>
                <w:rFonts w:ascii="Times New Roman" w:eastAsia="Times New Roman" w:hAnsi="Times New Roman"/>
                <w:i/>
                <w:iCs/>
                <w:color w:val="000000"/>
                <w:sz w:val="24"/>
                <w:szCs w:val="24"/>
              </w:rPr>
              <w:t>(Percentage of maximum torque at stated speed)</w:t>
            </w:r>
          </w:p>
        </w:tc>
        <w:tc>
          <w:tcPr>
            <w:tcW w:w="241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3787D2"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Trị số hấp thụ ánh sáng đo được </w:t>
            </w:r>
            <w:r w:rsidRPr="0022720E">
              <w:rPr>
                <w:rFonts w:ascii="Times New Roman" w:eastAsia="Times New Roman" w:hAnsi="Times New Roman"/>
                <w:i/>
                <w:iCs/>
                <w:color w:val="000000"/>
                <w:sz w:val="24"/>
                <w:szCs w:val="24"/>
              </w:rPr>
              <w:t>(Measured absorb values)</w:t>
            </w:r>
            <w:r w:rsidRPr="0022720E">
              <w:rPr>
                <w:rFonts w:ascii="Times New Roman" w:eastAsia="Times New Roman" w:hAnsi="Times New Roman"/>
                <w:i/>
                <w:iCs/>
                <w:color w:val="000000"/>
                <w:sz w:val="24"/>
                <w:szCs w:val="24"/>
              </w:rPr>
              <w:br/>
              <w:t>(m</w:t>
            </w:r>
            <w:r w:rsidRPr="0022720E">
              <w:rPr>
                <w:rFonts w:ascii="Times New Roman" w:eastAsia="Times New Roman" w:hAnsi="Times New Roman"/>
                <w:i/>
                <w:iCs/>
                <w:color w:val="000000"/>
                <w:sz w:val="24"/>
                <w:szCs w:val="24"/>
                <w:vertAlign w:val="superscript"/>
              </w:rPr>
              <w:t>-1</w:t>
            </w:r>
            <w:r w:rsidRPr="0022720E">
              <w:rPr>
                <w:rFonts w:ascii="Times New Roman" w:eastAsia="Times New Roman" w:hAnsi="Times New Roman"/>
                <w:i/>
                <w:iCs/>
                <w:color w:val="000000"/>
                <w:sz w:val="24"/>
                <w:szCs w:val="24"/>
              </w:rPr>
              <w:t>)</w:t>
            </w:r>
          </w:p>
        </w:tc>
        <w:tc>
          <w:tcPr>
            <w:tcW w:w="241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62672C"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Trị số hấp thụ ánh sáng hiệu chỉnh </w:t>
            </w:r>
            <w:r w:rsidRPr="0022720E">
              <w:rPr>
                <w:rFonts w:ascii="Times New Roman" w:eastAsia="Times New Roman" w:hAnsi="Times New Roman"/>
                <w:i/>
                <w:iCs/>
                <w:color w:val="000000"/>
                <w:sz w:val="24"/>
                <w:szCs w:val="24"/>
              </w:rPr>
              <w:t>(Corrected absorb values)</w:t>
            </w:r>
            <w:r w:rsidRPr="0022720E">
              <w:rPr>
                <w:rFonts w:ascii="Times New Roman" w:eastAsia="Times New Roman" w:hAnsi="Times New Roman"/>
                <w:i/>
                <w:iCs/>
                <w:color w:val="000000"/>
                <w:sz w:val="24"/>
                <w:szCs w:val="24"/>
              </w:rPr>
              <w:br/>
              <w:t>(m</w:t>
            </w:r>
            <w:r w:rsidRPr="0022720E">
              <w:rPr>
                <w:rFonts w:ascii="Times New Roman" w:eastAsia="Times New Roman" w:hAnsi="Times New Roman"/>
                <w:i/>
                <w:iCs/>
                <w:color w:val="000000"/>
                <w:sz w:val="24"/>
                <w:szCs w:val="24"/>
                <w:vertAlign w:val="superscript"/>
              </w:rPr>
              <w:t>-1</w:t>
            </w:r>
            <w:r w:rsidRPr="0022720E">
              <w:rPr>
                <w:rFonts w:ascii="Times New Roman" w:eastAsia="Times New Roman" w:hAnsi="Times New Roman"/>
                <w:i/>
                <w:iCs/>
                <w:color w:val="000000"/>
                <w:sz w:val="24"/>
                <w:szCs w:val="24"/>
              </w:rPr>
              <w:t>)</w:t>
            </w:r>
          </w:p>
        </w:tc>
      </w:tr>
      <w:tr w:rsidR="0022720E" w:rsidRPr="0022720E" w14:paraId="3E5190B5" w14:textId="77777777" w:rsidTr="0022720E">
        <w:trPr>
          <w:trHeight w:val="20"/>
          <w:tblCellSpacing w:w="0" w:type="dxa"/>
        </w:trPr>
        <w:tc>
          <w:tcPr>
            <w:tcW w:w="2422"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4B7622"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100</w:t>
            </w:r>
          </w:p>
          <w:p w14:paraId="1CFFD06B"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lastRenderedPageBreak/>
              <w:t>90</w:t>
            </w:r>
          </w:p>
          <w:p w14:paraId="1CEB5916"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100</w:t>
            </w:r>
          </w:p>
          <w:p w14:paraId="0BC56E06"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90</w:t>
            </w:r>
          </w:p>
          <w:p w14:paraId="301A852B"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100</w:t>
            </w:r>
          </w:p>
          <w:p w14:paraId="047383D0"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90</w:t>
            </w:r>
          </w:p>
        </w:tc>
        <w:tc>
          <w:tcPr>
            <w:tcW w:w="242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947716"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lastRenderedPageBreak/>
              <w:t>100</w:t>
            </w:r>
          </w:p>
          <w:p w14:paraId="00A96D80"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lastRenderedPageBreak/>
              <w:t>100</w:t>
            </w:r>
          </w:p>
          <w:p w14:paraId="7EDA6731"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90</w:t>
            </w:r>
          </w:p>
          <w:p w14:paraId="1BB5BCA3"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90</w:t>
            </w:r>
          </w:p>
          <w:p w14:paraId="26128592"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80</w:t>
            </w:r>
          </w:p>
          <w:p w14:paraId="2F9AE90A"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80</w:t>
            </w:r>
          </w:p>
        </w:tc>
        <w:tc>
          <w:tcPr>
            <w:tcW w:w="241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EAE48B" w14:textId="77777777" w:rsidR="0022720E" w:rsidRPr="0022720E" w:rsidRDefault="0022720E" w:rsidP="0022720E">
            <w:pPr>
              <w:spacing w:before="120" w:after="0" w:line="276" w:lineRule="auto"/>
              <w:rPr>
                <w:rFonts w:ascii="Times New Roman" w:eastAsia="Times New Roman" w:hAnsi="Times New Roman"/>
                <w:color w:val="000000"/>
                <w:sz w:val="24"/>
                <w:szCs w:val="24"/>
              </w:rPr>
            </w:pPr>
          </w:p>
        </w:tc>
        <w:tc>
          <w:tcPr>
            <w:tcW w:w="241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4EA661" w14:textId="77777777" w:rsidR="0022720E" w:rsidRPr="0022720E" w:rsidRDefault="0022720E" w:rsidP="0022720E">
            <w:pPr>
              <w:spacing w:before="120" w:after="0" w:line="276" w:lineRule="auto"/>
              <w:rPr>
                <w:rFonts w:ascii="Times New Roman" w:eastAsia="Times New Roman" w:hAnsi="Times New Roman"/>
                <w:sz w:val="24"/>
                <w:szCs w:val="24"/>
              </w:rPr>
            </w:pPr>
          </w:p>
        </w:tc>
      </w:tr>
    </w:tbl>
    <w:p w14:paraId="5A2955CE"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b) Thử động cơ theo Phần I, hoặc thử xe theo Phần III của TCVN 6565 </w:t>
      </w:r>
      <w:r w:rsidRPr="0022720E">
        <w:rPr>
          <w:rFonts w:ascii="Times New Roman" w:eastAsia="Times New Roman" w:hAnsi="Times New Roman"/>
          <w:i/>
          <w:iCs/>
          <w:color w:val="000000"/>
          <w:sz w:val="24"/>
          <w:szCs w:val="24"/>
        </w:rPr>
        <w:t>(Engine test according to Part I or vehicle test according to Part III TCVN 6565)</w:t>
      </w:r>
    </w:p>
    <w:p w14:paraId="7ECDA8CF"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Trị số hấp thụ đã hiệu chỉnh </w:t>
      </w:r>
      <w:r w:rsidRPr="0022720E">
        <w:rPr>
          <w:rFonts w:ascii="Times New Roman" w:eastAsia="Times New Roman" w:hAnsi="Times New Roman"/>
          <w:i/>
          <w:iCs/>
          <w:color w:val="000000"/>
          <w:sz w:val="24"/>
          <w:szCs w:val="24"/>
        </w:rPr>
        <w:t>(Corrected absorb values)</w:t>
      </w:r>
      <w:r w:rsidRPr="0022720E">
        <w:rPr>
          <w:rFonts w:ascii="Times New Roman" w:eastAsia="Times New Roman" w:hAnsi="Times New Roman"/>
          <w:color w:val="000000"/>
          <w:sz w:val="24"/>
          <w:szCs w:val="24"/>
        </w:rPr>
        <w:t>: .......................... m</w:t>
      </w:r>
      <w:r w:rsidRPr="0022720E">
        <w:rPr>
          <w:rFonts w:ascii="Times New Roman" w:eastAsia="Times New Roman" w:hAnsi="Times New Roman"/>
          <w:color w:val="000000"/>
          <w:sz w:val="24"/>
          <w:szCs w:val="24"/>
          <w:vertAlign w:val="superscript"/>
        </w:rPr>
        <w:t>-1</w:t>
      </w:r>
    </w:p>
    <w:p w14:paraId="32D1F966"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Tốc độ khi khởi động </w:t>
      </w:r>
      <w:r w:rsidRPr="0022720E">
        <w:rPr>
          <w:rFonts w:ascii="Times New Roman" w:eastAsia="Times New Roman" w:hAnsi="Times New Roman"/>
          <w:i/>
          <w:iCs/>
          <w:color w:val="000000"/>
          <w:sz w:val="24"/>
          <w:szCs w:val="24"/>
        </w:rPr>
        <w:t>(Speed at start)</w:t>
      </w:r>
      <w:r w:rsidRPr="0022720E">
        <w:rPr>
          <w:rFonts w:ascii="Times New Roman" w:eastAsia="Times New Roman" w:hAnsi="Times New Roman"/>
          <w:color w:val="000000"/>
          <w:sz w:val="24"/>
          <w:szCs w:val="24"/>
        </w:rPr>
        <w:t>: ......................................................... r/min</w:t>
      </w:r>
    </w:p>
    <w:p w14:paraId="3C597C9F"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2.2.2. </w:t>
      </w:r>
      <w:r w:rsidRPr="0022720E">
        <w:rPr>
          <w:rFonts w:ascii="Times New Roman" w:eastAsia="Times New Roman" w:hAnsi="Times New Roman"/>
          <w:color w:val="000000"/>
          <w:sz w:val="24"/>
          <w:szCs w:val="24"/>
        </w:rPr>
        <w:t>Công suất hữu ích lớn nhất được công bố </w:t>
      </w:r>
      <w:r w:rsidRPr="0022720E">
        <w:rPr>
          <w:rFonts w:ascii="Times New Roman" w:eastAsia="Times New Roman" w:hAnsi="Times New Roman"/>
          <w:i/>
          <w:iCs/>
          <w:color w:val="000000"/>
          <w:sz w:val="24"/>
          <w:szCs w:val="24"/>
        </w:rPr>
        <w:t>(Stated net maximum power)</w:t>
      </w:r>
      <w:r w:rsidRPr="0022720E">
        <w:rPr>
          <w:rFonts w:ascii="Times New Roman" w:eastAsia="Times New Roman" w:hAnsi="Times New Roman"/>
          <w:color w:val="000000"/>
          <w:sz w:val="24"/>
          <w:szCs w:val="24"/>
        </w:rPr>
        <w:t>: …………….. kW tại </w:t>
      </w:r>
      <w:r w:rsidRPr="0022720E">
        <w:rPr>
          <w:rFonts w:ascii="Times New Roman" w:eastAsia="Times New Roman" w:hAnsi="Times New Roman"/>
          <w:i/>
          <w:iCs/>
          <w:color w:val="000000"/>
          <w:sz w:val="24"/>
          <w:szCs w:val="24"/>
        </w:rPr>
        <w:t>(at) </w:t>
      </w:r>
      <w:r w:rsidRPr="0022720E">
        <w:rPr>
          <w:rFonts w:ascii="Times New Roman" w:eastAsia="Times New Roman" w:hAnsi="Times New Roman"/>
          <w:color w:val="000000"/>
          <w:sz w:val="24"/>
          <w:szCs w:val="24"/>
        </w:rPr>
        <w:t>……………………. r/min</w:t>
      </w:r>
    </w:p>
    <w:p w14:paraId="500EACF0"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3. Nhãn hiệu và kiểu thiết bị đo độ khói </w:t>
      </w:r>
      <w:r w:rsidRPr="0022720E">
        <w:rPr>
          <w:rFonts w:ascii="Times New Roman" w:eastAsia="Times New Roman" w:hAnsi="Times New Roman"/>
          <w:i/>
          <w:iCs/>
          <w:color w:val="000000"/>
          <w:sz w:val="24"/>
          <w:szCs w:val="24"/>
        </w:rPr>
        <w:t>(Make and type of opacimeter): </w:t>
      </w:r>
      <w:r w:rsidRPr="0022720E">
        <w:rPr>
          <w:rFonts w:ascii="Times New Roman" w:eastAsia="Times New Roman" w:hAnsi="Times New Roman"/>
          <w:color w:val="000000"/>
          <w:sz w:val="24"/>
          <w:szCs w:val="24"/>
        </w:rPr>
        <w:t>………………… …</w:t>
      </w:r>
    </w:p>
    <w:p w14:paraId="5E0D5079"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4. Đặc điểm nguyên lý của kiểu loại động cơ </w:t>
      </w:r>
      <w:r w:rsidRPr="0022720E">
        <w:rPr>
          <w:rFonts w:ascii="Times New Roman" w:eastAsia="Times New Roman" w:hAnsi="Times New Roman"/>
          <w:i/>
          <w:iCs/>
          <w:color w:val="000000"/>
          <w:sz w:val="24"/>
          <w:szCs w:val="24"/>
        </w:rPr>
        <w:t>(Principle characteristics of engine type)</w:t>
      </w:r>
    </w:p>
    <w:p w14:paraId="3FD51144"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4.1. </w:t>
      </w:r>
      <w:r w:rsidRPr="0022720E">
        <w:rPr>
          <w:rFonts w:ascii="Times New Roman" w:eastAsia="Times New Roman" w:hAnsi="Times New Roman"/>
          <w:color w:val="000000"/>
          <w:sz w:val="24"/>
          <w:szCs w:val="24"/>
        </w:rPr>
        <w:t>Nguyên lý làm việc của động </w:t>
      </w:r>
      <w:r w:rsidRPr="0022720E">
        <w:rPr>
          <w:rFonts w:ascii="Times New Roman" w:eastAsia="Times New Roman" w:hAnsi="Times New Roman"/>
          <w:i/>
          <w:iCs/>
          <w:color w:val="000000"/>
          <w:sz w:val="24"/>
          <w:szCs w:val="24"/>
        </w:rPr>
        <w:t>cơ (Engine working principle): </w:t>
      </w:r>
      <w:r w:rsidRPr="0022720E">
        <w:rPr>
          <w:rFonts w:ascii="Times New Roman" w:eastAsia="Times New Roman" w:hAnsi="Times New Roman"/>
          <w:color w:val="000000"/>
          <w:sz w:val="24"/>
          <w:szCs w:val="24"/>
        </w:rPr>
        <w:t>……………………</w:t>
      </w:r>
    </w:p>
    <w:p w14:paraId="6C043957"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4.2. </w:t>
      </w:r>
      <w:r w:rsidRPr="0022720E">
        <w:rPr>
          <w:rFonts w:ascii="Times New Roman" w:eastAsia="Times New Roman" w:hAnsi="Times New Roman"/>
          <w:color w:val="000000"/>
          <w:sz w:val="24"/>
          <w:szCs w:val="24"/>
        </w:rPr>
        <w:t>Số kỳ làm việc của động cơ (Cycle): …………………………………</w:t>
      </w:r>
    </w:p>
    <w:p w14:paraId="79189E10"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4.3. </w:t>
      </w:r>
      <w:r w:rsidRPr="0022720E">
        <w:rPr>
          <w:rFonts w:ascii="Times New Roman" w:eastAsia="Times New Roman" w:hAnsi="Times New Roman"/>
          <w:color w:val="000000"/>
          <w:sz w:val="24"/>
          <w:szCs w:val="24"/>
        </w:rPr>
        <w:t>Số và cách bố trí xy lanh </w:t>
      </w:r>
      <w:r w:rsidRPr="0022720E">
        <w:rPr>
          <w:rFonts w:ascii="Times New Roman" w:eastAsia="Times New Roman" w:hAnsi="Times New Roman"/>
          <w:i/>
          <w:iCs/>
          <w:color w:val="000000"/>
          <w:sz w:val="24"/>
          <w:szCs w:val="24"/>
        </w:rPr>
        <w:t>(Number and layout of cylinders)</w:t>
      </w:r>
      <w:r w:rsidRPr="0022720E">
        <w:rPr>
          <w:rFonts w:ascii="Times New Roman" w:eastAsia="Times New Roman" w:hAnsi="Times New Roman"/>
          <w:color w:val="000000"/>
          <w:sz w:val="24"/>
          <w:szCs w:val="24"/>
        </w:rPr>
        <w:t>:……………………………….</w:t>
      </w:r>
    </w:p>
    <w:p w14:paraId="4074B589"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4.4. </w:t>
      </w:r>
      <w:r w:rsidRPr="0022720E">
        <w:rPr>
          <w:rFonts w:ascii="Times New Roman" w:eastAsia="Times New Roman" w:hAnsi="Times New Roman"/>
          <w:color w:val="000000"/>
          <w:sz w:val="24"/>
          <w:szCs w:val="24"/>
        </w:rPr>
        <w:t>Dung tích xy lanh </w:t>
      </w:r>
      <w:r w:rsidRPr="0022720E">
        <w:rPr>
          <w:rFonts w:ascii="Times New Roman" w:eastAsia="Times New Roman" w:hAnsi="Times New Roman"/>
          <w:i/>
          <w:iCs/>
          <w:color w:val="000000"/>
          <w:sz w:val="24"/>
          <w:szCs w:val="24"/>
        </w:rPr>
        <w:t>(Capacity of cylinder): </w:t>
      </w:r>
      <w:r w:rsidRPr="0022720E">
        <w:rPr>
          <w:rFonts w:ascii="Times New Roman" w:eastAsia="Times New Roman" w:hAnsi="Times New Roman"/>
          <w:color w:val="000000"/>
          <w:sz w:val="24"/>
          <w:szCs w:val="24"/>
        </w:rPr>
        <w:t>………………………….. cm</w:t>
      </w:r>
      <w:r w:rsidRPr="0022720E">
        <w:rPr>
          <w:rFonts w:ascii="Times New Roman" w:eastAsia="Times New Roman" w:hAnsi="Times New Roman"/>
          <w:color w:val="000000"/>
          <w:sz w:val="24"/>
          <w:szCs w:val="24"/>
          <w:vertAlign w:val="superscript"/>
        </w:rPr>
        <w:t>3</w:t>
      </w:r>
    </w:p>
    <w:p w14:paraId="58652DFF"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4.5. </w:t>
      </w:r>
      <w:r w:rsidRPr="0022720E">
        <w:rPr>
          <w:rFonts w:ascii="Times New Roman" w:eastAsia="Times New Roman" w:hAnsi="Times New Roman"/>
          <w:color w:val="000000"/>
          <w:sz w:val="24"/>
          <w:szCs w:val="24"/>
        </w:rPr>
        <w:t>Cung cấp nhiên liệu </w:t>
      </w:r>
      <w:r w:rsidRPr="0022720E">
        <w:rPr>
          <w:rFonts w:ascii="Times New Roman" w:eastAsia="Times New Roman" w:hAnsi="Times New Roman"/>
          <w:i/>
          <w:iCs/>
          <w:color w:val="000000"/>
          <w:sz w:val="24"/>
          <w:szCs w:val="24"/>
        </w:rPr>
        <w:t>(Fuel feed)</w:t>
      </w:r>
      <w:r w:rsidRPr="0022720E">
        <w:rPr>
          <w:rFonts w:ascii="Times New Roman" w:eastAsia="Times New Roman" w:hAnsi="Times New Roman"/>
          <w:color w:val="000000"/>
          <w:sz w:val="24"/>
          <w:szCs w:val="24"/>
        </w:rPr>
        <w:t>: ………………………………………………..</w:t>
      </w:r>
    </w:p>
    <w:p w14:paraId="3CA278B0"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4.6. </w:t>
      </w:r>
      <w:r w:rsidRPr="0022720E">
        <w:rPr>
          <w:rFonts w:ascii="Times New Roman" w:eastAsia="Times New Roman" w:hAnsi="Times New Roman"/>
          <w:color w:val="000000"/>
          <w:sz w:val="24"/>
          <w:szCs w:val="24"/>
        </w:rPr>
        <w:t>Thiết bị tăng áp </w:t>
      </w:r>
      <w:r w:rsidRPr="0022720E">
        <w:rPr>
          <w:rFonts w:ascii="Times New Roman" w:eastAsia="Times New Roman" w:hAnsi="Times New Roman"/>
          <w:i/>
          <w:iCs/>
          <w:color w:val="000000"/>
          <w:sz w:val="24"/>
          <w:szCs w:val="24"/>
        </w:rPr>
        <w:t>(Supercharging equipment): </w:t>
      </w:r>
      <w:r w:rsidRPr="0022720E">
        <w:rPr>
          <w:rFonts w:ascii="Times New Roman" w:eastAsia="Times New Roman" w:hAnsi="Times New Roman"/>
          <w:color w:val="000000"/>
          <w:sz w:val="24"/>
          <w:szCs w:val="24"/>
        </w:rPr>
        <w:t>Có/Không (Yes/No)</w:t>
      </w:r>
    </w:p>
    <w:p w14:paraId="3FFCC4BD" w14:textId="77777777" w:rsidR="0022720E" w:rsidRPr="0022720E" w:rsidRDefault="0022720E" w:rsidP="0022720E">
      <w:pPr>
        <w:shd w:val="clear" w:color="auto" w:fill="FFFFFF"/>
        <w:spacing w:before="120" w:after="120" w:line="276" w:lineRule="auto"/>
        <w:rPr>
          <w:rFonts w:ascii="Times New Roman" w:eastAsia="Times New Roman" w:hAnsi="Times New Roman"/>
          <w:color w:val="000000"/>
          <w:sz w:val="24"/>
          <w:szCs w:val="24"/>
        </w:rPr>
      </w:pPr>
      <w:r w:rsidRPr="0022720E">
        <w:rPr>
          <w:rFonts w:ascii="Times New Roman" w:eastAsia="Times New Roman" w:hAnsi="Times New Roman"/>
          <w:b/>
          <w:bCs/>
          <w:color w:val="000000"/>
          <w:sz w:val="24"/>
          <w:szCs w:val="24"/>
        </w:rPr>
        <w:t>5. Chú ý </w:t>
      </w:r>
      <w:r w:rsidRPr="0022720E">
        <w:rPr>
          <w:rFonts w:ascii="Times New Roman" w:eastAsia="Times New Roman" w:hAnsi="Times New Roman"/>
          <w:i/>
          <w:iCs/>
          <w:color w:val="000000"/>
          <w:sz w:val="24"/>
          <w:szCs w:val="24"/>
        </w:rPr>
        <w:t>(Remark): </w:t>
      </w:r>
      <w:r w:rsidRPr="0022720E">
        <w:rPr>
          <w:rFonts w:ascii="Times New Roman" w:eastAsia="Times New Roman" w:hAnsi="Times New Roman"/>
          <w:color w:val="000000"/>
          <w:sz w:val="24"/>
          <w:szCs w:val="24"/>
        </w:rPr>
        <w:t>Kết quả kiểm tra trong phần 1 mục 2.2.1 chỉ đúng cho xe hoặc động cơ mẫu có số nhận dạng VIN và số động cơ (đối với thử trên xe) hoặc có số động cơ (đối với thử trên động cơ) nêu trong báo cáo này </w:t>
      </w:r>
      <w:r w:rsidRPr="0022720E">
        <w:rPr>
          <w:rFonts w:ascii="Times New Roman" w:eastAsia="Times New Roman" w:hAnsi="Times New Roman"/>
          <w:i/>
          <w:iCs/>
          <w:color w:val="000000"/>
          <w:sz w:val="24"/>
          <w:szCs w:val="24"/>
        </w:rPr>
        <w:t>(the results of the test in item 1 section 2.2.1 refer exclusively to sample vehicle or engine with VIN and engine number (for vehicle) or engine number (for engine) mentioned in this report).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48"/>
        <w:gridCol w:w="4908"/>
      </w:tblGrid>
      <w:tr w:rsidR="0022720E" w:rsidRPr="0022720E" w14:paraId="17274935" w14:textId="77777777" w:rsidTr="0022720E">
        <w:trPr>
          <w:tblCellSpacing w:w="0" w:type="dxa"/>
        </w:trPr>
        <w:tc>
          <w:tcPr>
            <w:tcW w:w="3948" w:type="dxa"/>
            <w:shd w:val="clear" w:color="auto" w:fill="FFFFFF"/>
            <w:tcMar>
              <w:top w:w="0" w:type="dxa"/>
              <w:left w:w="108" w:type="dxa"/>
              <w:bottom w:w="0" w:type="dxa"/>
              <w:right w:w="108" w:type="dxa"/>
            </w:tcMar>
            <w:hideMark/>
          </w:tcPr>
          <w:p w14:paraId="5F146777" w14:textId="77777777" w:rsidR="0022720E" w:rsidRPr="0022720E" w:rsidRDefault="0022720E" w:rsidP="0022720E">
            <w:pPr>
              <w:spacing w:before="120" w:after="0" w:line="276" w:lineRule="auto"/>
              <w:rPr>
                <w:rFonts w:ascii="Times New Roman" w:eastAsia="Times New Roman" w:hAnsi="Times New Roman"/>
                <w:color w:val="000000"/>
                <w:sz w:val="24"/>
                <w:szCs w:val="24"/>
              </w:rPr>
            </w:pPr>
          </w:p>
        </w:tc>
        <w:tc>
          <w:tcPr>
            <w:tcW w:w="4908" w:type="dxa"/>
            <w:shd w:val="clear" w:color="auto" w:fill="FFFFFF"/>
            <w:tcMar>
              <w:top w:w="0" w:type="dxa"/>
              <w:left w:w="108" w:type="dxa"/>
              <w:bottom w:w="0" w:type="dxa"/>
              <w:right w:w="108" w:type="dxa"/>
            </w:tcMar>
            <w:hideMark/>
          </w:tcPr>
          <w:p w14:paraId="2CD23425" w14:textId="77777777" w:rsidR="0022720E" w:rsidRPr="0022720E" w:rsidRDefault="0022720E" w:rsidP="0022720E">
            <w:pPr>
              <w:spacing w:before="120" w:after="120" w:line="276" w:lineRule="auto"/>
              <w:jc w:val="center"/>
              <w:rPr>
                <w:rFonts w:ascii="Times New Roman" w:eastAsia="Times New Roman" w:hAnsi="Times New Roman"/>
                <w:color w:val="000000"/>
                <w:sz w:val="24"/>
                <w:szCs w:val="24"/>
              </w:rPr>
            </w:pPr>
            <w:r w:rsidRPr="0022720E">
              <w:rPr>
                <w:rFonts w:ascii="Times New Roman" w:eastAsia="Times New Roman" w:hAnsi="Times New Roman"/>
                <w:color w:val="000000"/>
                <w:sz w:val="24"/>
                <w:szCs w:val="24"/>
              </w:rPr>
              <w:t>…, ngày ….. tháng …… năm ……. </w:t>
            </w:r>
            <w:r w:rsidRPr="0022720E">
              <w:rPr>
                <w:rFonts w:ascii="Times New Roman" w:eastAsia="Times New Roman" w:hAnsi="Times New Roman"/>
                <w:i/>
                <w:iCs/>
                <w:color w:val="000000"/>
                <w:sz w:val="24"/>
                <w:szCs w:val="24"/>
              </w:rPr>
              <w:t>(Date)</w:t>
            </w:r>
            <w:r w:rsidRPr="0022720E">
              <w:rPr>
                <w:rFonts w:ascii="Times New Roman" w:eastAsia="Times New Roman" w:hAnsi="Times New Roman"/>
                <w:i/>
                <w:iCs/>
                <w:color w:val="000000"/>
                <w:sz w:val="24"/>
                <w:szCs w:val="24"/>
              </w:rPr>
              <w:br/>
            </w:r>
            <w:r w:rsidRPr="0022720E">
              <w:rPr>
                <w:rFonts w:ascii="Times New Roman" w:eastAsia="Times New Roman" w:hAnsi="Times New Roman"/>
                <w:b/>
                <w:bCs/>
                <w:color w:val="000000"/>
                <w:sz w:val="24"/>
                <w:szCs w:val="24"/>
              </w:rPr>
              <w:t>GIÁM ĐỐC </w:t>
            </w:r>
            <w:r w:rsidRPr="0022720E">
              <w:rPr>
                <w:rFonts w:ascii="Times New Roman" w:eastAsia="Times New Roman" w:hAnsi="Times New Roman"/>
                <w:i/>
                <w:iCs/>
                <w:color w:val="000000"/>
                <w:sz w:val="24"/>
                <w:szCs w:val="24"/>
              </w:rPr>
              <w:t>(Director)</w:t>
            </w:r>
            <w:r w:rsidRPr="0022720E">
              <w:rPr>
                <w:rFonts w:ascii="Times New Roman" w:eastAsia="Times New Roman" w:hAnsi="Times New Roman"/>
                <w:i/>
                <w:iCs/>
                <w:color w:val="000000"/>
                <w:sz w:val="24"/>
                <w:szCs w:val="24"/>
              </w:rPr>
              <w:br/>
            </w:r>
            <w:r w:rsidRPr="0022720E">
              <w:rPr>
                <w:rFonts w:ascii="Times New Roman" w:eastAsia="Times New Roman" w:hAnsi="Times New Roman"/>
                <w:color w:val="000000"/>
                <w:sz w:val="24"/>
                <w:szCs w:val="24"/>
              </w:rPr>
              <w:t>(Ký và đóng dấu (Signature and stamp))</w:t>
            </w:r>
          </w:p>
        </w:tc>
      </w:tr>
    </w:tbl>
    <w:p w14:paraId="593040F5" w14:textId="77777777" w:rsidR="000751D3" w:rsidRPr="0022720E" w:rsidRDefault="0022720E" w:rsidP="0022720E">
      <w:pPr>
        <w:spacing w:before="120" w:line="276" w:lineRule="auto"/>
        <w:rPr>
          <w:rFonts w:ascii="Times New Roman" w:hAnsi="Times New Roman"/>
          <w:sz w:val="24"/>
          <w:szCs w:val="24"/>
        </w:rPr>
      </w:pPr>
      <w:r w:rsidRPr="0022720E">
        <w:rPr>
          <w:rFonts w:ascii="Times New Roman" w:eastAsia="Times New Roman" w:hAnsi="Times New Roman"/>
          <w:b/>
          <w:sz w:val="24"/>
          <w:szCs w:val="24"/>
        </w:rPr>
        <w:t>Nguồn:</w:t>
      </w:r>
      <w:r w:rsidRPr="0022720E">
        <w:rPr>
          <w:rFonts w:ascii="Times New Roman" w:eastAsia="Times New Roman" w:hAnsi="Times New Roman"/>
          <w:sz w:val="24"/>
          <w:szCs w:val="24"/>
        </w:rPr>
        <w:t xml:space="preserve"> </w:t>
      </w:r>
      <w:r w:rsidRPr="0022720E">
        <w:rPr>
          <w:rFonts w:ascii="Times New Roman" w:eastAsia="Times New Roman" w:hAnsi="Times New Roman"/>
          <w:bCs/>
          <w:sz w:val="24"/>
          <w:szCs w:val="24"/>
        </w:rPr>
        <w:t>Thông tư 33/2015/TT-BGTVT</w:t>
      </w:r>
    </w:p>
    <w:sectPr w:rsidR="000751D3" w:rsidRPr="00227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720E"/>
    <w:rsid w:val="000751D3"/>
    <w:rsid w:val="0022720E"/>
    <w:rsid w:val="00F12D3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69C0"/>
  <w15:chartTrackingRefBased/>
  <w15:docId w15:val="{B0775820-AB73-4651-89E9-1D3621BEC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720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93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654</Words>
  <Characters>3728</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2026-05-20T20:52:00Z</dcterms:created>
  <dcterms:modified xsi:type="dcterms:W3CDTF">2026-05-20T20:52:00Z</dcterms:modified>
</cp:coreProperties>
</file>