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BDC9" w14:textId="77777777" w:rsidR="00B36058" w:rsidRPr="00B36058" w:rsidRDefault="00B36058" w:rsidP="00B36058">
      <w:pPr>
        <w:widowControl/>
        <w:shd w:val="clear" w:color="auto" w:fill="FFFFFF"/>
        <w:spacing w:line="234" w:lineRule="atLeast"/>
        <w:jc w:val="center"/>
        <w:rPr>
          <w:rFonts w:eastAsia="Times New Roman" w:cs="Times New Roman"/>
          <w:lang w:val="en-US" w:eastAsia="en-US"/>
        </w:rPr>
      </w:pPr>
      <w:r w:rsidRPr="00B36058">
        <w:rPr>
          <w:rFonts w:eastAsia="Times New Roman" w:cs="Times New Roman"/>
          <w:b/>
          <w:bCs/>
          <w:lang w:val="en-US" w:eastAsia="en-US"/>
        </w:rPr>
        <w:t>PHỤ LỤC SỐ 1</w:t>
      </w:r>
    </w:p>
    <w:p w14:paraId="4C28C753" w14:textId="77777777" w:rsidR="00B36058" w:rsidRPr="00B36058" w:rsidRDefault="00B36058" w:rsidP="00B36058">
      <w:pPr>
        <w:widowControl/>
        <w:shd w:val="clear" w:color="auto" w:fill="FFFFFF"/>
        <w:spacing w:line="234" w:lineRule="atLeast"/>
        <w:jc w:val="center"/>
        <w:rPr>
          <w:rFonts w:eastAsia="Times New Roman" w:cs="Times New Roman"/>
          <w:lang w:val="en-US" w:eastAsia="en-US"/>
        </w:rPr>
      </w:pPr>
      <w:r w:rsidRPr="00B36058">
        <w:rPr>
          <w:rFonts w:eastAsia="Times New Roman" w:cs="Times New Roman"/>
          <w:lang w:val="en-US" w:eastAsia="en-US"/>
        </w:rPr>
        <w:t>BÁO CÁO GIÁ TRỊ VỐN NHÀ NƯỚC ĐẦU TƯ TẠI DOANH NGHIỆP</w:t>
      </w:r>
      <w:r w:rsidRPr="00B36058">
        <w:rPr>
          <w:rFonts w:eastAsia="Times New Roman" w:cs="Times New Roman"/>
          <w:lang w:val="en-US" w:eastAsia="en-US"/>
        </w:rPr>
        <w:br/>
      </w:r>
      <w:r w:rsidRPr="00B36058">
        <w:rPr>
          <w:rFonts w:eastAsia="Times New Roman" w:cs="Times New Roman"/>
          <w:i/>
          <w:iCs/>
          <w:lang w:val="en-US" w:eastAsia="en-US"/>
        </w:rPr>
        <w:t>(Kèm theo Thông tư số 83/2018/TT-BTC ngày 30/8/2018 của Bộ Tài chính)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418"/>
        <w:gridCol w:w="733"/>
        <w:gridCol w:w="916"/>
      </w:tblGrid>
      <w:tr w:rsidR="00B36058" w:rsidRPr="00B36058" w14:paraId="62449BCE" w14:textId="77777777" w:rsidTr="00B36058">
        <w:trPr>
          <w:tblCellSpacing w:w="0" w:type="dxa"/>
        </w:trPr>
        <w:tc>
          <w:tcPr>
            <w:tcW w:w="40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37385EE" w14:textId="77777777" w:rsidR="00B36058" w:rsidRPr="00B36058" w:rsidRDefault="00B36058" w:rsidP="00B36058">
            <w:pPr>
              <w:widowControl/>
              <w:spacing w:before="120" w:after="120" w:line="234" w:lineRule="atLeast"/>
              <w:jc w:val="center"/>
              <w:rPr>
                <w:rFonts w:eastAsia="Times New Roman" w:cs="Times New Roman"/>
                <w:lang w:val="en-US" w:eastAsia="en-US"/>
              </w:rPr>
            </w:pPr>
            <w:r w:rsidRPr="00B36058">
              <w:rPr>
                <w:rFonts w:eastAsia="Times New Roman" w:cs="Times New Roman"/>
                <w:b/>
                <w:bCs/>
                <w:lang w:val="en-US" w:eastAsia="en-US"/>
              </w:rPr>
              <w:t>Nội dung</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11E5DFF1" w14:textId="77777777" w:rsidR="00B36058" w:rsidRPr="00B36058" w:rsidRDefault="00B36058" w:rsidP="00B36058">
            <w:pPr>
              <w:widowControl/>
              <w:spacing w:before="120" w:after="120" w:line="234" w:lineRule="atLeast"/>
              <w:jc w:val="center"/>
              <w:rPr>
                <w:rFonts w:eastAsia="Times New Roman" w:cs="Times New Roman"/>
                <w:lang w:val="en-US" w:eastAsia="en-US"/>
              </w:rPr>
            </w:pPr>
            <w:r w:rsidRPr="00B36058">
              <w:rPr>
                <w:rFonts w:eastAsia="Times New Roman" w:cs="Times New Roman"/>
                <w:b/>
                <w:bCs/>
                <w:lang w:val="en-US" w:eastAsia="en-US"/>
              </w:rPr>
              <w:t>Số liệu</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3ACCEA48" w14:textId="77777777" w:rsidR="00B36058" w:rsidRPr="00B36058" w:rsidRDefault="00B36058" w:rsidP="00B36058">
            <w:pPr>
              <w:widowControl/>
              <w:spacing w:before="120" w:after="120" w:line="234" w:lineRule="atLeast"/>
              <w:jc w:val="center"/>
              <w:rPr>
                <w:rFonts w:eastAsia="Times New Roman" w:cs="Times New Roman"/>
                <w:lang w:val="en-US" w:eastAsia="en-US"/>
              </w:rPr>
            </w:pPr>
            <w:r w:rsidRPr="00B36058">
              <w:rPr>
                <w:rFonts w:eastAsia="Times New Roman" w:cs="Times New Roman"/>
                <w:b/>
                <w:bCs/>
                <w:lang w:val="en-US" w:eastAsia="en-US"/>
              </w:rPr>
              <w:t>Ghi chú</w:t>
            </w:r>
          </w:p>
        </w:tc>
      </w:tr>
      <w:tr w:rsidR="00B36058" w:rsidRPr="00B36058" w14:paraId="1B19E2A5"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7D1A0AE5"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b/>
                <w:bCs/>
                <w:lang w:val="en-US" w:eastAsia="en-US"/>
              </w:rPr>
              <w:t>I. Số liệu chuyển giao (số liệu tại thời điểm theo quy định tại Điều 8 Thông tư này):</w:t>
            </w:r>
          </w:p>
        </w:tc>
        <w:tc>
          <w:tcPr>
            <w:tcW w:w="400" w:type="pct"/>
            <w:tcBorders>
              <w:top w:val="nil"/>
              <w:left w:val="nil"/>
              <w:bottom w:val="single" w:sz="8" w:space="0" w:color="auto"/>
              <w:right w:val="single" w:sz="8" w:space="0" w:color="auto"/>
            </w:tcBorders>
            <w:shd w:val="clear" w:color="auto" w:fill="FFFFFF"/>
            <w:vAlign w:val="center"/>
            <w:hideMark/>
          </w:tcPr>
          <w:p w14:paraId="6B20E3F5"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67D61614" w14:textId="77777777" w:rsidR="00B36058" w:rsidRPr="00B36058" w:rsidRDefault="00B36058" w:rsidP="00B36058">
            <w:pPr>
              <w:widowControl/>
              <w:rPr>
                <w:rFonts w:eastAsia="Times New Roman" w:cs="Times New Roman"/>
                <w:color w:val="auto"/>
                <w:lang w:val="en-US" w:eastAsia="en-US"/>
              </w:rPr>
            </w:pPr>
          </w:p>
        </w:tc>
      </w:tr>
      <w:tr w:rsidR="00B36058" w:rsidRPr="00B36058" w14:paraId="1B9A5792"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4B18A490"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1. Giá trị vốn nhà nước (theo mệnh giá) (đồng)</w:t>
            </w:r>
          </w:p>
        </w:tc>
        <w:tc>
          <w:tcPr>
            <w:tcW w:w="400" w:type="pct"/>
            <w:tcBorders>
              <w:top w:val="nil"/>
              <w:left w:val="nil"/>
              <w:bottom w:val="single" w:sz="8" w:space="0" w:color="auto"/>
              <w:right w:val="single" w:sz="8" w:space="0" w:color="auto"/>
            </w:tcBorders>
            <w:shd w:val="clear" w:color="auto" w:fill="FFFFFF"/>
            <w:vAlign w:val="center"/>
            <w:hideMark/>
          </w:tcPr>
          <w:p w14:paraId="0B6E133D"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18E4C65B" w14:textId="77777777" w:rsidR="00B36058" w:rsidRPr="00B36058" w:rsidRDefault="00B36058" w:rsidP="00B36058">
            <w:pPr>
              <w:widowControl/>
              <w:rPr>
                <w:rFonts w:eastAsia="Times New Roman" w:cs="Times New Roman"/>
                <w:color w:val="auto"/>
                <w:lang w:val="en-US" w:eastAsia="en-US"/>
              </w:rPr>
            </w:pPr>
          </w:p>
        </w:tc>
      </w:tr>
      <w:tr w:rsidR="00B36058" w:rsidRPr="00B36058" w14:paraId="7C0F1144"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0B1E2C99"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2. Số lượng cổ phần nhà nước (đối với Công ty cổ phần): cổ phần</w:t>
            </w:r>
          </w:p>
        </w:tc>
        <w:tc>
          <w:tcPr>
            <w:tcW w:w="400" w:type="pct"/>
            <w:tcBorders>
              <w:top w:val="nil"/>
              <w:left w:val="nil"/>
              <w:bottom w:val="single" w:sz="8" w:space="0" w:color="auto"/>
              <w:right w:val="single" w:sz="8" w:space="0" w:color="auto"/>
            </w:tcBorders>
            <w:shd w:val="clear" w:color="auto" w:fill="FFFFFF"/>
            <w:vAlign w:val="center"/>
            <w:hideMark/>
          </w:tcPr>
          <w:p w14:paraId="1FA191AC"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145E2DC8" w14:textId="77777777" w:rsidR="00B36058" w:rsidRPr="00B36058" w:rsidRDefault="00B36058" w:rsidP="00B36058">
            <w:pPr>
              <w:widowControl/>
              <w:rPr>
                <w:rFonts w:eastAsia="Times New Roman" w:cs="Times New Roman"/>
                <w:color w:val="auto"/>
                <w:lang w:val="en-US" w:eastAsia="en-US"/>
              </w:rPr>
            </w:pPr>
          </w:p>
        </w:tc>
      </w:tr>
      <w:tr w:rsidR="00B36058" w:rsidRPr="00B36058" w14:paraId="0AB0773D"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69166612"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3. Tỷ lệ vốn nhà nước/vốn điều lệ của Công ty (%)</w:t>
            </w:r>
          </w:p>
        </w:tc>
        <w:tc>
          <w:tcPr>
            <w:tcW w:w="400" w:type="pct"/>
            <w:tcBorders>
              <w:top w:val="nil"/>
              <w:left w:val="nil"/>
              <w:bottom w:val="single" w:sz="8" w:space="0" w:color="auto"/>
              <w:right w:val="single" w:sz="8" w:space="0" w:color="auto"/>
            </w:tcBorders>
            <w:shd w:val="clear" w:color="auto" w:fill="FFFFFF"/>
            <w:vAlign w:val="center"/>
            <w:hideMark/>
          </w:tcPr>
          <w:p w14:paraId="1B56B0DC"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67CBA61C" w14:textId="77777777" w:rsidR="00B36058" w:rsidRPr="00B36058" w:rsidRDefault="00B36058" w:rsidP="00B36058">
            <w:pPr>
              <w:widowControl/>
              <w:rPr>
                <w:rFonts w:eastAsia="Times New Roman" w:cs="Times New Roman"/>
                <w:color w:val="auto"/>
                <w:lang w:val="en-US" w:eastAsia="en-US"/>
              </w:rPr>
            </w:pPr>
          </w:p>
        </w:tc>
      </w:tr>
      <w:tr w:rsidR="00B36058" w:rsidRPr="00B36058" w14:paraId="716D1A0D"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2EDB0453"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b/>
                <w:bCs/>
                <w:lang w:val="en-US" w:eastAsia="en-US"/>
              </w:rPr>
              <w:t>II. Một số thông tin về Công ty có vốn nhà nước chuyển giao:</w:t>
            </w:r>
          </w:p>
        </w:tc>
        <w:tc>
          <w:tcPr>
            <w:tcW w:w="400" w:type="pct"/>
            <w:tcBorders>
              <w:top w:val="nil"/>
              <w:left w:val="nil"/>
              <w:bottom w:val="single" w:sz="8" w:space="0" w:color="auto"/>
              <w:right w:val="single" w:sz="8" w:space="0" w:color="auto"/>
            </w:tcBorders>
            <w:shd w:val="clear" w:color="auto" w:fill="FFFFFF"/>
            <w:vAlign w:val="center"/>
            <w:hideMark/>
          </w:tcPr>
          <w:p w14:paraId="2341C197"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2CAC84BD" w14:textId="77777777" w:rsidR="00B36058" w:rsidRPr="00B36058" w:rsidRDefault="00B36058" w:rsidP="00B36058">
            <w:pPr>
              <w:widowControl/>
              <w:rPr>
                <w:rFonts w:eastAsia="Times New Roman" w:cs="Times New Roman"/>
                <w:color w:val="auto"/>
                <w:lang w:val="en-US" w:eastAsia="en-US"/>
              </w:rPr>
            </w:pPr>
          </w:p>
        </w:tc>
      </w:tr>
      <w:tr w:rsidR="00B36058" w:rsidRPr="00B36058" w14:paraId="387708F7"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018D6B4C"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1. Thông tin theo Giấy chứng nhận ĐKKD cấp lần đầu:</w:t>
            </w:r>
          </w:p>
        </w:tc>
        <w:tc>
          <w:tcPr>
            <w:tcW w:w="400" w:type="pct"/>
            <w:tcBorders>
              <w:top w:val="nil"/>
              <w:left w:val="nil"/>
              <w:bottom w:val="single" w:sz="8" w:space="0" w:color="auto"/>
              <w:right w:val="single" w:sz="8" w:space="0" w:color="auto"/>
            </w:tcBorders>
            <w:shd w:val="clear" w:color="auto" w:fill="FFFFFF"/>
            <w:vAlign w:val="center"/>
            <w:hideMark/>
          </w:tcPr>
          <w:p w14:paraId="2959FEC7"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7C8FECA9" w14:textId="77777777" w:rsidR="00B36058" w:rsidRPr="00B36058" w:rsidRDefault="00B36058" w:rsidP="00B36058">
            <w:pPr>
              <w:widowControl/>
              <w:rPr>
                <w:rFonts w:eastAsia="Times New Roman" w:cs="Times New Roman"/>
                <w:color w:val="auto"/>
                <w:lang w:val="en-US" w:eastAsia="en-US"/>
              </w:rPr>
            </w:pPr>
          </w:p>
        </w:tc>
      </w:tr>
      <w:tr w:rsidR="00B36058" w:rsidRPr="00B36058" w14:paraId="32C69DC2"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499FCDD0"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Số giấy chứng nhận ĐKKD</w:t>
            </w:r>
          </w:p>
        </w:tc>
        <w:tc>
          <w:tcPr>
            <w:tcW w:w="400" w:type="pct"/>
            <w:tcBorders>
              <w:top w:val="nil"/>
              <w:left w:val="nil"/>
              <w:bottom w:val="single" w:sz="8" w:space="0" w:color="auto"/>
              <w:right w:val="single" w:sz="8" w:space="0" w:color="auto"/>
            </w:tcBorders>
            <w:shd w:val="clear" w:color="auto" w:fill="FFFFFF"/>
            <w:vAlign w:val="center"/>
            <w:hideMark/>
          </w:tcPr>
          <w:p w14:paraId="12A7757D"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3D52F67B" w14:textId="77777777" w:rsidR="00B36058" w:rsidRPr="00B36058" w:rsidRDefault="00B36058" w:rsidP="00B36058">
            <w:pPr>
              <w:widowControl/>
              <w:rPr>
                <w:rFonts w:eastAsia="Times New Roman" w:cs="Times New Roman"/>
                <w:color w:val="auto"/>
                <w:lang w:val="en-US" w:eastAsia="en-US"/>
              </w:rPr>
            </w:pPr>
          </w:p>
        </w:tc>
      </w:tr>
      <w:tr w:rsidR="00B36058" w:rsidRPr="00B36058" w14:paraId="1DBFBDED"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089EE37D"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Ngày cấp</w:t>
            </w:r>
          </w:p>
        </w:tc>
        <w:tc>
          <w:tcPr>
            <w:tcW w:w="400" w:type="pct"/>
            <w:tcBorders>
              <w:top w:val="nil"/>
              <w:left w:val="nil"/>
              <w:bottom w:val="single" w:sz="8" w:space="0" w:color="auto"/>
              <w:right w:val="single" w:sz="8" w:space="0" w:color="auto"/>
            </w:tcBorders>
            <w:shd w:val="clear" w:color="auto" w:fill="FFFFFF"/>
            <w:vAlign w:val="center"/>
            <w:hideMark/>
          </w:tcPr>
          <w:p w14:paraId="5289D4E0"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0CB8847F" w14:textId="77777777" w:rsidR="00B36058" w:rsidRPr="00B36058" w:rsidRDefault="00B36058" w:rsidP="00B36058">
            <w:pPr>
              <w:widowControl/>
              <w:rPr>
                <w:rFonts w:eastAsia="Times New Roman" w:cs="Times New Roman"/>
                <w:color w:val="auto"/>
                <w:lang w:val="en-US" w:eastAsia="en-US"/>
              </w:rPr>
            </w:pPr>
          </w:p>
        </w:tc>
      </w:tr>
      <w:tr w:rsidR="00B36058" w:rsidRPr="00B36058" w14:paraId="759B8859"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5FE5F301"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Vốn điều lệ đăng ký của Công ty (đồng), trong đó:</w:t>
            </w:r>
          </w:p>
        </w:tc>
        <w:tc>
          <w:tcPr>
            <w:tcW w:w="400" w:type="pct"/>
            <w:tcBorders>
              <w:top w:val="nil"/>
              <w:left w:val="nil"/>
              <w:bottom w:val="single" w:sz="8" w:space="0" w:color="auto"/>
              <w:right w:val="single" w:sz="8" w:space="0" w:color="auto"/>
            </w:tcBorders>
            <w:shd w:val="clear" w:color="auto" w:fill="FFFFFF"/>
            <w:vAlign w:val="center"/>
            <w:hideMark/>
          </w:tcPr>
          <w:p w14:paraId="13A85943"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3C752865" w14:textId="77777777" w:rsidR="00B36058" w:rsidRPr="00B36058" w:rsidRDefault="00B36058" w:rsidP="00B36058">
            <w:pPr>
              <w:widowControl/>
              <w:rPr>
                <w:rFonts w:eastAsia="Times New Roman" w:cs="Times New Roman"/>
                <w:color w:val="auto"/>
                <w:lang w:val="en-US" w:eastAsia="en-US"/>
              </w:rPr>
            </w:pPr>
          </w:p>
        </w:tc>
      </w:tr>
      <w:tr w:rsidR="00B36058" w:rsidRPr="00B36058" w14:paraId="0BF26B63"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6ACAC07B"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Vốn Nhà nước đầu tư tại Công ty (đồng)</w:t>
            </w:r>
          </w:p>
        </w:tc>
        <w:tc>
          <w:tcPr>
            <w:tcW w:w="400" w:type="pct"/>
            <w:tcBorders>
              <w:top w:val="nil"/>
              <w:left w:val="nil"/>
              <w:bottom w:val="single" w:sz="8" w:space="0" w:color="auto"/>
              <w:right w:val="single" w:sz="8" w:space="0" w:color="auto"/>
            </w:tcBorders>
            <w:shd w:val="clear" w:color="auto" w:fill="FFFFFF"/>
            <w:vAlign w:val="center"/>
            <w:hideMark/>
          </w:tcPr>
          <w:p w14:paraId="7F471C26"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660FEC8B" w14:textId="77777777" w:rsidR="00B36058" w:rsidRPr="00B36058" w:rsidRDefault="00B36058" w:rsidP="00B36058">
            <w:pPr>
              <w:widowControl/>
              <w:rPr>
                <w:rFonts w:eastAsia="Times New Roman" w:cs="Times New Roman"/>
                <w:color w:val="auto"/>
                <w:lang w:val="en-US" w:eastAsia="en-US"/>
              </w:rPr>
            </w:pPr>
          </w:p>
        </w:tc>
      </w:tr>
      <w:tr w:rsidR="00B36058" w:rsidRPr="00B36058" w14:paraId="4C945FF2"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6E0E751A"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Tỷ lệ vốn nhà nước nắm giữ tại Công ty (%)</w:t>
            </w:r>
          </w:p>
        </w:tc>
        <w:tc>
          <w:tcPr>
            <w:tcW w:w="400" w:type="pct"/>
            <w:tcBorders>
              <w:top w:val="nil"/>
              <w:left w:val="nil"/>
              <w:bottom w:val="single" w:sz="8" w:space="0" w:color="auto"/>
              <w:right w:val="single" w:sz="8" w:space="0" w:color="auto"/>
            </w:tcBorders>
            <w:shd w:val="clear" w:color="auto" w:fill="FFFFFF"/>
            <w:vAlign w:val="center"/>
            <w:hideMark/>
          </w:tcPr>
          <w:p w14:paraId="3BAF52DE"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500AE231" w14:textId="77777777" w:rsidR="00B36058" w:rsidRPr="00B36058" w:rsidRDefault="00B36058" w:rsidP="00B36058">
            <w:pPr>
              <w:widowControl/>
              <w:rPr>
                <w:rFonts w:eastAsia="Times New Roman" w:cs="Times New Roman"/>
                <w:color w:val="auto"/>
                <w:lang w:val="en-US" w:eastAsia="en-US"/>
              </w:rPr>
            </w:pPr>
          </w:p>
        </w:tc>
      </w:tr>
      <w:tr w:rsidR="00B36058" w:rsidRPr="00B36058" w14:paraId="7A990895"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7331A133"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Số lượng cổ phần của nhà nước</w:t>
            </w:r>
          </w:p>
        </w:tc>
        <w:tc>
          <w:tcPr>
            <w:tcW w:w="400" w:type="pct"/>
            <w:tcBorders>
              <w:top w:val="nil"/>
              <w:left w:val="nil"/>
              <w:bottom w:val="single" w:sz="8" w:space="0" w:color="auto"/>
              <w:right w:val="single" w:sz="8" w:space="0" w:color="auto"/>
            </w:tcBorders>
            <w:shd w:val="clear" w:color="auto" w:fill="FFFFFF"/>
            <w:vAlign w:val="center"/>
            <w:hideMark/>
          </w:tcPr>
          <w:p w14:paraId="52021D02"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361FBCC1" w14:textId="77777777" w:rsidR="00B36058" w:rsidRPr="00B36058" w:rsidRDefault="00B36058" w:rsidP="00B36058">
            <w:pPr>
              <w:widowControl/>
              <w:rPr>
                <w:rFonts w:eastAsia="Times New Roman" w:cs="Times New Roman"/>
                <w:color w:val="auto"/>
                <w:lang w:val="en-US" w:eastAsia="en-US"/>
              </w:rPr>
            </w:pPr>
          </w:p>
        </w:tc>
      </w:tr>
      <w:tr w:rsidR="00B36058" w:rsidRPr="00B36058" w14:paraId="17C263AC"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5BEB3F7A"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Tên doanh nghiệp</w:t>
            </w:r>
          </w:p>
        </w:tc>
        <w:tc>
          <w:tcPr>
            <w:tcW w:w="400" w:type="pct"/>
            <w:tcBorders>
              <w:top w:val="nil"/>
              <w:left w:val="nil"/>
              <w:bottom w:val="single" w:sz="8" w:space="0" w:color="auto"/>
              <w:right w:val="single" w:sz="8" w:space="0" w:color="auto"/>
            </w:tcBorders>
            <w:shd w:val="clear" w:color="auto" w:fill="FFFFFF"/>
            <w:vAlign w:val="center"/>
            <w:hideMark/>
          </w:tcPr>
          <w:p w14:paraId="6AEF1531"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710CEBE3" w14:textId="77777777" w:rsidR="00B36058" w:rsidRPr="00B36058" w:rsidRDefault="00B36058" w:rsidP="00B36058">
            <w:pPr>
              <w:widowControl/>
              <w:rPr>
                <w:rFonts w:eastAsia="Times New Roman" w:cs="Times New Roman"/>
                <w:color w:val="auto"/>
                <w:lang w:val="en-US" w:eastAsia="en-US"/>
              </w:rPr>
            </w:pPr>
          </w:p>
        </w:tc>
      </w:tr>
      <w:tr w:rsidR="00B36058" w:rsidRPr="00B36058" w14:paraId="124DCA82"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177668DF"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Địa chỉ, điện thoại, Fax</w:t>
            </w:r>
          </w:p>
        </w:tc>
        <w:tc>
          <w:tcPr>
            <w:tcW w:w="400" w:type="pct"/>
            <w:tcBorders>
              <w:top w:val="nil"/>
              <w:left w:val="nil"/>
              <w:bottom w:val="single" w:sz="8" w:space="0" w:color="auto"/>
              <w:right w:val="single" w:sz="8" w:space="0" w:color="auto"/>
            </w:tcBorders>
            <w:shd w:val="clear" w:color="auto" w:fill="FFFFFF"/>
            <w:vAlign w:val="center"/>
            <w:hideMark/>
          </w:tcPr>
          <w:p w14:paraId="34A1ED02"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430E2FD5" w14:textId="77777777" w:rsidR="00B36058" w:rsidRPr="00B36058" w:rsidRDefault="00B36058" w:rsidP="00B36058">
            <w:pPr>
              <w:widowControl/>
              <w:rPr>
                <w:rFonts w:eastAsia="Times New Roman" w:cs="Times New Roman"/>
                <w:color w:val="auto"/>
                <w:lang w:val="en-US" w:eastAsia="en-US"/>
              </w:rPr>
            </w:pPr>
          </w:p>
        </w:tc>
      </w:tr>
      <w:tr w:rsidR="00B36058" w:rsidRPr="00B36058" w14:paraId="09E667E5"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4D5EA5AF"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Ngành nghề kinh doanh chính</w:t>
            </w:r>
          </w:p>
        </w:tc>
        <w:tc>
          <w:tcPr>
            <w:tcW w:w="400" w:type="pct"/>
            <w:tcBorders>
              <w:top w:val="nil"/>
              <w:left w:val="nil"/>
              <w:bottom w:val="single" w:sz="8" w:space="0" w:color="auto"/>
              <w:right w:val="single" w:sz="8" w:space="0" w:color="auto"/>
            </w:tcBorders>
            <w:shd w:val="clear" w:color="auto" w:fill="FFFFFF"/>
            <w:vAlign w:val="center"/>
            <w:hideMark/>
          </w:tcPr>
          <w:p w14:paraId="4306F6DA"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7D38DF96" w14:textId="77777777" w:rsidR="00B36058" w:rsidRPr="00B36058" w:rsidRDefault="00B36058" w:rsidP="00B36058">
            <w:pPr>
              <w:widowControl/>
              <w:rPr>
                <w:rFonts w:eastAsia="Times New Roman" w:cs="Times New Roman"/>
                <w:color w:val="auto"/>
                <w:lang w:val="en-US" w:eastAsia="en-US"/>
              </w:rPr>
            </w:pPr>
          </w:p>
        </w:tc>
      </w:tr>
      <w:tr w:rsidR="00B36058" w:rsidRPr="00B36058" w14:paraId="287EBAA4"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672C6CF8"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2. Thông tin theo Giấy chứng nhận ĐKDN cấp tại thời điểm gần nhất (nếu có):</w:t>
            </w:r>
          </w:p>
        </w:tc>
        <w:tc>
          <w:tcPr>
            <w:tcW w:w="400" w:type="pct"/>
            <w:tcBorders>
              <w:top w:val="nil"/>
              <w:left w:val="nil"/>
              <w:bottom w:val="single" w:sz="8" w:space="0" w:color="auto"/>
              <w:right w:val="single" w:sz="8" w:space="0" w:color="auto"/>
            </w:tcBorders>
            <w:shd w:val="clear" w:color="auto" w:fill="FFFFFF"/>
            <w:vAlign w:val="center"/>
            <w:hideMark/>
          </w:tcPr>
          <w:p w14:paraId="2E5D4973"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4BD79512" w14:textId="77777777" w:rsidR="00B36058" w:rsidRPr="00B36058" w:rsidRDefault="00B36058" w:rsidP="00B36058">
            <w:pPr>
              <w:widowControl/>
              <w:rPr>
                <w:rFonts w:eastAsia="Times New Roman" w:cs="Times New Roman"/>
                <w:color w:val="auto"/>
                <w:lang w:val="en-US" w:eastAsia="en-US"/>
              </w:rPr>
            </w:pPr>
          </w:p>
        </w:tc>
      </w:tr>
      <w:tr w:rsidR="00B36058" w:rsidRPr="00B36058" w14:paraId="3156CA34"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20CAFD06"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Số giấy chứng nhận ĐKKD</w:t>
            </w:r>
          </w:p>
        </w:tc>
        <w:tc>
          <w:tcPr>
            <w:tcW w:w="400" w:type="pct"/>
            <w:tcBorders>
              <w:top w:val="nil"/>
              <w:left w:val="nil"/>
              <w:bottom w:val="single" w:sz="8" w:space="0" w:color="auto"/>
              <w:right w:val="single" w:sz="8" w:space="0" w:color="auto"/>
            </w:tcBorders>
            <w:shd w:val="clear" w:color="auto" w:fill="FFFFFF"/>
            <w:vAlign w:val="center"/>
            <w:hideMark/>
          </w:tcPr>
          <w:p w14:paraId="265981AF"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52D0DA62" w14:textId="77777777" w:rsidR="00B36058" w:rsidRPr="00B36058" w:rsidRDefault="00B36058" w:rsidP="00B36058">
            <w:pPr>
              <w:widowControl/>
              <w:rPr>
                <w:rFonts w:eastAsia="Times New Roman" w:cs="Times New Roman"/>
                <w:color w:val="auto"/>
                <w:lang w:val="en-US" w:eastAsia="en-US"/>
              </w:rPr>
            </w:pPr>
          </w:p>
        </w:tc>
      </w:tr>
      <w:tr w:rsidR="00B36058" w:rsidRPr="00B36058" w14:paraId="25F388A5"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6997F63E"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Ngày cấp</w:t>
            </w:r>
          </w:p>
        </w:tc>
        <w:tc>
          <w:tcPr>
            <w:tcW w:w="400" w:type="pct"/>
            <w:tcBorders>
              <w:top w:val="nil"/>
              <w:left w:val="nil"/>
              <w:bottom w:val="single" w:sz="8" w:space="0" w:color="auto"/>
              <w:right w:val="single" w:sz="8" w:space="0" w:color="auto"/>
            </w:tcBorders>
            <w:shd w:val="clear" w:color="auto" w:fill="FFFFFF"/>
            <w:vAlign w:val="center"/>
            <w:hideMark/>
          </w:tcPr>
          <w:p w14:paraId="05CEA210"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632BE4C0" w14:textId="77777777" w:rsidR="00B36058" w:rsidRPr="00B36058" w:rsidRDefault="00B36058" w:rsidP="00B36058">
            <w:pPr>
              <w:widowControl/>
              <w:rPr>
                <w:rFonts w:eastAsia="Times New Roman" w:cs="Times New Roman"/>
                <w:color w:val="auto"/>
                <w:lang w:val="en-US" w:eastAsia="en-US"/>
              </w:rPr>
            </w:pPr>
          </w:p>
        </w:tc>
      </w:tr>
      <w:tr w:rsidR="00B36058" w:rsidRPr="00B36058" w14:paraId="3C83D4AA"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0ACDF531"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Vốn điều lệ đăng ký của Công ty (đồng), trong đó:</w:t>
            </w:r>
          </w:p>
        </w:tc>
        <w:tc>
          <w:tcPr>
            <w:tcW w:w="400" w:type="pct"/>
            <w:tcBorders>
              <w:top w:val="nil"/>
              <w:left w:val="nil"/>
              <w:bottom w:val="single" w:sz="8" w:space="0" w:color="auto"/>
              <w:right w:val="single" w:sz="8" w:space="0" w:color="auto"/>
            </w:tcBorders>
            <w:shd w:val="clear" w:color="auto" w:fill="FFFFFF"/>
            <w:vAlign w:val="center"/>
            <w:hideMark/>
          </w:tcPr>
          <w:p w14:paraId="1A4404B6"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3E757E87" w14:textId="77777777" w:rsidR="00B36058" w:rsidRPr="00B36058" w:rsidRDefault="00B36058" w:rsidP="00B36058">
            <w:pPr>
              <w:widowControl/>
              <w:rPr>
                <w:rFonts w:eastAsia="Times New Roman" w:cs="Times New Roman"/>
                <w:color w:val="auto"/>
                <w:lang w:val="en-US" w:eastAsia="en-US"/>
              </w:rPr>
            </w:pPr>
          </w:p>
        </w:tc>
      </w:tr>
      <w:tr w:rsidR="00B36058" w:rsidRPr="00B36058" w14:paraId="6C251B94"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28824C82"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Vốn Nhà nước đầu tư tại Công ty (đồng)</w:t>
            </w:r>
          </w:p>
        </w:tc>
        <w:tc>
          <w:tcPr>
            <w:tcW w:w="400" w:type="pct"/>
            <w:tcBorders>
              <w:top w:val="nil"/>
              <w:left w:val="nil"/>
              <w:bottom w:val="single" w:sz="8" w:space="0" w:color="auto"/>
              <w:right w:val="single" w:sz="8" w:space="0" w:color="auto"/>
            </w:tcBorders>
            <w:shd w:val="clear" w:color="auto" w:fill="FFFFFF"/>
            <w:vAlign w:val="center"/>
            <w:hideMark/>
          </w:tcPr>
          <w:p w14:paraId="29BDED65"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7649112E" w14:textId="77777777" w:rsidR="00B36058" w:rsidRPr="00B36058" w:rsidRDefault="00B36058" w:rsidP="00B36058">
            <w:pPr>
              <w:widowControl/>
              <w:rPr>
                <w:rFonts w:eastAsia="Times New Roman" w:cs="Times New Roman"/>
                <w:color w:val="auto"/>
                <w:lang w:val="en-US" w:eastAsia="en-US"/>
              </w:rPr>
            </w:pPr>
          </w:p>
        </w:tc>
      </w:tr>
      <w:tr w:rsidR="00B36058" w:rsidRPr="00B36058" w14:paraId="3C60053B"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669FDEFF"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Tỷ lệ vốn nhà nước nắm giữ tại Công ty (%)</w:t>
            </w:r>
          </w:p>
        </w:tc>
        <w:tc>
          <w:tcPr>
            <w:tcW w:w="400" w:type="pct"/>
            <w:tcBorders>
              <w:top w:val="nil"/>
              <w:left w:val="nil"/>
              <w:bottom w:val="single" w:sz="8" w:space="0" w:color="auto"/>
              <w:right w:val="single" w:sz="8" w:space="0" w:color="auto"/>
            </w:tcBorders>
            <w:shd w:val="clear" w:color="auto" w:fill="FFFFFF"/>
            <w:vAlign w:val="center"/>
            <w:hideMark/>
          </w:tcPr>
          <w:p w14:paraId="1E3ABB93"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4E3AAF33" w14:textId="77777777" w:rsidR="00B36058" w:rsidRPr="00B36058" w:rsidRDefault="00B36058" w:rsidP="00B36058">
            <w:pPr>
              <w:widowControl/>
              <w:rPr>
                <w:rFonts w:eastAsia="Times New Roman" w:cs="Times New Roman"/>
                <w:color w:val="auto"/>
                <w:lang w:val="en-US" w:eastAsia="en-US"/>
              </w:rPr>
            </w:pPr>
          </w:p>
        </w:tc>
      </w:tr>
      <w:tr w:rsidR="00B36058" w:rsidRPr="00B36058" w14:paraId="0AB704AB"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4AB569C5"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Số lượng cổ phần của nhà nước</w:t>
            </w:r>
          </w:p>
        </w:tc>
        <w:tc>
          <w:tcPr>
            <w:tcW w:w="400" w:type="pct"/>
            <w:tcBorders>
              <w:top w:val="nil"/>
              <w:left w:val="nil"/>
              <w:bottom w:val="single" w:sz="8" w:space="0" w:color="auto"/>
              <w:right w:val="single" w:sz="8" w:space="0" w:color="auto"/>
            </w:tcBorders>
            <w:shd w:val="clear" w:color="auto" w:fill="FFFFFF"/>
            <w:vAlign w:val="center"/>
            <w:hideMark/>
          </w:tcPr>
          <w:p w14:paraId="2CA79365"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33CE4197" w14:textId="77777777" w:rsidR="00B36058" w:rsidRPr="00B36058" w:rsidRDefault="00B36058" w:rsidP="00B36058">
            <w:pPr>
              <w:widowControl/>
              <w:rPr>
                <w:rFonts w:eastAsia="Times New Roman" w:cs="Times New Roman"/>
                <w:color w:val="auto"/>
                <w:lang w:val="en-US" w:eastAsia="en-US"/>
              </w:rPr>
            </w:pPr>
          </w:p>
        </w:tc>
      </w:tr>
      <w:tr w:rsidR="00B36058" w:rsidRPr="00B36058" w14:paraId="7601954A"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2A3ABA30"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lastRenderedPageBreak/>
              <w:t>- Tên doanh nghiệp</w:t>
            </w:r>
          </w:p>
        </w:tc>
        <w:tc>
          <w:tcPr>
            <w:tcW w:w="400" w:type="pct"/>
            <w:tcBorders>
              <w:top w:val="nil"/>
              <w:left w:val="nil"/>
              <w:bottom w:val="single" w:sz="8" w:space="0" w:color="auto"/>
              <w:right w:val="single" w:sz="8" w:space="0" w:color="auto"/>
            </w:tcBorders>
            <w:shd w:val="clear" w:color="auto" w:fill="FFFFFF"/>
            <w:vAlign w:val="center"/>
            <w:hideMark/>
          </w:tcPr>
          <w:p w14:paraId="2A058168"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30422E93" w14:textId="77777777" w:rsidR="00B36058" w:rsidRPr="00B36058" w:rsidRDefault="00B36058" w:rsidP="00B36058">
            <w:pPr>
              <w:widowControl/>
              <w:rPr>
                <w:rFonts w:eastAsia="Times New Roman" w:cs="Times New Roman"/>
                <w:color w:val="auto"/>
                <w:lang w:val="en-US" w:eastAsia="en-US"/>
              </w:rPr>
            </w:pPr>
          </w:p>
        </w:tc>
      </w:tr>
      <w:tr w:rsidR="00B36058" w:rsidRPr="00B36058" w14:paraId="45E4DAB9"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35C93A8F"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Địa chỉ, điện thoại, Fax</w:t>
            </w:r>
          </w:p>
        </w:tc>
        <w:tc>
          <w:tcPr>
            <w:tcW w:w="400" w:type="pct"/>
            <w:tcBorders>
              <w:top w:val="nil"/>
              <w:left w:val="nil"/>
              <w:bottom w:val="single" w:sz="8" w:space="0" w:color="auto"/>
              <w:right w:val="single" w:sz="8" w:space="0" w:color="auto"/>
            </w:tcBorders>
            <w:shd w:val="clear" w:color="auto" w:fill="FFFFFF"/>
            <w:vAlign w:val="center"/>
            <w:hideMark/>
          </w:tcPr>
          <w:p w14:paraId="03D85166"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1CB77A8B" w14:textId="77777777" w:rsidR="00B36058" w:rsidRPr="00B36058" w:rsidRDefault="00B36058" w:rsidP="00B36058">
            <w:pPr>
              <w:widowControl/>
              <w:rPr>
                <w:rFonts w:eastAsia="Times New Roman" w:cs="Times New Roman"/>
                <w:color w:val="auto"/>
                <w:lang w:val="en-US" w:eastAsia="en-US"/>
              </w:rPr>
            </w:pPr>
          </w:p>
        </w:tc>
      </w:tr>
      <w:tr w:rsidR="00B36058" w:rsidRPr="00B36058" w14:paraId="19C8BB9F" w14:textId="77777777" w:rsidTr="00B36058">
        <w:trPr>
          <w:tblCellSpacing w:w="0" w:type="dxa"/>
        </w:trPr>
        <w:tc>
          <w:tcPr>
            <w:tcW w:w="4050" w:type="pct"/>
            <w:tcBorders>
              <w:top w:val="nil"/>
              <w:left w:val="single" w:sz="8" w:space="0" w:color="auto"/>
              <w:bottom w:val="single" w:sz="8" w:space="0" w:color="auto"/>
              <w:right w:val="single" w:sz="8" w:space="0" w:color="auto"/>
            </w:tcBorders>
            <w:shd w:val="clear" w:color="auto" w:fill="FFFFFF"/>
            <w:vAlign w:val="center"/>
            <w:hideMark/>
          </w:tcPr>
          <w:p w14:paraId="77A7B5D5" w14:textId="77777777" w:rsidR="00B36058" w:rsidRPr="00B36058" w:rsidRDefault="00B36058" w:rsidP="00B36058">
            <w:pPr>
              <w:widowControl/>
              <w:spacing w:before="120" w:after="120" w:line="234" w:lineRule="atLeast"/>
              <w:rPr>
                <w:rFonts w:eastAsia="Times New Roman" w:cs="Times New Roman"/>
                <w:lang w:val="en-US" w:eastAsia="en-US"/>
              </w:rPr>
            </w:pPr>
            <w:r w:rsidRPr="00B36058">
              <w:rPr>
                <w:rFonts w:eastAsia="Times New Roman" w:cs="Times New Roman"/>
                <w:lang w:val="en-US" w:eastAsia="en-US"/>
              </w:rPr>
              <w:t>- Ngành nghề kinh doanh chính</w:t>
            </w:r>
          </w:p>
        </w:tc>
        <w:tc>
          <w:tcPr>
            <w:tcW w:w="400" w:type="pct"/>
            <w:tcBorders>
              <w:top w:val="nil"/>
              <w:left w:val="nil"/>
              <w:bottom w:val="single" w:sz="8" w:space="0" w:color="auto"/>
              <w:right w:val="single" w:sz="8" w:space="0" w:color="auto"/>
            </w:tcBorders>
            <w:shd w:val="clear" w:color="auto" w:fill="FFFFFF"/>
            <w:vAlign w:val="center"/>
            <w:hideMark/>
          </w:tcPr>
          <w:p w14:paraId="77F7A948" w14:textId="77777777" w:rsidR="00B36058" w:rsidRPr="00B36058" w:rsidRDefault="00B36058" w:rsidP="00B36058">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73262790" w14:textId="77777777" w:rsidR="00B36058" w:rsidRPr="00B36058" w:rsidRDefault="00B36058" w:rsidP="00B36058">
            <w:pPr>
              <w:widowControl/>
              <w:rPr>
                <w:rFonts w:eastAsia="Times New Roman" w:cs="Times New Roman"/>
                <w:color w:val="auto"/>
                <w:lang w:val="en-US" w:eastAsia="en-US"/>
              </w:rPr>
            </w:pPr>
          </w:p>
        </w:tc>
      </w:tr>
    </w:tbl>
    <w:p w14:paraId="44D2836D" w14:textId="77777777" w:rsidR="00B36058" w:rsidRPr="00B36058" w:rsidRDefault="00B36058" w:rsidP="00B36058">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36058" w:rsidRPr="00B36058" w14:paraId="2F67567B" w14:textId="77777777" w:rsidTr="00B36058">
        <w:trPr>
          <w:tblCellSpacing w:w="0" w:type="dxa"/>
        </w:trPr>
        <w:tc>
          <w:tcPr>
            <w:tcW w:w="4428" w:type="dxa"/>
            <w:shd w:val="clear" w:color="auto" w:fill="FFFFFF"/>
            <w:tcMar>
              <w:top w:w="0" w:type="dxa"/>
              <w:left w:w="108" w:type="dxa"/>
              <w:bottom w:w="0" w:type="dxa"/>
              <w:right w:w="108" w:type="dxa"/>
            </w:tcMar>
            <w:hideMark/>
          </w:tcPr>
          <w:p w14:paraId="5B08BD12" w14:textId="77777777" w:rsidR="00B36058" w:rsidRPr="00B36058" w:rsidRDefault="00B36058" w:rsidP="00B36058">
            <w:pPr>
              <w:widowControl/>
              <w:spacing w:before="120" w:after="120" w:line="234" w:lineRule="atLeast"/>
              <w:jc w:val="center"/>
              <w:rPr>
                <w:rFonts w:eastAsia="Times New Roman" w:cs="Times New Roman"/>
                <w:lang w:val="en-US" w:eastAsia="en-US"/>
              </w:rPr>
            </w:pPr>
            <w:r w:rsidRPr="00B36058">
              <w:rPr>
                <w:rFonts w:eastAsia="Times New Roman" w:cs="Times New Roman"/>
                <w:b/>
                <w:bCs/>
                <w:i/>
                <w:iCs/>
                <w:lang w:val="en-US" w:eastAsia="en-US"/>
              </w:rPr>
              <w:br/>
            </w:r>
            <w:r w:rsidRPr="00B36058">
              <w:rPr>
                <w:rFonts w:eastAsia="Times New Roman" w:cs="Times New Roman"/>
                <w:b/>
                <w:bCs/>
                <w:lang w:val="en-US" w:eastAsia="en-US"/>
              </w:rPr>
              <w:t>XÁC NHẬN CỦA DOANH NGHIỆP</w:t>
            </w:r>
            <w:r w:rsidRPr="00B36058">
              <w:rPr>
                <w:rFonts w:eastAsia="Times New Roman" w:cs="Times New Roman"/>
                <w:b/>
                <w:bCs/>
                <w:i/>
                <w:iCs/>
                <w:lang w:val="en-US" w:eastAsia="en-US"/>
              </w:rPr>
              <w:br/>
            </w:r>
            <w:r w:rsidRPr="00B36058">
              <w:rPr>
                <w:rFonts w:eastAsia="Times New Roman" w:cs="Times New Roman"/>
                <w:i/>
                <w:iCs/>
                <w:lang w:val="en-US" w:eastAsia="en-US"/>
              </w:rPr>
              <w:t>(Ký và ghi rõ họ tên, chức danh, đóng dấu)</w:t>
            </w:r>
          </w:p>
        </w:tc>
        <w:tc>
          <w:tcPr>
            <w:tcW w:w="4428" w:type="dxa"/>
            <w:shd w:val="clear" w:color="auto" w:fill="FFFFFF"/>
            <w:tcMar>
              <w:top w:w="0" w:type="dxa"/>
              <w:left w:w="108" w:type="dxa"/>
              <w:bottom w:w="0" w:type="dxa"/>
              <w:right w:w="108" w:type="dxa"/>
            </w:tcMar>
            <w:hideMark/>
          </w:tcPr>
          <w:p w14:paraId="794A3886" w14:textId="77777777" w:rsidR="00B36058" w:rsidRPr="00B36058" w:rsidRDefault="00B36058" w:rsidP="00B36058">
            <w:pPr>
              <w:widowControl/>
              <w:spacing w:before="120" w:after="120" w:line="234" w:lineRule="atLeast"/>
              <w:jc w:val="center"/>
              <w:rPr>
                <w:rFonts w:eastAsia="Times New Roman" w:cs="Times New Roman"/>
                <w:lang w:val="en-US" w:eastAsia="en-US"/>
              </w:rPr>
            </w:pPr>
            <w:r w:rsidRPr="00B36058">
              <w:rPr>
                <w:rFonts w:eastAsia="Times New Roman" w:cs="Times New Roman"/>
                <w:i/>
                <w:iCs/>
                <w:lang w:val="en-US" w:eastAsia="en-US"/>
              </w:rPr>
              <w:t>Ngày…..tháng…..năm 20….</w:t>
            </w:r>
            <w:r w:rsidRPr="00B36058">
              <w:rPr>
                <w:rFonts w:eastAsia="Times New Roman" w:cs="Times New Roman"/>
                <w:i/>
                <w:iCs/>
                <w:lang w:val="en-US" w:eastAsia="en-US"/>
              </w:rPr>
              <w:br/>
            </w:r>
            <w:r w:rsidRPr="00B36058">
              <w:rPr>
                <w:rFonts w:eastAsia="Times New Roman" w:cs="Times New Roman"/>
                <w:b/>
                <w:bCs/>
                <w:lang w:val="en-US" w:eastAsia="en-US"/>
              </w:rPr>
              <w:t>NGƯỜI ĐẠI DIỆN PHẦN VỐN</w:t>
            </w:r>
            <w:r w:rsidRPr="00B36058">
              <w:rPr>
                <w:rFonts w:eastAsia="Times New Roman" w:cs="Times New Roman"/>
                <w:b/>
                <w:bCs/>
                <w:lang w:val="en-US" w:eastAsia="en-US"/>
              </w:rPr>
              <w:br/>
              <w:t>NHÀ NƯỚC TẠI DOANH NGHIỆP</w:t>
            </w:r>
            <w:r w:rsidRPr="00B36058">
              <w:rPr>
                <w:rFonts w:eastAsia="Times New Roman" w:cs="Times New Roman"/>
                <w:b/>
                <w:bCs/>
                <w:lang w:val="en-US" w:eastAsia="en-US"/>
              </w:rPr>
              <w:br/>
            </w:r>
            <w:r w:rsidRPr="00B36058">
              <w:rPr>
                <w:rFonts w:eastAsia="Times New Roman" w:cs="Times New Roman"/>
                <w:i/>
                <w:iCs/>
                <w:lang w:val="en-US" w:eastAsia="en-US"/>
              </w:rPr>
              <w:t>(Ký và ghi rõ họ tên)</w:t>
            </w:r>
          </w:p>
        </w:tc>
      </w:tr>
    </w:tbl>
    <w:p w14:paraId="2A6D7272" w14:textId="77777777" w:rsidR="00AB6CD5" w:rsidRPr="00B36058" w:rsidRDefault="00AB6CD5" w:rsidP="00B36058">
      <w:pPr>
        <w:rPr>
          <w:rFonts w:cs="Times New Roman"/>
        </w:rPr>
      </w:pPr>
    </w:p>
    <w:p w14:paraId="43CC3703" w14:textId="77777777" w:rsidR="00B36058" w:rsidRPr="00B36058" w:rsidRDefault="00B36058" w:rsidP="00B36058">
      <w:pPr>
        <w:rPr>
          <w:rFonts w:cs="Times New Roman"/>
        </w:rPr>
      </w:pPr>
    </w:p>
    <w:p w14:paraId="0C673F64" w14:textId="77777777" w:rsidR="00B36058" w:rsidRPr="00B36058" w:rsidRDefault="00B36058" w:rsidP="00B36058">
      <w:pPr>
        <w:rPr>
          <w:rFonts w:cs="Times New Roman"/>
        </w:rPr>
      </w:pPr>
    </w:p>
    <w:p w14:paraId="6FF795E0" w14:textId="77777777" w:rsidR="00B36058" w:rsidRPr="00B36058" w:rsidRDefault="00B36058" w:rsidP="00B36058">
      <w:pPr>
        <w:rPr>
          <w:rFonts w:cs="Times New Roman"/>
        </w:rPr>
      </w:pPr>
    </w:p>
    <w:p w14:paraId="083D9536" w14:textId="77777777" w:rsidR="00B36058" w:rsidRPr="00B36058" w:rsidRDefault="00B36058" w:rsidP="00B36058">
      <w:pPr>
        <w:rPr>
          <w:rFonts w:cs="Times New Roman"/>
          <w:lang w:val="en-US"/>
        </w:rPr>
      </w:pPr>
      <w:r w:rsidRPr="00B36058">
        <w:rPr>
          <w:rFonts w:cs="Times New Roman"/>
          <w:b/>
          <w:lang w:val="en-US"/>
        </w:rPr>
        <w:t>Nguồn</w:t>
      </w:r>
      <w:r w:rsidRPr="00B36058">
        <w:rPr>
          <w:rFonts w:cs="Times New Roman"/>
          <w:lang w:val="en-US"/>
        </w:rPr>
        <w:t>: Thông tư 83/2018/TT-BTC</w:t>
      </w:r>
    </w:p>
    <w:sectPr w:rsidR="00B36058" w:rsidRPr="00B36058" w:rsidSect="007848AB">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2A039" w14:textId="77777777" w:rsidR="005418EF" w:rsidRDefault="005418EF">
      <w:r>
        <w:separator/>
      </w:r>
    </w:p>
  </w:endnote>
  <w:endnote w:type="continuationSeparator" w:id="0">
    <w:p w14:paraId="0B86613D" w14:textId="77777777" w:rsidR="005418EF" w:rsidRDefault="00541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26A2"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3C108C3"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F94F3"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36058">
      <w:rPr>
        <w:rStyle w:val="PageNumber"/>
        <w:noProof/>
        <w:color w:val="FFFFFF"/>
        <w:sz w:val="24"/>
        <w:szCs w:val="24"/>
      </w:rPr>
      <w:t>1</w:t>
    </w:r>
    <w:r>
      <w:rPr>
        <w:rStyle w:val="PageNumber"/>
        <w:color w:val="FFFFFF"/>
        <w:sz w:val="24"/>
        <w:szCs w:val="24"/>
      </w:rPr>
      <w:fldChar w:fldCharType="end"/>
    </w:r>
  </w:p>
  <w:p w14:paraId="5711F35C"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344DC" w14:textId="77777777" w:rsidR="005418EF" w:rsidRDefault="005418EF">
      <w:r>
        <w:separator/>
      </w:r>
    </w:p>
  </w:footnote>
  <w:footnote w:type="continuationSeparator" w:id="0">
    <w:p w14:paraId="53E9916C" w14:textId="77777777" w:rsidR="005418EF" w:rsidRDefault="005418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8280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D93E21F"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53E7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36058">
      <w:rPr>
        <w:rStyle w:val="PageNumber"/>
        <w:noProof/>
        <w:color w:val="FFFFFF"/>
      </w:rPr>
      <w:t>1</w:t>
    </w:r>
    <w:r>
      <w:rPr>
        <w:rStyle w:val="PageNumber"/>
        <w:color w:val="FFFFFF"/>
      </w:rPr>
      <w:fldChar w:fldCharType="end"/>
    </w:r>
  </w:p>
  <w:p w14:paraId="050B7804"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32265822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67C"/>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E11"/>
    <w:rsid w:val="00532A64"/>
    <w:rsid w:val="00532AAE"/>
    <w:rsid w:val="00534E21"/>
    <w:rsid w:val="0053525E"/>
    <w:rsid w:val="0053576C"/>
    <w:rsid w:val="005379D3"/>
    <w:rsid w:val="0054085B"/>
    <w:rsid w:val="00540AC6"/>
    <w:rsid w:val="005418EF"/>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5349"/>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7F7FB"/>
  <w15:chartTrackingRefBased/>
  <w15:docId w15:val="{07B09016-D924-4787-9726-3FF49C6D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B510A-A590-40B0-9399-FBA34294E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215</Words>
  <Characters>1227</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2026-05-20T20:53:00Z</dcterms:created>
  <dcterms:modified xsi:type="dcterms:W3CDTF">2026-05-20T20:53:00Z</dcterms:modified>
</cp:coreProperties>
</file>