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891D" w14:textId="77777777" w:rsidR="003E7927" w:rsidRPr="003E7927" w:rsidRDefault="003E7927" w:rsidP="003E79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19.</w:t>
      </w:r>
    </w:p>
    <w:p w14:paraId="6A5AF712" w14:textId="77777777" w:rsidR="003E7927" w:rsidRPr="003E7927" w:rsidRDefault="003E7927" w:rsidP="003E79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BÁO CÁO KẾT QUẢ HOẠT ĐỘNG VẬN TẢI HÀNG HÓA GIỮA VIỆT NAM VÀ LÀO</w:t>
      </w:r>
      <w:r w:rsidRPr="003E792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E79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88/2014/TT-BGTVT ngày 31 tháng 12 năm 2014 của Bộ trưởng Bộ Giao 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3E7927" w:rsidRPr="003E7927" w14:paraId="5225CFAA" w14:textId="77777777" w:rsidTr="003E7927">
        <w:trPr>
          <w:trHeight w:val="288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57011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doanh nghiệp, HTX: ……..</w:t>
            </w: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Số: ………./ </w:t>
            </w: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8FFB0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E7927" w:rsidRPr="003E7927" w14:paraId="10403002" w14:textId="77777777" w:rsidTr="003E7927">
        <w:trPr>
          <w:trHeight w:val="256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C869A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46D42" w14:textId="77777777" w:rsidR="003E7927" w:rsidRPr="003E7927" w:rsidRDefault="003E7927" w:rsidP="003E792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     tháng    năm</w:t>
            </w:r>
          </w:p>
        </w:tc>
      </w:tr>
    </w:tbl>
    <w:p w14:paraId="097E6498" w14:textId="77777777" w:rsidR="003E7927" w:rsidRPr="003E7927" w:rsidRDefault="003E7927" w:rsidP="003E792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</w:t>
      </w:r>
    </w:p>
    <w:p w14:paraId="50E5D79C" w14:textId="77777777" w:rsidR="003E7927" w:rsidRPr="003E7927" w:rsidRDefault="003E7927" w:rsidP="003E792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HOẠT ĐỘNG VẬN CHUYỂN HÀNG HÓA ĐƯỜNG BỘ VIỆT - LÀO</w:t>
      </w:r>
    </w:p>
    <w:p w14:paraId="1C8D64F3" w14:textId="77777777" w:rsidR="003E7927" w:rsidRPr="003E7927" w:rsidRDefault="003E7927" w:rsidP="003E792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(Thời gian từ </w:t>
      </w:r>
      <w:r w:rsidRPr="003E7927">
        <w:rPr>
          <w:rFonts w:ascii="Times New Roman" w:eastAsia="Times New Roman" w:hAnsi="Times New Roman"/>
          <w:color w:val="000000"/>
          <w:sz w:val="24"/>
          <w:szCs w:val="24"/>
        </w:rPr>
        <w:t>………………… </w:t>
      </w: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 </w:t>
      </w:r>
      <w:r w:rsidRPr="003E7927">
        <w:rPr>
          <w:rFonts w:ascii="Times New Roman" w:eastAsia="Times New Roman" w:hAnsi="Times New Roman"/>
          <w:color w:val="000000"/>
          <w:sz w:val="24"/>
          <w:szCs w:val="24"/>
        </w:rPr>
        <w:t>……………..</w:t>
      </w: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3E7927" w:rsidRPr="003E7927" w14:paraId="161FC902" w14:textId="77777777" w:rsidTr="003E7927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6799E" w14:textId="77777777" w:rsidR="003E7927" w:rsidRPr="003E7927" w:rsidRDefault="003E7927" w:rsidP="003E792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49D35" w14:textId="77777777" w:rsidR="003E7927" w:rsidRPr="003E7927" w:rsidRDefault="003E7927" w:rsidP="003E79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Tổng cục Đường bộ Việt Nam;</w:t>
            </w: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Sở Giao thông vận tải……</w:t>
            </w:r>
          </w:p>
        </w:tc>
      </w:tr>
    </w:tbl>
    <w:p w14:paraId="5C6F0188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doanh nghiệp, HTX:............................................................................................</w:t>
      </w:r>
    </w:p>
    <w:p w14:paraId="299A93E7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chỉ:....................................................................................................................</w:t>
      </w:r>
    </w:p>
    <w:p w14:paraId="2A28C210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Số điện thoại: ……………………………………………. Số Fax:.....................................</w:t>
      </w:r>
    </w:p>
    <w:p w14:paraId="78A99BAD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Địa chỉ Email............................................................................................................</w:t>
      </w:r>
    </w:p>
    <w:p w14:paraId="1DC64113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hoạt động vận chuyển hàng hóa bằng đường bộ giữa hai nước Việt - Lào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3193"/>
        <w:gridCol w:w="1228"/>
        <w:gridCol w:w="1391"/>
        <w:gridCol w:w="1555"/>
      </w:tblGrid>
      <w:tr w:rsidR="003E7927" w:rsidRPr="003E7927" w14:paraId="693BAF91" w14:textId="77777777" w:rsidTr="003E7927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BB27E1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5C27E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36139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258E84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D92A62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3E7927" w:rsidRPr="003E7927" w14:paraId="6B837CD2" w14:textId="77777777" w:rsidTr="003E792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CB2FD5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F6D645" w14:textId="77777777" w:rsidR="003E7927" w:rsidRPr="003E7927" w:rsidRDefault="003E7927" w:rsidP="003E79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86F161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E6E7B0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530F6B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E7927" w:rsidRPr="003E7927" w14:paraId="382F31EC" w14:textId="77777777" w:rsidTr="003E792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58755B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9B01A6" w14:textId="77777777" w:rsidR="003E7927" w:rsidRPr="003E7927" w:rsidRDefault="003E7927" w:rsidP="003E79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9AEBC2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5362FE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098B3A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E7927" w:rsidRPr="003E7927" w14:paraId="38346563" w14:textId="77777777" w:rsidTr="003E7927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AFC56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CF1B4D" w14:textId="77777777" w:rsidR="003E7927" w:rsidRPr="003E7927" w:rsidRDefault="003E7927" w:rsidP="003E792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hàng hóa vận chuyển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72B52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3E79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5B42B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7DA51E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D22599C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Đề xuất, kiến nghị.....................................................................................................</w:t>
      </w:r>
    </w:p>
    <w:p w14:paraId="39D49CEC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2C94EF1D" w14:textId="77777777" w:rsidR="003E7927" w:rsidRPr="003E7927" w:rsidRDefault="003E7927" w:rsidP="003E79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792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E7927" w:rsidRPr="003E7927" w14:paraId="78F1C4B2" w14:textId="77777777" w:rsidTr="003E792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5FC28" w14:textId="77777777" w:rsidR="003E7927" w:rsidRPr="003E7927" w:rsidRDefault="003E7927" w:rsidP="003E79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77574" w14:textId="77777777" w:rsidR="003E7927" w:rsidRPr="003E7927" w:rsidRDefault="003E7927" w:rsidP="003E79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doanh nghiệp, HTX</w:t>
            </w:r>
            <w:r w:rsidRPr="003E79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(Ký tên, đóng dấu)</w:t>
            </w:r>
          </w:p>
        </w:tc>
      </w:tr>
    </w:tbl>
    <w:p w14:paraId="6E13CD88" w14:textId="77777777" w:rsidR="000751D3" w:rsidRPr="003E7927" w:rsidRDefault="003E7927" w:rsidP="003E792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E7927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3E7927">
        <w:rPr>
          <w:rFonts w:ascii="Times New Roman" w:hAnsi="Times New Roman"/>
          <w:sz w:val="24"/>
          <w:szCs w:val="24"/>
        </w:rPr>
        <w:t xml:space="preserve"> Thông tư 88/2014/TT-BGTVT</w:t>
      </w:r>
    </w:p>
    <w:sectPr w:rsidR="000751D3" w:rsidRPr="003E79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927"/>
    <w:rsid w:val="000751D3"/>
    <w:rsid w:val="003E7927"/>
    <w:rsid w:val="00C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1E2D6"/>
  <w15:chartTrackingRefBased/>
  <w15:docId w15:val="{8A8E93CA-727C-479E-8E1A-5235F08F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9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